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E" w:rsidRPr="00263420" w:rsidRDefault="00515DAE" w:rsidP="00DA0446">
      <w:pPr>
        <w:jc w:val="center"/>
        <w:rPr>
          <w:rFonts w:ascii="Times New Roman" w:hAnsi="Times New Roman"/>
          <w:b/>
          <w:sz w:val="24"/>
        </w:rPr>
      </w:pPr>
      <w:r w:rsidRPr="00263420">
        <w:rPr>
          <w:rFonts w:ascii="Times New Roman" w:hAnsi="Times New Roman"/>
          <w:b/>
          <w:sz w:val="24"/>
        </w:rPr>
        <w:t xml:space="preserve">NÁJOMNÁ  ZMLUVA </w:t>
      </w:r>
    </w:p>
    <w:p w:rsidR="00DA0446" w:rsidRPr="00DA0446" w:rsidRDefault="00DA0446" w:rsidP="00DA0446">
      <w:pPr>
        <w:jc w:val="center"/>
        <w:rPr>
          <w:rFonts w:ascii="Times New Roman" w:hAnsi="Times New Roman"/>
        </w:rPr>
      </w:pPr>
      <w:r w:rsidRPr="00DA0446">
        <w:rPr>
          <w:rFonts w:ascii="Times New Roman" w:hAnsi="Times New Roman"/>
        </w:rPr>
        <w:t>uzatvoren</w:t>
      </w:r>
      <w:r w:rsidR="00515DAE">
        <w:rPr>
          <w:rFonts w:ascii="Times New Roman" w:hAnsi="Times New Roman"/>
        </w:rPr>
        <w:t xml:space="preserve">á podľa zákona č. 40/1964 Zb. </w:t>
      </w:r>
      <w:r w:rsidR="00FF4274" w:rsidRPr="00DA0446">
        <w:rPr>
          <w:rFonts w:ascii="Times New Roman" w:hAnsi="Times New Roman"/>
        </w:rPr>
        <w:t>Občiansk</w:t>
      </w:r>
      <w:r w:rsidR="00515DAE">
        <w:rPr>
          <w:rFonts w:ascii="Times New Roman" w:hAnsi="Times New Roman"/>
        </w:rPr>
        <w:t>y</w:t>
      </w:r>
      <w:r w:rsidR="00FF4274" w:rsidRPr="00DA0446">
        <w:rPr>
          <w:rFonts w:ascii="Times New Roman" w:hAnsi="Times New Roman"/>
        </w:rPr>
        <w:t xml:space="preserve"> zákonník</w:t>
      </w:r>
      <w:r w:rsidR="00FF4274">
        <w:rPr>
          <w:rFonts w:ascii="Times New Roman" w:hAnsi="Times New Roman"/>
        </w:rPr>
        <w:t xml:space="preserve">v znení  </w:t>
      </w:r>
      <w:r w:rsidR="00FF4274" w:rsidRPr="00C12A1D">
        <w:rPr>
          <w:rFonts w:ascii="Times New Roman" w:hAnsi="Times New Roman"/>
        </w:rPr>
        <w:t>neskorších</w:t>
      </w:r>
      <w:r w:rsidR="00515DAE">
        <w:rPr>
          <w:rFonts w:ascii="Times New Roman" w:hAnsi="Times New Roman"/>
        </w:rPr>
        <w:t xml:space="preserve"> a podľa § 12 ods. 4 zákona č. 443/2010 </w:t>
      </w:r>
      <w:proofErr w:type="spellStart"/>
      <w:r w:rsidR="00515DAE">
        <w:rPr>
          <w:rFonts w:ascii="Times New Roman" w:hAnsi="Times New Roman"/>
        </w:rPr>
        <w:t>Z.z</w:t>
      </w:r>
      <w:proofErr w:type="spellEnd"/>
      <w:r w:rsidR="00515DAE">
        <w:rPr>
          <w:rFonts w:ascii="Times New Roman" w:hAnsi="Times New Roman"/>
        </w:rPr>
        <w:t xml:space="preserve">. o dotáciách na rozvoj bývania a o sociálnom bývaní </w:t>
      </w:r>
      <w:r w:rsidR="006622B2" w:rsidRPr="001E28C2">
        <w:rPr>
          <w:rFonts w:ascii="Times New Roman" w:hAnsi="Times New Roman"/>
        </w:rPr>
        <w:t xml:space="preserve"> v znení  neskorších </w:t>
      </w:r>
      <w:r w:rsidR="006622B2">
        <w:rPr>
          <w:rFonts w:ascii="Times New Roman" w:hAnsi="Times New Roman"/>
        </w:rPr>
        <w:t xml:space="preserve"> zmien a doplnkov</w:t>
      </w:r>
    </w:p>
    <w:p w:rsidR="00263420" w:rsidRDefault="00263420" w:rsidP="002D62E2">
      <w:pPr>
        <w:spacing w:after="0"/>
        <w:jc w:val="center"/>
        <w:rPr>
          <w:rFonts w:ascii="Times New Roman" w:hAnsi="Times New Roman"/>
          <w:b/>
        </w:rPr>
      </w:pPr>
    </w:p>
    <w:p w:rsidR="002D62E2" w:rsidRDefault="002D62E2" w:rsidP="002D62E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DA0446" w:rsidRPr="00DA0446">
        <w:rPr>
          <w:rFonts w:ascii="Times New Roman" w:hAnsi="Times New Roman"/>
          <w:b/>
        </w:rPr>
        <w:t xml:space="preserve">I. </w:t>
      </w:r>
    </w:p>
    <w:p w:rsidR="00DA0446" w:rsidRPr="00DA0446" w:rsidRDefault="00DA0446" w:rsidP="002D62E2">
      <w:pPr>
        <w:spacing w:after="0"/>
        <w:jc w:val="center"/>
        <w:rPr>
          <w:rFonts w:ascii="Times New Roman" w:hAnsi="Times New Roman"/>
          <w:b/>
        </w:rPr>
      </w:pPr>
      <w:r w:rsidRPr="00DA0446">
        <w:rPr>
          <w:rFonts w:ascii="Times New Roman" w:hAnsi="Times New Roman"/>
          <w:b/>
        </w:rPr>
        <w:t>Zmluvné strany</w:t>
      </w:r>
    </w:p>
    <w:p w:rsidR="006902BD" w:rsidRPr="00263420" w:rsidRDefault="00DA0446" w:rsidP="00D30F93">
      <w:pPr>
        <w:spacing w:after="0" w:line="240" w:lineRule="auto"/>
        <w:jc w:val="both"/>
        <w:rPr>
          <w:rFonts w:ascii="Times New Roman" w:hAnsi="Times New Roman"/>
          <w:b/>
        </w:rPr>
      </w:pPr>
      <w:r w:rsidRPr="00263420">
        <w:rPr>
          <w:rFonts w:ascii="Times New Roman" w:hAnsi="Times New Roman"/>
          <w:b/>
        </w:rPr>
        <w:t xml:space="preserve">Prenajímateľ:  </w:t>
      </w:r>
    </w:p>
    <w:p w:rsidR="00D30F93" w:rsidRDefault="00DA0446" w:rsidP="00D30F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Lehnice</w:t>
      </w:r>
    </w:p>
    <w:p w:rsidR="00D30F93" w:rsidRPr="00D30F93" w:rsidRDefault="00D30F93" w:rsidP="00D30F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930 37 Lehnice 89</w:t>
      </w:r>
    </w:p>
    <w:p w:rsidR="00DA0446" w:rsidRDefault="006902BD" w:rsidP="00D30F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zastúpená starostom obce: JUDr. Ing. Františkom </w:t>
      </w:r>
      <w:proofErr w:type="spellStart"/>
      <w:r>
        <w:rPr>
          <w:rFonts w:ascii="Times New Roman" w:hAnsi="Times New Roman"/>
        </w:rPr>
        <w:t>Szitásim</w:t>
      </w:r>
      <w:proofErr w:type="spellEnd"/>
    </w:p>
    <w:p w:rsidR="00D30F93" w:rsidRDefault="00D30F93" w:rsidP="00D30F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305553</w:t>
      </w:r>
    </w:p>
    <w:p w:rsidR="00D30F93" w:rsidRDefault="00D30F93" w:rsidP="00D30F93">
      <w:pPr>
        <w:spacing w:after="0" w:line="276" w:lineRule="auto"/>
        <w:jc w:val="both"/>
        <w:rPr>
          <w:rFonts w:ascii="Times New Roman" w:hAnsi="Times New Roman"/>
          <w:b/>
        </w:rPr>
      </w:pPr>
      <w:r w:rsidRPr="00DA0446">
        <w:rPr>
          <w:rFonts w:ascii="Times New Roman" w:hAnsi="Times New Roman"/>
          <w:sz w:val="24"/>
          <w:szCs w:val="24"/>
        </w:rPr>
        <w:t>DIČ 2021151814</w:t>
      </w:r>
    </w:p>
    <w:p w:rsidR="00D30F93" w:rsidRDefault="00DA0446" w:rsidP="006902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0446">
        <w:rPr>
          <w:rFonts w:ascii="Times New Roman" w:hAnsi="Times New Roman"/>
        </w:rPr>
        <w:t xml:space="preserve">bankové spojenie: </w:t>
      </w:r>
    </w:p>
    <w:p w:rsidR="00D30F93" w:rsidRDefault="00DA0446" w:rsidP="006902BD">
      <w:pPr>
        <w:spacing w:after="0" w:line="276" w:lineRule="auto"/>
        <w:jc w:val="both"/>
        <w:rPr>
          <w:rFonts w:ascii="Times New Roman" w:hAnsi="Times New Roman"/>
        </w:rPr>
      </w:pPr>
      <w:r w:rsidRPr="00DA0446">
        <w:rPr>
          <w:rFonts w:ascii="Times New Roman" w:hAnsi="Times New Roman"/>
        </w:rPr>
        <w:t xml:space="preserve">SLSP, a.s., číslo účtu:   </w:t>
      </w:r>
      <w:r w:rsidR="00657F76" w:rsidRPr="00657F76">
        <w:rPr>
          <w:rFonts w:ascii="Times New Roman" w:hAnsi="Times New Roman"/>
        </w:rPr>
        <w:t>SK95 0900 0000 0001 9310 0170</w:t>
      </w:r>
    </w:p>
    <w:p w:rsidR="00DA0446" w:rsidRPr="00DA0446" w:rsidRDefault="00DA0446" w:rsidP="00DA0446">
      <w:pPr>
        <w:spacing w:line="276" w:lineRule="auto"/>
        <w:rPr>
          <w:rFonts w:ascii="Times New Roman" w:hAnsi="Times New Roman"/>
        </w:rPr>
      </w:pPr>
      <w:r w:rsidRPr="00DA0446">
        <w:rPr>
          <w:rFonts w:ascii="Times New Roman" w:hAnsi="Times New Roman"/>
        </w:rPr>
        <w:t xml:space="preserve">(ďalej len „prenajímateľ“) </w:t>
      </w:r>
    </w:p>
    <w:p w:rsidR="00DA0446" w:rsidRPr="00DA0446" w:rsidRDefault="00DA0446" w:rsidP="00DA0446">
      <w:pPr>
        <w:rPr>
          <w:rFonts w:ascii="Times New Roman" w:hAnsi="Times New Roman"/>
        </w:rPr>
      </w:pPr>
      <w:r w:rsidRPr="00DA0446">
        <w:rPr>
          <w:rFonts w:ascii="Times New Roman" w:hAnsi="Times New Roman"/>
        </w:rPr>
        <w:t xml:space="preserve"> a </w:t>
      </w:r>
    </w:p>
    <w:p w:rsidR="00EB1784" w:rsidRPr="00263420" w:rsidRDefault="00DA0446" w:rsidP="00F10364">
      <w:pPr>
        <w:spacing w:after="0"/>
        <w:rPr>
          <w:rFonts w:ascii="Times New Roman" w:hAnsi="Times New Roman"/>
          <w:b/>
        </w:rPr>
      </w:pPr>
      <w:bookmarkStart w:id="0" w:name="_Hlk490125789"/>
      <w:r w:rsidRPr="00263420">
        <w:rPr>
          <w:rFonts w:ascii="Times New Roman" w:hAnsi="Times New Roman"/>
          <w:b/>
        </w:rPr>
        <w:t xml:space="preserve">Nájomca: </w:t>
      </w:r>
      <w:r w:rsidR="00F10364" w:rsidRPr="00263420">
        <w:rPr>
          <w:rFonts w:ascii="Times New Roman" w:hAnsi="Times New Roman"/>
          <w:b/>
        </w:rPr>
        <w:tab/>
      </w:r>
    </w:p>
    <w:p w:rsidR="00C66BF2" w:rsidRPr="00C66BF2" w:rsidRDefault="005046AD" w:rsidP="00171A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Meno a priezvisko:</w:t>
      </w:r>
      <w:r>
        <w:rPr>
          <w:rFonts w:ascii="Times New Roman" w:hAnsi="Times New Roman"/>
        </w:rPr>
        <w:tab/>
      </w:r>
      <w:r w:rsidR="00852BA2">
        <w:rPr>
          <w:rFonts w:ascii="Times New Roman" w:hAnsi="Times New Roman"/>
        </w:rPr>
        <w:t xml:space="preserve">Jozef </w:t>
      </w:r>
      <w:proofErr w:type="spellStart"/>
      <w:r w:rsidR="00852BA2">
        <w:rPr>
          <w:rFonts w:ascii="Times New Roman" w:hAnsi="Times New Roman"/>
        </w:rPr>
        <w:t>Borbély</w:t>
      </w:r>
      <w:proofErr w:type="spellEnd"/>
    </w:p>
    <w:p w:rsidR="00171ADD" w:rsidRDefault="00171ADD" w:rsidP="00171ADD">
      <w:pPr>
        <w:spacing w:after="0"/>
        <w:rPr>
          <w:rFonts w:ascii="Times New Roman" w:hAnsi="Times New Roman"/>
        </w:rPr>
      </w:pPr>
      <w:r w:rsidRPr="00DA0446">
        <w:rPr>
          <w:rFonts w:ascii="Times New Roman" w:hAnsi="Times New Roman"/>
        </w:rPr>
        <w:t>Naroden</w:t>
      </w:r>
      <w:r w:rsidR="009E41F5">
        <w:rPr>
          <w:rFonts w:ascii="Times New Roman" w:hAnsi="Times New Roman"/>
        </w:rPr>
        <w:t>ý</w:t>
      </w:r>
      <w:r w:rsidRPr="00DA0446">
        <w:rPr>
          <w:rFonts w:ascii="Times New Roman" w:hAnsi="Times New Roman"/>
        </w:rPr>
        <w:t>:</w:t>
      </w:r>
      <w:r w:rsidR="005046AD">
        <w:rPr>
          <w:rFonts w:ascii="Times New Roman" w:hAnsi="Times New Roman"/>
        </w:rPr>
        <w:tab/>
      </w:r>
      <w:r w:rsidR="005046AD">
        <w:rPr>
          <w:rFonts w:ascii="Times New Roman" w:hAnsi="Times New Roman"/>
        </w:rPr>
        <w:tab/>
      </w:r>
    </w:p>
    <w:p w:rsidR="00171ADD" w:rsidRDefault="009E41F5" w:rsidP="00171A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Rodné číslo: </w:t>
      </w:r>
      <w:r w:rsidR="005046AD">
        <w:rPr>
          <w:rFonts w:ascii="Times New Roman" w:hAnsi="Times New Roman"/>
        </w:rPr>
        <w:tab/>
      </w:r>
      <w:r w:rsidR="005046AD">
        <w:rPr>
          <w:rFonts w:ascii="Times New Roman" w:hAnsi="Times New Roman"/>
        </w:rPr>
        <w:tab/>
      </w:r>
    </w:p>
    <w:p w:rsidR="00171ADD" w:rsidRDefault="00DA0446" w:rsidP="00EB1784">
      <w:pPr>
        <w:spacing w:after="0"/>
        <w:rPr>
          <w:rFonts w:ascii="Times New Roman" w:hAnsi="Times New Roman"/>
        </w:rPr>
      </w:pPr>
      <w:r w:rsidRPr="00DA0446">
        <w:rPr>
          <w:rFonts w:ascii="Times New Roman" w:hAnsi="Times New Roman"/>
        </w:rPr>
        <w:t>Bytom</w:t>
      </w:r>
      <w:r w:rsidR="00EB1784">
        <w:rPr>
          <w:rFonts w:ascii="Times New Roman" w:hAnsi="Times New Roman"/>
        </w:rPr>
        <w:t>:</w:t>
      </w:r>
      <w:r w:rsidR="00EB1784">
        <w:rPr>
          <w:rFonts w:ascii="Times New Roman" w:hAnsi="Times New Roman"/>
        </w:rPr>
        <w:tab/>
      </w:r>
      <w:r w:rsidR="005046AD">
        <w:rPr>
          <w:rFonts w:ascii="Times New Roman" w:hAnsi="Times New Roman"/>
        </w:rPr>
        <w:tab/>
      </w:r>
      <w:r w:rsidR="005046AD">
        <w:rPr>
          <w:rFonts w:ascii="Times New Roman" w:hAnsi="Times New Roman"/>
        </w:rPr>
        <w:tab/>
      </w:r>
      <w:r w:rsidR="005046AD">
        <w:rPr>
          <w:rFonts w:ascii="Times New Roman" w:hAnsi="Times New Roman"/>
        </w:rPr>
        <w:tab/>
      </w:r>
    </w:p>
    <w:p w:rsidR="003B63C4" w:rsidRDefault="003B63C4" w:rsidP="00EF27A0">
      <w:pPr>
        <w:spacing w:after="0"/>
        <w:rPr>
          <w:rFonts w:ascii="Times New Roman" w:hAnsi="Times New Roman"/>
          <w:b/>
        </w:rPr>
      </w:pPr>
    </w:p>
    <w:p w:rsidR="004E5AE8" w:rsidRPr="009E1EF6" w:rsidRDefault="004E5AE8" w:rsidP="004E5AE8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b/>
          <w:sz w:val="23"/>
          <w:szCs w:val="23"/>
        </w:rPr>
        <w:t>Spolubývajúci</w:t>
      </w:r>
      <w:r w:rsidRPr="009E1EF6">
        <w:rPr>
          <w:b/>
          <w:sz w:val="23"/>
          <w:szCs w:val="23"/>
        </w:rPr>
        <w:t>:</w:t>
      </w:r>
      <w:r w:rsidRPr="009E1EF6">
        <w:rPr>
          <w:rFonts w:ascii="Times New Roman" w:hAnsi="Times New Roman"/>
          <w:sz w:val="23"/>
          <w:szCs w:val="23"/>
        </w:rPr>
        <w:tab/>
      </w:r>
    </w:p>
    <w:p w:rsidR="004E5AE8" w:rsidRPr="009E1EF6" w:rsidRDefault="004E5AE8" w:rsidP="004E5AE8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Meno a priezvisko:</w:t>
      </w:r>
      <w:r w:rsidRPr="009E1EF6">
        <w:rPr>
          <w:rFonts w:ascii="Times New Roman" w:hAnsi="Times New Roman"/>
          <w:sz w:val="23"/>
          <w:szCs w:val="23"/>
        </w:rPr>
        <w:tab/>
      </w:r>
      <w:r w:rsidR="002013E3">
        <w:rPr>
          <w:rFonts w:ascii="Times New Roman" w:hAnsi="Times New Roman"/>
          <w:sz w:val="23"/>
          <w:szCs w:val="23"/>
        </w:rPr>
        <w:t xml:space="preserve">Natália </w:t>
      </w:r>
      <w:proofErr w:type="spellStart"/>
      <w:r w:rsidR="002013E3">
        <w:rPr>
          <w:rFonts w:ascii="Times New Roman" w:hAnsi="Times New Roman"/>
          <w:sz w:val="23"/>
          <w:szCs w:val="23"/>
        </w:rPr>
        <w:t>Vasiová</w:t>
      </w:r>
      <w:proofErr w:type="spellEnd"/>
    </w:p>
    <w:p w:rsidR="004E5AE8" w:rsidRPr="009E1EF6" w:rsidRDefault="004E5AE8" w:rsidP="004E5AE8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Narodená:</w:t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</w:p>
    <w:p w:rsidR="004E5AE8" w:rsidRPr="009E1EF6" w:rsidRDefault="004E5AE8" w:rsidP="004E5AE8">
      <w:pPr>
        <w:spacing w:after="0"/>
        <w:rPr>
          <w:rFonts w:ascii="Times New Roman" w:hAnsi="Times New Roman"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 xml:space="preserve">Rodné číslo: </w:t>
      </w:r>
      <w:r w:rsidRPr="009E1EF6">
        <w:rPr>
          <w:rFonts w:ascii="Times New Roman" w:hAnsi="Times New Roman"/>
          <w:sz w:val="23"/>
          <w:szCs w:val="23"/>
        </w:rPr>
        <w:tab/>
      </w:r>
      <w:r w:rsidRPr="009E1EF6">
        <w:rPr>
          <w:rFonts w:ascii="Times New Roman" w:hAnsi="Times New Roman"/>
          <w:sz w:val="23"/>
          <w:szCs w:val="23"/>
        </w:rPr>
        <w:tab/>
      </w:r>
    </w:p>
    <w:p w:rsidR="004E5AE8" w:rsidRPr="009E1EF6" w:rsidRDefault="004E5AE8" w:rsidP="004E5AE8">
      <w:pPr>
        <w:spacing w:after="0"/>
        <w:rPr>
          <w:rFonts w:ascii="Times New Roman" w:hAnsi="Times New Roman"/>
          <w:b/>
          <w:sz w:val="23"/>
          <w:szCs w:val="23"/>
        </w:rPr>
      </w:pPr>
      <w:r w:rsidRPr="009E1EF6">
        <w:rPr>
          <w:rFonts w:ascii="Times New Roman" w:hAnsi="Times New Roman"/>
          <w:sz w:val="23"/>
          <w:szCs w:val="23"/>
        </w:rPr>
        <w:t>Bytom:</w:t>
      </w:r>
      <w:r w:rsidRPr="009E1EF6">
        <w:rPr>
          <w:rFonts w:ascii="Times New Roman" w:hAnsi="Times New Roman"/>
          <w:b/>
          <w:sz w:val="23"/>
          <w:szCs w:val="23"/>
        </w:rPr>
        <w:tab/>
      </w:r>
      <w:r w:rsidRPr="009E1EF6">
        <w:rPr>
          <w:rFonts w:ascii="Times New Roman" w:hAnsi="Times New Roman"/>
          <w:b/>
          <w:sz w:val="23"/>
          <w:szCs w:val="23"/>
        </w:rPr>
        <w:tab/>
      </w:r>
    </w:p>
    <w:p w:rsidR="00DA0446" w:rsidRDefault="00DA0446" w:rsidP="00DA0446">
      <w:pPr>
        <w:rPr>
          <w:rFonts w:ascii="Times New Roman" w:hAnsi="Times New Roman"/>
        </w:rPr>
      </w:pPr>
      <w:r w:rsidRPr="00DA0446">
        <w:rPr>
          <w:rFonts w:ascii="Times New Roman" w:hAnsi="Times New Roman"/>
        </w:rPr>
        <w:t>(ďalej len „nájomca“)</w:t>
      </w:r>
      <w:bookmarkEnd w:id="0"/>
    </w:p>
    <w:p w:rsidR="00713212" w:rsidRDefault="00713212" w:rsidP="00DA0446">
      <w:pPr>
        <w:rPr>
          <w:rFonts w:ascii="Times New Roman" w:hAnsi="Times New Roman"/>
        </w:rPr>
      </w:pPr>
      <w:r>
        <w:rPr>
          <w:rFonts w:ascii="Times New Roman" w:hAnsi="Times New Roman"/>
        </w:rPr>
        <w:t>sa dohodli na uzavretí tejto nájomnej zmluvy</w:t>
      </w:r>
    </w:p>
    <w:p w:rsidR="00274EE2" w:rsidRDefault="00274EE2" w:rsidP="00274EE2">
      <w:pPr>
        <w:pStyle w:val="Bezmezer"/>
      </w:pPr>
    </w:p>
    <w:p w:rsidR="00DA0446" w:rsidRDefault="004D27D3" w:rsidP="001F7B5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DA0446" w:rsidRPr="00F10364">
        <w:rPr>
          <w:rFonts w:ascii="Times New Roman" w:hAnsi="Times New Roman"/>
          <w:b/>
        </w:rPr>
        <w:t>II.</w:t>
      </w:r>
    </w:p>
    <w:p w:rsidR="004D27D3" w:rsidRDefault="00752FE5" w:rsidP="001F7B5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 zmluvy </w:t>
      </w:r>
    </w:p>
    <w:p w:rsidR="001F7B52" w:rsidRPr="00F10364" w:rsidRDefault="001F7B52" w:rsidP="001F7B52">
      <w:pPr>
        <w:spacing w:after="0"/>
        <w:jc w:val="center"/>
        <w:rPr>
          <w:rFonts w:ascii="Times New Roman" w:hAnsi="Times New Roman"/>
          <w:b/>
        </w:rPr>
      </w:pPr>
    </w:p>
    <w:p w:rsidR="00224199" w:rsidRDefault="00224199" w:rsidP="009E116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Predmetom </w:t>
      </w:r>
      <w:r w:rsidR="00713212">
        <w:rPr>
          <w:rFonts w:ascii="Times New Roman" w:hAnsi="Times New Roman"/>
        </w:rPr>
        <w:t>tejto zmluvy</w:t>
      </w:r>
      <w:r w:rsidRPr="00224199">
        <w:rPr>
          <w:rFonts w:ascii="Times New Roman" w:hAnsi="Times New Roman"/>
        </w:rPr>
        <w:t>je záväzok prenajímateľa prenechať nájomcovi do užívania byt špecifikovaný v</w:t>
      </w:r>
      <w:r w:rsidR="00263420">
        <w:rPr>
          <w:rFonts w:ascii="Times New Roman" w:hAnsi="Times New Roman"/>
        </w:rPr>
        <w:t xml:space="preserve"> čl. II, </w:t>
      </w:r>
      <w:r w:rsidRPr="00224199">
        <w:rPr>
          <w:rFonts w:ascii="Times New Roman" w:hAnsi="Times New Roman"/>
        </w:rPr>
        <w:t xml:space="preserve">bode </w:t>
      </w:r>
      <w:r w:rsidR="00263420">
        <w:rPr>
          <w:rFonts w:ascii="Times New Roman" w:hAnsi="Times New Roman"/>
        </w:rPr>
        <w:t>2</w:t>
      </w:r>
      <w:r w:rsidR="00354098">
        <w:rPr>
          <w:rFonts w:ascii="Times New Roman" w:hAnsi="Times New Roman"/>
        </w:rPr>
        <w:t>., 3.</w:t>
      </w:r>
      <w:r w:rsidR="00263420">
        <w:rPr>
          <w:rFonts w:ascii="Times New Roman" w:hAnsi="Times New Roman"/>
        </w:rPr>
        <w:t>tejto zmluvy</w:t>
      </w:r>
      <w:r w:rsidRPr="00224199">
        <w:rPr>
          <w:rFonts w:ascii="Times New Roman" w:hAnsi="Times New Roman"/>
        </w:rPr>
        <w:t xml:space="preserve"> a záväzok nájomcu uhrádzať prenajímateľovi nájomné podľa čl</w:t>
      </w:r>
      <w:r w:rsidR="00263420">
        <w:rPr>
          <w:rFonts w:ascii="Times New Roman" w:hAnsi="Times New Roman"/>
        </w:rPr>
        <w:t>.</w:t>
      </w:r>
      <w:r w:rsidR="000B7A9B">
        <w:rPr>
          <w:rFonts w:ascii="Times New Roman" w:hAnsi="Times New Roman"/>
        </w:rPr>
        <w:t>IV</w:t>
      </w:r>
      <w:r w:rsidRPr="00224199">
        <w:rPr>
          <w:rFonts w:ascii="Times New Roman" w:hAnsi="Times New Roman"/>
        </w:rPr>
        <w:t xml:space="preserve">. </w:t>
      </w:r>
      <w:r w:rsidR="00263420">
        <w:rPr>
          <w:rFonts w:ascii="Times New Roman" w:hAnsi="Times New Roman"/>
        </w:rPr>
        <w:t>tejto zmluvy</w:t>
      </w:r>
      <w:r w:rsidRPr="00224199">
        <w:rPr>
          <w:rFonts w:ascii="Times New Roman" w:hAnsi="Times New Roman"/>
        </w:rPr>
        <w:t>, to všetko za podmienok stanovených v</w:t>
      </w:r>
      <w:r>
        <w:rPr>
          <w:rFonts w:ascii="Times New Roman" w:hAnsi="Times New Roman"/>
        </w:rPr>
        <w:t> </w:t>
      </w:r>
      <w:r w:rsidR="00263420">
        <w:rPr>
          <w:rFonts w:ascii="Times New Roman" w:hAnsi="Times New Roman"/>
        </w:rPr>
        <w:t>tejto zmluve</w:t>
      </w:r>
      <w:r w:rsidRPr="00224199">
        <w:rPr>
          <w:rFonts w:ascii="Times New Roman" w:hAnsi="Times New Roman"/>
        </w:rPr>
        <w:t>.</w:t>
      </w:r>
    </w:p>
    <w:p w:rsidR="009E116A" w:rsidRDefault="009E116A" w:rsidP="009E116A">
      <w:pPr>
        <w:pStyle w:val="Odstavecseseznamem"/>
        <w:ind w:left="284" w:hanging="284"/>
        <w:jc w:val="both"/>
        <w:rPr>
          <w:rFonts w:ascii="Times New Roman" w:hAnsi="Times New Roman"/>
        </w:rPr>
      </w:pPr>
    </w:p>
    <w:p w:rsidR="005A29F3" w:rsidRDefault="00224199" w:rsidP="009E116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224199">
        <w:rPr>
          <w:rFonts w:ascii="Times New Roman" w:hAnsi="Times New Roman"/>
        </w:rPr>
        <w:t>Pren</w:t>
      </w:r>
      <w:r w:rsidR="009E116A">
        <w:rPr>
          <w:rFonts w:ascii="Times New Roman" w:hAnsi="Times New Roman"/>
        </w:rPr>
        <w:t xml:space="preserve">ajímateľ </w:t>
      </w:r>
      <w:r w:rsidR="00C420E1">
        <w:rPr>
          <w:rFonts w:ascii="Times New Roman" w:hAnsi="Times New Roman"/>
        </w:rPr>
        <w:t>prenajíma nehnuteľnosť</w:t>
      </w:r>
      <w:r w:rsidR="009E116A">
        <w:rPr>
          <w:rFonts w:ascii="Times New Roman" w:hAnsi="Times New Roman"/>
        </w:rPr>
        <w:t xml:space="preserve"> –</w:t>
      </w:r>
      <w:r w:rsidR="003344FB">
        <w:rPr>
          <w:rFonts w:ascii="Times New Roman" w:hAnsi="Times New Roman"/>
        </w:rPr>
        <w:t xml:space="preserve"> 2. izbový byt</w:t>
      </w:r>
      <w:r w:rsidR="00CF2651">
        <w:rPr>
          <w:rFonts w:ascii="Times New Roman" w:hAnsi="Times New Roman"/>
        </w:rPr>
        <w:t>,</w:t>
      </w:r>
      <w:r w:rsidR="003344FB">
        <w:rPr>
          <w:rFonts w:ascii="Times New Roman" w:hAnsi="Times New Roman"/>
        </w:rPr>
        <w:t xml:space="preserve"> číslo 4.,  na  2. NP v 16 bytovej jednotke, vchod A v Lehniciach, súpisné číslo 791, postaveného na pozemku </w:t>
      </w:r>
      <w:proofErr w:type="spellStart"/>
      <w:r w:rsidR="003344FB">
        <w:rPr>
          <w:rFonts w:ascii="Times New Roman" w:hAnsi="Times New Roman"/>
        </w:rPr>
        <w:t>parc</w:t>
      </w:r>
      <w:proofErr w:type="spellEnd"/>
      <w:r w:rsidR="003344FB">
        <w:rPr>
          <w:rFonts w:ascii="Times New Roman" w:hAnsi="Times New Roman"/>
        </w:rPr>
        <w:t>. číslo 180/90, druh pozemku zastavaná plocha, v k.ú. Malý Lég (ďalej len „byt“).</w:t>
      </w:r>
    </w:p>
    <w:p w:rsidR="005A29F3" w:rsidRPr="005A29F3" w:rsidRDefault="005A29F3" w:rsidP="005A29F3">
      <w:pPr>
        <w:pStyle w:val="Odstavecseseznamem"/>
        <w:rPr>
          <w:rFonts w:ascii="Times New Roman" w:hAnsi="Times New Roman"/>
        </w:rPr>
      </w:pPr>
    </w:p>
    <w:p w:rsidR="003A3637" w:rsidRPr="00C420E1" w:rsidRDefault="00AB32FD" w:rsidP="003A3637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Byt pozostáva</w:t>
      </w:r>
      <w:r w:rsidR="003344FB">
        <w:rPr>
          <w:rFonts w:ascii="Times New Roman" w:hAnsi="Times New Roman"/>
        </w:rPr>
        <w:t xml:space="preserve"> z predsiene o výmere 3,93m</w:t>
      </w:r>
      <w:r w:rsidR="003344FB" w:rsidRPr="00324CFF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r w:rsidR="003344FB">
        <w:rPr>
          <w:rFonts w:ascii="Times New Roman" w:hAnsi="Times New Roman"/>
        </w:rPr>
        <w:t>kúpeľne o výmere 5,43 m</w:t>
      </w:r>
      <w:r w:rsidR="003344FB" w:rsidRPr="00324CFF">
        <w:rPr>
          <w:rFonts w:ascii="Times New Roman" w:hAnsi="Times New Roman"/>
          <w:vertAlign w:val="superscript"/>
        </w:rPr>
        <w:t>2</w:t>
      </w:r>
      <w:r w:rsidR="003344FB">
        <w:rPr>
          <w:rFonts w:ascii="Times New Roman" w:hAnsi="Times New Roman"/>
        </w:rPr>
        <w:t xml:space="preserve">, kuchyne s obývacou izbou o výmere 24,60 </w:t>
      </w:r>
      <w:r>
        <w:rPr>
          <w:rFonts w:ascii="Times New Roman" w:hAnsi="Times New Roman"/>
        </w:rPr>
        <w:t>m</w:t>
      </w:r>
      <w:r w:rsidRPr="00324CFF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r w:rsidR="003344FB">
        <w:rPr>
          <w:rFonts w:ascii="Times New Roman" w:hAnsi="Times New Roman"/>
        </w:rPr>
        <w:t>izby o výmere15,64</w:t>
      </w:r>
      <w:r w:rsidRPr="00464817">
        <w:rPr>
          <w:rFonts w:ascii="Times New Roman" w:hAnsi="Times New Roman"/>
        </w:rPr>
        <w:t>m</w:t>
      </w:r>
      <w:r w:rsidRPr="0046481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Celková výmera </w:t>
      </w:r>
      <w:r w:rsidR="003344FB">
        <w:rPr>
          <w:rFonts w:ascii="Times New Roman" w:hAnsi="Times New Roman"/>
        </w:rPr>
        <w:t xml:space="preserve"> 49,60</w:t>
      </w:r>
      <w:r w:rsidRPr="00464817">
        <w:rPr>
          <w:rFonts w:ascii="Times New Roman" w:hAnsi="Times New Roman"/>
        </w:rPr>
        <w:t>m</w:t>
      </w:r>
      <w:r w:rsidRPr="00464817">
        <w:rPr>
          <w:rFonts w:ascii="Times New Roman" w:hAnsi="Times New Roman"/>
          <w:vertAlign w:val="superscript"/>
        </w:rPr>
        <w:t>2</w:t>
      </w:r>
      <w:r w:rsidR="00657F76">
        <w:rPr>
          <w:rFonts w:ascii="Times New Roman" w:hAnsi="Times New Roman"/>
        </w:rPr>
        <w:t>.</w:t>
      </w:r>
    </w:p>
    <w:p w:rsidR="00070E1D" w:rsidRPr="00070E1D" w:rsidRDefault="00070E1D" w:rsidP="00070E1D">
      <w:pPr>
        <w:pStyle w:val="Odstavecseseznamem"/>
        <w:rPr>
          <w:rFonts w:ascii="Times New Roman" w:hAnsi="Times New Roman"/>
        </w:rPr>
      </w:pPr>
    </w:p>
    <w:p w:rsidR="00274EE2" w:rsidRDefault="003344FB" w:rsidP="00AD34CA">
      <w:pPr>
        <w:pStyle w:val="Odstavecseseznamem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izbách je laminátová podlaha, v predsieni a</w:t>
      </w:r>
      <w:r w:rsidR="00415832">
        <w:rPr>
          <w:rFonts w:ascii="Times New Roman" w:hAnsi="Times New Roman"/>
        </w:rPr>
        <w:t> v kuchyni je protišmyková keramická dlažba</w:t>
      </w:r>
      <w:r w:rsidR="00AD34CA">
        <w:rPr>
          <w:rFonts w:ascii="Times New Roman" w:hAnsi="Times New Roman"/>
        </w:rPr>
        <w:t>.</w:t>
      </w:r>
      <w:r w:rsidR="005C26D5">
        <w:rPr>
          <w:rFonts w:ascii="Times New Roman" w:hAnsi="Times New Roman"/>
        </w:rPr>
        <w:t xml:space="preserve"> V byte sú umiestnené oceľové panelové radiátory. V kúpeľni je vaňa, umývadlo, WC</w:t>
      </w:r>
      <w:r w:rsidR="001202E2">
        <w:rPr>
          <w:rFonts w:ascii="Times New Roman" w:hAnsi="Times New Roman"/>
        </w:rPr>
        <w:t>,</w:t>
      </w:r>
      <w:r w:rsidR="005C26D5">
        <w:rPr>
          <w:rFonts w:ascii="Times New Roman" w:hAnsi="Times New Roman"/>
        </w:rPr>
        <w:t xml:space="preserve"> dve miešacie batérie </w:t>
      </w:r>
      <w:r w:rsidR="005C26D5">
        <w:rPr>
          <w:rFonts w:ascii="Times New Roman" w:hAnsi="Times New Roman"/>
        </w:rPr>
        <w:lastRenderedPageBreak/>
        <w:t>(sprchová a umývadlová), plynový kotol (kúrenie, zásobovanie teplou vodou) a stropné svietidlá. V kuchyni sa nachádza kombinovaný sporák (plyn – elektrina), kuchynská linka s umývacím drezom, miešacou batériou a digestorom. Na predmet zmluvy boli vystavené riadne doklady, osvedčenia na ich bezpečné používanie.</w:t>
      </w:r>
    </w:p>
    <w:p w:rsidR="005C26D5" w:rsidRDefault="005C26D5" w:rsidP="00AD34CA">
      <w:pPr>
        <w:pStyle w:val="Odstavecseseznamem"/>
        <w:ind w:left="284"/>
        <w:jc w:val="both"/>
        <w:rPr>
          <w:rFonts w:ascii="Times New Roman" w:hAnsi="Times New Roman"/>
        </w:rPr>
      </w:pPr>
    </w:p>
    <w:p w:rsidR="005C26D5" w:rsidRPr="00AD34CA" w:rsidRDefault="005C26D5" w:rsidP="00AD34CA">
      <w:pPr>
        <w:pStyle w:val="Odstavecseseznamem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Spoločné priestory: kočikáreň a schodište.</w:t>
      </w:r>
    </w:p>
    <w:p w:rsidR="004E5AE8" w:rsidRDefault="004E5AE8" w:rsidP="00635E90">
      <w:pPr>
        <w:pStyle w:val="Bezmezer"/>
      </w:pPr>
    </w:p>
    <w:p w:rsidR="00DA0446" w:rsidRPr="00387A0D" w:rsidRDefault="001E28C2" w:rsidP="004C5A31">
      <w:pPr>
        <w:spacing w:after="0"/>
        <w:jc w:val="center"/>
        <w:rPr>
          <w:rFonts w:ascii="Times New Roman" w:hAnsi="Times New Roman"/>
          <w:b/>
        </w:rPr>
      </w:pPr>
      <w:r w:rsidRPr="00387A0D">
        <w:rPr>
          <w:rFonts w:ascii="Times New Roman" w:hAnsi="Times New Roman"/>
          <w:b/>
        </w:rPr>
        <w:t>Č</w:t>
      </w:r>
      <w:r w:rsidR="004C5A31" w:rsidRPr="00387A0D">
        <w:rPr>
          <w:rFonts w:ascii="Times New Roman" w:hAnsi="Times New Roman"/>
          <w:b/>
        </w:rPr>
        <w:t>l</w:t>
      </w:r>
      <w:r w:rsidRPr="00387A0D">
        <w:rPr>
          <w:rFonts w:ascii="Times New Roman" w:hAnsi="Times New Roman"/>
          <w:b/>
        </w:rPr>
        <w:t xml:space="preserve">. </w:t>
      </w:r>
      <w:r w:rsidR="00AA24C3" w:rsidRPr="00387A0D">
        <w:rPr>
          <w:rFonts w:ascii="Times New Roman" w:hAnsi="Times New Roman"/>
          <w:b/>
        </w:rPr>
        <w:t>III.</w:t>
      </w:r>
    </w:p>
    <w:p w:rsidR="00AA24C3" w:rsidRDefault="00AA24C3" w:rsidP="00AA24C3">
      <w:pPr>
        <w:jc w:val="center"/>
        <w:rPr>
          <w:rFonts w:ascii="Times New Roman" w:hAnsi="Times New Roman"/>
          <w:b/>
        </w:rPr>
      </w:pPr>
      <w:r w:rsidRPr="00AA24C3">
        <w:rPr>
          <w:rFonts w:ascii="Times New Roman" w:hAnsi="Times New Roman"/>
          <w:b/>
        </w:rPr>
        <w:t>Doba nájmu a zánik nájmu</w:t>
      </w:r>
    </w:p>
    <w:p w:rsidR="00CD5D28" w:rsidRPr="00354098" w:rsidRDefault="00CD5D28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2"/>
          <w:szCs w:val="22"/>
        </w:rPr>
      </w:pPr>
      <w:r w:rsidRPr="00354098">
        <w:rPr>
          <w:sz w:val="22"/>
          <w:szCs w:val="22"/>
        </w:rPr>
        <w:t>Byt uvedený v čl. II.</w:t>
      </w:r>
      <w:r w:rsidR="00FA1EFD">
        <w:rPr>
          <w:sz w:val="22"/>
          <w:szCs w:val="22"/>
        </w:rPr>
        <w:t>,</w:t>
      </w:r>
      <w:r w:rsidRPr="00354098">
        <w:rPr>
          <w:sz w:val="22"/>
          <w:szCs w:val="22"/>
        </w:rPr>
        <w:t xml:space="preserve"> ods. 3</w:t>
      </w:r>
      <w:r w:rsidR="00354098" w:rsidRPr="00354098">
        <w:rPr>
          <w:sz w:val="22"/>
          <w:szCs w:val="22"/>
        </w:rPr>
        <w:t>.</w:t>
      </w:r>
      <w:r w:rsidR="00272845" w:rsidRPr="00354098">
        <w:rPr>
          <w:sz w:val="22"/>
          <w:szCs w:val="22"/>
        </w:rPr>
        <w:t>tejto zmluvy</w:t>
      </w:r>
      <w:r w:rsidRPr="00354098">
        <w:rPr>
          <w:sz w:val="22"/>
          <w:szCs w:val="22"/>
        </w:rPr>
        <w:t xml:space="preserve"> sa prenajíma na dobu určitú </w:t>
      </w:r>
      <w:r w:rsidRPr="00B727DE">
        <w:rPr>
          <w:b/>
          <w:i/>
          <w:sz w:val="22"/>
          <w:szCs w:val="22"/>
        </w:rPr>
        <w:t>od</w:t>
      </w:r>
      <w:r w:rsidR="00077A06" w:rsidRPr="00B727DE">
        <w:rPr>
          <w:b/>
          <w:i/>
          <w:sz w:val="22"/>
          <w:szCs w:val="22"/>
        </w:rPr>
        <w:t>22.11</w:t>
      </w:r>
      <w:r w:rsidR="00246FCE" w:rsidRPr="00B727DE">
        <w:rPr>
          <w:b/>
          <w:i/>
          <w:sz w:val="22"/>
          <w:szCs w:val="22"/>
        </w:rPr>
        <w:t>.</w:t>
      </w:r>
      <w:r w:rsidR="00925213" w:rsidRPr="00B727DE">
        <w:rPr>
          <w:b/>
          <w:i/>
          <w:sz w:val="22"/>
          <w:szCs w:val="22"/>
        </w:rPr>
        <w:t>2017</w:t>
      </w:r>
      <w:r w:rsidRPr="00B727DE">
        <w:rPr>
          <w:b/>
          <w:i/>
          <w:sz w:val="22"/>
          <w:szCs w:val="22"/>
        </w:rPr>
        <w:t xml:space="preserve"> do </w:t>
      </w:r>
      <w:r w:rsidR="005D63BB" w:rsidRPr="00B727DE">
        <w:rPr>
          <w:b/>
          <w:i/>
          <w:sz w:val="22"/>
          <w:szCs w:val="22"/>
        </w:rPr>
        <w:t>21.6.2019</w:t>
      </w:r>
      <w:r w:rsidRPr="00354098">
        <w:rPr>
          <w:sz w:val="22"/>
          <w:szCs w:val="22"/>
        </w:rPr>
        <w:t xml:space="preserve">,            t.j. na </w:t>
      </w:r>
      <w:r w:rsidR="00657F76">
        <w:rPr>
          <w:sz w:val="22"/>
          <w:szCs w:val="22"/>
        </w:rPr>
        <w:t>1</w:t>
      </w:r>
      <w:r w:rsidRPr="00354098">
        <w:rPr>
          <w:sz w:val="22"/>
          <w:szCs w:val="22"/>
        </w:rPr>
        <w:t xml:space="preserve"> rok</w:t>
      </w:r>
      <w:r w:rsidR="00077A06">
        <w:rPr>
          <w:sz w:val="22"/>
          <w:szCs w:val="22"/>
        </w:rPr>
        <w:t xml:space="preserve"> a </w:t>
      </w:r>
      <w:r w:rsidR="001202E2">
        <w:rPr>
          <w:sz w:val="22"/>
          <w:szCs w:val="22"/>
        </w:rPr>
        <w:t>7</w:t>
      </w:r>
      <w:r w:rsidR="00077A06">
        <w:rPr>
          <w:sz w:val="22"/>
          <w:szCs w:val="22"/>
        </w:rPr>
        <w:t xml:space="preserve"> mesiacov</w:t>
      </w:r>
      <w:r w:rsidRPr="00354098">
        <w:rPr>
          <w:sz w:val="22"/>
          <w:szCs w:val="22"/>
        </w:rPr>
        <w:t>, s možnosťou opakovaného predĺženia platnosti zmluvy o 3 roky pri dodržaní podmienok uvedených v </w:t>
      </w:r>
      <w:r w:rsidR="00070651" w:rsidRPr="00354098">
        <w:rPr>
          <w:sz w:val="22"/>
          <w:szCs w:val="22"/>
        </w:rPr>
        <w:t>tejto zmluve.</w:t>
      </w:r>
    </w:p>
    <w:p w:rsidR="00E74E3C" w:rsidRPr="00354098" w:rsidRDefault="00E74E3C" w:rsidP="00E74E3C">
      <w:pPr>
        <w:pStyle w:val="Zkladntext"/>
        <w:spacing w:line="23" w:lineRule="atLeast"/>
        <w:ind w:left="360"/>
        <w:rPr>
          <w:sz w:val="22"/>
          <w:szCs w:val="22"/>
        </w:rPr>
      </w:pPr>
    </w:p>
    <w:p w:rsidR="00CD5D28" w:rsidRPr="00354098" w:rsidRDefault="00CD5D28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2"/>
          <w:szCs w:val="22"/>
        </w:rPr>
      </w:pPr>
      <w:r w:rsidRPr="00354098">
        <w:rPr>
          <w:sz w:val="22"/>
          <w:szCs w:val="22"/>
        </w:rPr>
        <w:t>Ak budú mať nájomcovia nájomného bytu záujem o predĺ</w:t>
      </w:r>
      <w:r w:rsidR="00272845" w:rsidRPr="00354098">
        <w:rPr>
          <w:sz w:val="22"/>
          <w:szCs w:val="22"/>
        </w:rPr>
        <w:t xml:space="preserve">ženie platnosti nájomnej zmluvy, </w:t>
      </w:r>
      <w:r w:rsidRPr="00354098">
        <w:rPr>
          <w:sz w:val="22"/>
          <w:szCs w:val="22"/>
        </w:rPr>
        <w:t xml:space="preserve">je potrebné 3 mesiace pred ukončením platnosti zmluvy doručiť na Obecný úrad </w:t>
      </w:r>
      <w:r w:rsidR="00AB03E0" w:rsidRPr="00354098">
        <w:rPr>
          <w:sz w:val="22"/>
          <w:szCs w:val="22"/>
        </w:rPr>
        <w:t>Lehnice</w:t>
      </w:r>
      <w:r w:rsidRPr="00354098">
        <w:rPr>
          <w:sz w:val="22"/>
          <w:szCs w:val="22"/>
        </w:rPr>
        <w:t xml:space="preserve"> žiadosť o predĺženie doby jej platnosti (doby trvania nájmu).</w:t>
      </w:r>
    </w:p>
    <w:p w:rsidR="00247762" w:rsidRPr="00354098" w:rsidRDefault="00247762" w:rsidP="00247762">
      <w:pPr>
        <w:pStyle w:val="Bezmezer"/>
      </w:pPr>
    </w:p>
    <w:p w:rsidR="009330C7" w:rsidRPr="00354098" w:rsidRDefault="009330C7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2"/>
          <w:szCs w:val="22"/>
        </w:rPr>
      </w:pPr>
      <w:r w:rsidRPr="00354098">
        <w:rPr>
          <w:sz w:val="22"/>
          <w:szCs w:val="22"/>
        </w:rPr>
        <w:t xml:space="preserve">V prípade zmien zákona č. 443/2010 </w:t>
      </w:r>
      <w:proofErr w:type="spellStart"/>
      <w:r w:rsidRPr="00354098">
        <w:rPr>
          <w:sz w:val="22"/>
          <w:szCs w:val="22"/>
        </w:rPr>
        <w:t>Z.z</w:t>
      </w:r>
      <w:proofErr w:type="spellEnd"/>
      <w:r w:rsidRPr="00354098">
        <w:rPr>
          <w:sz w:val="22"/>
          <w:szCs w:val="22"/>
        </w:rPr>
        <w:t xml:space="preserve">. o dotáciách na rozvoj bývania a o sociálnom bývaní v znení neskorších zmien a doplnkov, všeobecne príslušnej normy, VZN o podmienkach nájmu obecných bytov, o podmienkach nájmu obecných nájomných bytov bežného štandardu a bytov nižšieho štandardu v Lehniciach si prenajímateľ vyhradzuje právo upraviť zmluvu </w:t>
      </w:r>
      <w:r w:rsidR="00BF682E" w:rsidRPr="00354098">
        <w:rPr>
          <w:sz w:val="22"/>
          <w:szCs w:val="22"/>
        </w:rPr>
        <w:t xml:space="preserve">dodatkom, resp. novou </w:t>
      </w:r>
      <w:r w:rsidRPr="00354098">
        <w:rPr>
          <w:sz w:val="22"/>
          <w:szCs w:val="22"/>
        </w:rPr>
        <w:t>náj</w:t>
      </w:r>
      <w:r w:rsidR="001F4D10" w:rsidRPr="00354098">
        <w:rPr>
          <w:sz w:val="22"/>
          <w:szCs w:val="22"/>
        </w:rPr>
        <w:t>o</w:t>
      </w:r>
      <w:r w:rsidRPr="00354098">
        <w:rPr>
          <w:sz w:val="22"/>
          <w:szCs w:val="22"/>
        </w:rPr>
        <w:t>m</w:t>
      </w:r>
      <w:r w:rsidR="00BF682E" w:rsidRPr="00354098">
        <w:rPr>
          <w:sz w:val="22"/>
          <w:szCs w:val="22"/>
        </w:rPr>
        <w:t>nou zmluvou.</w:t>
      </w:r>
      <w:r w:rsidRPr="00354098">
        <w:rPr>
          <w:sz w:val="22"/>
          <w:szCs w:val="22"/>
        </w:rPr>
        <w:t xml:space="preserve"> Nájomca je povinný tieto fakty rešpektovať.</w:t>
      </w:r>
    </w:p>
    <w:p w:rsidR="00CD5D28" w:rsidRPr="00354098" w:rsidRDefault="00CD5D28" w:rsidP="00E74E3C">
      <w:pPr>
        <w:pStyle w:val="Zkladntext"/>
        <w:spacing w:line="23" w:lineRule="atLeast"/>
        <w:rPr>
          <w:sz w:val="22"/>
          <w:szCs w:val="22"/>
        </w:rPr>
      </w:pPr>
    </w:p>
    <w:p w:rsidR="00CD5D28" w:rsidRPr="00354098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Nájomný vzťah zanikn</w:t>
      </w:r>
      <w:r w:rsidR="00387A0D" w:rsidRPr="00354098">
        <w:rPr>
          <w:rFonts w:ascii="Times New Roman" w:hAnsi="Times New Roman"/>
        </w:rPr>
        <w:t>e</w:t>
      </w:r>
      <w:r w:rsidRPr="00354098">
        <w:rPr>
          <w:rFonts w:ascii="Times New Roman" w:hAnsi="Times New Roman"/>
        </w:rPr>
        <w:t>:</w:t>
      </w:r>
    </w:p>
    <w:p w:rsidR="00CD5D28" w:rsidRPr="00354098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uplynutím doby nájmu</w:t>
      </w:r>
      <w:r w:rsidR="00354098">
        <w:rPr>
          <w:rFonts w:ascii="Times New Roman" w:hAnsi="Times New Roman"/>
        </w:rPr>
        <w:t xml:space="preserve"> uvedenej v bode 1.</w:t>
      </w:r>
      <w:r w:rsidRPr="00354098">
        <w:rPr>
          <w:rFonts w:ascii="Times New Roman" w:hAnsi="Times New Roman"/>
        </w:rPr>
        <w:t>,</w:t>
      </w:r>
    </w:p>
    <w:p w:rsidR="00CD5D28" w:rsidRPr="00354098" w:rsidRDefault="00CD5D28" w:rsidP="00387A0D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písomnou dohodou zmluvných strán k dohodnutému dňu</w:t>
      </w:r>
      <w:r w:rsidR="008A5195" w:rsidRPr="00354098">
        <w:rPr>
          <w:rFonts w:ascii="Times New Roman" w:hAnsi="Times New Roman"/>
        </w:rPr>
        <w:t xml:space="preserve">  uvedenom v bode 1</w:t>
      </w:r>
      <w:r w:rsidR="00387A0D" w:rsidRPr="00354098">
        <w:rPr>
          <w:rFonts w:ascii="Times New Roman" w:hAnsi="Times New Roman"/>
        </w:rPr>
        <w:t>,</w:t>
      </w:r>
    </w:p>
    <w:p w:rsidR="00CD5D28" w:rsidRPr="00354098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písomnou výpoveďou nájomcu,  </w:t>
      </w:r>
    </w:p>
    <w:p w:rsidR="00CD5D28" w:rsidRPr="00354098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písomnou výpoveďou prenajímateľa ak: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alebo ten, kto je členom jeho domácnosti, hrubo alebo opakovanie porušuje domový poriadok, poškodzuje prenajatý byt, jeho príslušenstvo, spoločné priestory alebo spoločné zariadenia v dome alebo sústavne narušuje pokojné bývanie ostatných nájomcov, ohrozuje bezpečnosť alebo porušuje dobré mravy v dome,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hrubo porušuje svoje povinnosti vyplývajúce z nájmu byt najmä tým, že nezaplatil nájomné alebo úhradu za plnenia poskytované s užívaním bytu za dlhší čas ako 3 mesiace,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opakovane neplatí nájomné v zmluvne dohodnutom termíne,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využíva byt bez súhlasu prenajímateľa na iné účely ako na bývanie,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nájomca bez súhlasu obce v prenajatom byte ubytuje osoby, ktoré nie sú uvedené </w:t>
      </w:r>
      <w:r w:rsidR="00FA1EFD">
        <w:rPr>
          <w:rFonts w:ascii="Times New Roman" w:hAnsi="Times New Roman"/>
        </w:rPr>
        <w:t>v tejto zmluve</w:t>
      </w:r>
      <w:r w:rsidRPr="00354098">
        <w:rPr>
          <w:rFonts w:ascii="Times New Roman" w:hAnsi="Times New Roman"/>
        </w:rPr>
        <w:t xml:space="preserve"> (do tohto sa nezarátavajú návštevy kratšie ako 15 dní),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ak je potrebné z dôvodu verejného záujmu s bytom alebo domom naložiť tak, že byt nemožno užívať alebo ak byt alebo dom vyžaduje opravy, pri ktorých vykonávaní nemožno byt alebo dom užívať.</w:t>
      </w:r>
    </w:p>
    <w:p w:rsidR="00E74E3C" w:rsidRPr="00354098" w:rsidRDefault="00E74E3C" w:rsidP="00E74E3C">
      <w:pPr>
        <w:spacing w:after="0" w:line="23" w:lineRule="atLeast"/>
        <w:ind w:left="720"/>
        <w:jc w:val="both"/>
        <w:rPr>
          <w:rFonts w:ascii="Times New Roman" w:hAnsi="Times New Roman"/>
        </w:rPr>
      </w:pPr>
    </w:p>
    <w:p w:rsidR="00925213" w:rsidRPr="00354098" w:rsidRDefault="00925213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Všetky skutočnosti súvisiace s porušením pravidiel nájmu podľa čl. III.</w:t>
      </w:r>
      <w:r w:rsidR="00FA1EFD">
        <w:rPr>
          <w:rFonts w:ascii="Times New Roman" w:hAnsi="Times New Roman"/>
        </w:rPr>
        <w:t>,</w:t>
      </w:r>
      <w:r w:rsidRPr="00354098">
        <w:rPr>
          <w:rFonts w:ascii="Times New Roman" w:hAnsi="Times New Roman"/>
        </w:rPr>
        <w:t xml:space="preserve"> bod </w:t>
      </w:r>
      <w:r w:rsidR="005B3AAE">
        <w:rPr>
          <w:rFonts w:ascii="Times New Roman" w:hAnsi="Times New Roman"/>
        </w:rPr>
        <w:t>4</w:t>
      </w:r>
      <w:r w:rsidR="00354098">
        <w:rPr>
          <w:rFonts w:ascii="Times New Roman" w:hAnsi="Times New Roman"/>
        </w:rPr>
        <w:t>.</w:t>
      </w:r>
      <w:r w:rsidR="005B3AAE">
        <w:rPr>
          <w:rFonts w:ascii="Times New Roman" w:hAnsi="Times New Roman"/>
        </w:rPr>
        <w:t xml:space="preserve"> a) – e), čl. V. bod 2., 3., 4., 5., 6., 7., 8., 9., 10., 11., 12., 13., 14., 15., 16.</w:t>
      </w:r>
      <w:r w:rsidR="002B02CC">
        <w:rPr>
          <w:rFonts w:ascii="Times New Roman" w:hAnsi="Times New Roman"/>
        </w:rPr>
        <w:t>,</w:t>
      </w:r>
      <w:r w:rsidRPr="00354098">
        <w:rPr>
          <w:rFonts w:ascii="Times New Roman" w:hAnsi="Times New Roman"/>
        </w:rPr>
        <w:t xml:space="preserve"> sa považujú za hrubé porušenie nájomnej zmluvy.</w:t>
      </w:r>
    </w:p>
    <w:p w:rsidR="00925213" w:rsidRPr="00354098" w:rsidRDefault="00925213" w:rsidP="00925213">
      <w:pPr>
        <w:spacing w:after="0" w:line="23" w:lineRule="atLeast"/>
        <w:ind w:left="360"/>
        <w:jc w:val="both"/>
        <w:rPr>
          <w:rFonts w:ascii="Times New Roman" w:hAnsi="Times New Roman"/>
        </w:rPr>
      </w:pPr>
    </w:p>
    <w:p w:rsidR="00CD5D28" w:rsidRPr="00354098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 písomnej výpovedi, bez ohľadu na to či ju podal prenajímateľ alebo nájomcovia, musí byť uvedená lehota, kedy sa má nájom skončiť.</w:t>
      </w:r>
      <w:r w:rsidR="00387A0D" w:rsidRPr="00354098">
        <w:rPr>
          <w:rFonts w:ascii="Times New Roman" w:hAnsi="Times New Roman"/>
        </w:rPr>
        <w:t xml:space="preserve"> V prípade výpovede tejto zmluvy sa nájom bytu skončí uplynutím výpovednej lehoty, ktorá je tri mesiace a začína plynúť od prvého dňa mesiaca nasledujúceho po </w:t>
      </w:r>
      <w:r w:rsidR="00D96079" w:rsidRPr="00354098">
        <w:rPr>
          <w:rFonts w:ascii="Times New Roman" w:hAnsi="Times New Roman"/>
        </w:rPr>
        <w:t xml:space="preserve">mesiaci, v ktorom bola výpoveď </w:t>
      </w:r>
      <w:r w:rsidR="00387A0D" w:rsidRPr="00354098">
        <w:rPr>
          <w:rFonts w:ascii="Times New Roman" w:hAnsi="Times New Roman"/>
        </w:rPr>
        <w:t>doručená nájomcovi</w:t>
      </w:r>
      <w:r w:rsidR="00D96079" w:rsidRPr="00354098">
        <w:rPr>
          <w:rFonts w:ascii="Times New Roman" w:hAnsi="Times New Roman"/>
        </w:rPr>
        <w:t>, resp. prenajímateľovi</w:t>
      </w:r>
    </w:p>
    <w:p w:rsidR="00E74E3C" w:rsidRPr="00354098" w:rsidRDefault="00E74E3C" w:rsidP="00E74E3C">
      <w:pPr>
        <w:spacing w:after="0" w:line="23" w:lineRule="atLeast"/>
        <w:ind w:left="360"/>
        <w:jc w:val="both"/>
        <w:rPr>
          <w:rFonts w:ascii="Times New Roman" w:hAnsi="Times New Roman"/>
        </w:rPr>
      </w:pPr>
    </w:p>
    <w:p w:rsidR="00CD5D28" w:rsidRPr="00354098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V ostatných otázkach sa skončenie nájmu riadi ustanoveniami </w:t>
      </w:r>
      <w:r w:rsidR="00336966" w:rsidRPr="00354098">
        <w:rPr>
          <w:rFonts w:ascii="Times New Roman" w:hAnsi="Times New Roman"/>
        </w:rPr>
        <w:t xml:space="preserve">zákona č. 40/1964 Zb. </w:t>
      </w:r>
      <w:r w:rsidRPr="00354098">
        <w:rPr>
          <w:rFonts w:ascii="Times New Roman" w:hAnsi="Times New Roman"/>
        </w:rPr>
        <w:t>Občianskeho zákonníka</w:t>
      </w:r>
      <w:r w:rsidR="00272845" w:rsidRPr="00354098">
        <w:rPr>
          <w:rFonts w:ascii="Times New Roman" w:hAnsi="Times New Roman"/>
        </w:rPr>
        <w:t xml:space="preserve"> v znení neskorších predpisov</w:t>
      </w:r>
      <w:r w:rsidRPr="00354098">
        <w:rPr>
          <w:rFonts w:ascii="Times New Roman" w:hAnsi="Times New Roman"/>
        </w:rPr>
        <w:t>.</w:t>
      </w:r>
    </w:p>
    <w:p w:rsidR="00CD5D28" w:rsidRPr="00354098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lastRenderedPageBreak/>
        <w:t>V prípade ukončenia nájmu sú nájomcovia povinní vrátiť byt v stave zodpovedajúcom úpravám vykonaných so súhlasom prenajímateľa.</w:t>
      </w:r>
    </w:p>
    <w:p w:rsidR="00CD5D28" w:rsidRDefault="00CD5D28" w:rsidP="00635E90">
      <w:pPr>
        <w:pStyle w:val="Bezmezer"/>
      </w:pPr>
    </w:p>
    <w:p w:rsidR="00C70957" w:rsidRPr="00354098" w:rsidRDefault="00C70957" w:rsidP="00C70957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>Čl. IV</w:t>
      </w:r>
      <w:r w:rsidR="00993C78">
        <w:rPr>
          <w:rFonts w:ascii="Times New Roman" w:hAnsi="Times New Roman"/>
          <w:b/>
        </w:rPr>
        <w:t>.</w:t>
      </w:r>
    </w:p>
    <w:p w:rsidR="00AA24C3" w:rsidRPr="00354098" w:rsidRDefault="00387A0D" w:rsidP="00C70957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 xml:space="preserve">Nájomné a úhrady </w:t>
      </w:r>
      <w:r w:rsidR="004F5D1C" w:rsidRPr="00354098">
        <w:rPr>
          <w:rFonts w:ascii="Times New Roman" w:hAnsi="Times New Roman"/>
          <w:b/>
        </w:rPr>
        <w:t>spojené so službami poskytovanými v súvislosti s užívaním bytu a poplatok z omeškania</w:t>
      </w:r>
    </w:p>
    <w:p w:rsidR="00AA24C3" w:rsidRPr="00354098" w:rsidRDefault="00AA24C3" w:rsidP="00AA24C3">
      <w:pPr>
        <w:jc w:val="center"/>
        <w:rPr>
          <w:rFonts w:ascii="Times New Roman" w:hAnsi="Times New Roman"/>
          <w:b/>
        </w:rPr>
      </w:pPr>
    </w:p>
    <w:p w:rsidR="004F5D1C" w:rsidRPr="00FB6B64" w:rsidRDefault="004F5D1C" w:rsidP="004F5D1C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sa zaväzuje uhrádzať prenajímateľovi nájomné vo výške</w:t>
      </w:r>
      <w:r w:rsidR="00A84008" w:rsidRPr="00FB6B64">
        <w:rPr>
          <w:rFonts w:ascii="Times New Roman" w:hAnsi="Times New Roman"/>
        </w:rPr>
        <w:t>1,7</w:t>
      </w:r>
      <w:r w:rsidR="00216740">
        <w:rPr>
          <w:rFonts w:ascii="Times New Roman" w:hAnsi="Times New Roman"/>
        </w:rPr>
        <w:t>4</w:t>
      </w:r>
      <w:r w:rsidR="00EF4354" w:rsidRPr="00FB6B64">
        <w:rPr>
          <w:rFonts w:ascii="Times New Roman" w:hAnsi="Times New Roman"/>
        </w:rPr>
        <w:t>€/m</w:t>
      </w:r>
      <w:r w:rsidR="00EF4354" w:rsidRPr="00FB6B64">
        <w:rPr>
          <w:rFonts w:ascii="Times New Roman" w:hAnsi="Times New Roman"/>
          <w:vertAlign w:val="superscript"/>
        </w:rPr>
        <w:t>2</w:t>
      </w:r>
      <w:r w:rsidR="00EF4354" w:rsidRPr="00FB6B64">
        <w:rPr>
          <w:rFonts w:ascii="Times New Roman" w:hAnsi="Times New Roman"/>
        </w:rPr>
        <w:t>/</w:t>
      </w:r>
      <w:r w:rsidRPr="00FB6B64">
        <w:rPr>
          <w:rFonts w:ascii="Times New Roman" w:hAnsi="Times New Roman"/>
        </w:rPr>
        <w:t>mesačne</w:t>
      </w:r>
      <w:r w:rsidR="00EF4354" w:rsidRPr="00FB6B64">
        <w:rPr>
          <w:rFonts w:ascii="Times New Roman" w:hAnsi="Times New Roman"/>
        </w:rPr>
        <w:t xml:space="preserve">, t.j. </w:t>
      </w:r>
      <w:r w:rsidR="00216740">
        <w:rPr>
          <w:rFonts w:ascii="Times New Roman" w:hAnsi="Times New Roman"/>
          <w:b/>
        </w:rPr>
        <w:t>86,30</w:t>
      </w:r>
      <w:r w:rsidR="00EF4354" w:rsidRPr="00FB6B64">
        <w:rPr>
          <w:rFonts w:ascii="Times New Roman" w:hAnsi="Times New Roman"/>
          <w:b/>
        </w:rPr>
        <w:t>€/mesiac</w:t>
      </w:r>
      <w:r w:rsidRPr="00FB6B64">
        <w:rPr>
          <w:rFonts w:ascii="Times New Roman" w:hAnsi="Times New Roman"/>
        </w:rPr>
        <w:t xml:space="preserve">vopred a to vždy </w:t>
      </w:r>
      <w:r w:rsidR="00FF38EB" w:rsidRPr="00FB6B64">
        <w:rPr>
          <w:rFonts w:ascii="Times New Roman" w:hAnsi="Times New Roman"/>
        </w:rPr>
        <w:t>do</w:t>
      </w:r>
      <w:r w:rsidRPr="00FB6B64">
        <w:rPr>
          <w:rFonts w:ascii="Times New Roman" w:hAnsi="Times New Roman"/>
        </w:rPr>
        <w:t> </w:t>
      </w:r>
      <w:r w:rsidR="00C37FB3" w:rsidRPr="00FB6B64">
        <w:rPr>
          <w:rFonts w:ascii="Times New Roman" w:hAnsi="Times New Roman"/>
          <w:b/>
        </w:rPr>
        <w:t>15</w:t>
      </w:r>
      <w:r w:rsidRPr="00FB6B64">
        <w:rPr>
          <w:rFonts w:ascii="Times New Roman" w:hAnsi="Times New Roman"/>
          <w:b/>
        </w:rPr>
        <w:t>.</w:t>
      </w:r>
      <w:r w:rsidRPr="00FB6B64">
        <w:rPr>
          <w:rFonts w:ascii="Times New Roman" w:hAnsi="Times New Roman"/>
        </w:rPr>
        <w:t xml:space="preserve"> d</w:t>
      </w:r>
      <w:r w:rsidR="00FF38EB" w:rsidRPr="00FB6B64">
        <w:rPr>
          <w:rFonts w:ascii="Times New Roman" w:hAnsi="Times New Roman"/>
        </w:rPr>
        <w:t>ňa</w:t>
      </w:r>
      <w:r w:rsidRPr="00FB6B64">
        <w:rPr>
          <w:rFonts w:ascii="Times New Roman" w:hAnsi="Times New Roman"/>
        </w:rPr>
        <w:t xml:space="preserve"> príslušného kalendárneho mesiaca.</w:t>
      </w:r>
    </w:p>
    <w:p w:rsidR="004F5D1C" w:rsidRPr="00FB6B64" w:rsidRDefault="004F5D1C" w:rsidP="004F5D1C">
      <w:pPr>
        <w:pStyle w:val="Odstavecseseznamem"/>
        <w:ind w:left="284"/>
        <w:jc w:val="both"/>
        <w:rPr>
          <w:rFonts w:ascii="Times New Roman" w:hAnsi="Times New Roman"/>
        </w:rPr>
      </w:pPr>
    </w:p>
    <w:p w:rsidR="004F5D1C" w:rsidRPr="00FB6B64" w:rsidRDefault="004F5D1C" w:rsidP="004F5D1C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FB6B64">
        <w:rPr>
          <w:rFonts w:ascii="Times New Roman" w:hAnsi="Times New Roman"/>
        </w:rPr>
        <w:t>Zmluvné strany sa dohodli, že nájomca je povinný  okrem nájomného uhrádzať aj zálohové platby za úhrady spojené so službami poskytovanými v súvislosti s užívaním bytu:</w:t>
      </w:r>
    </w:p>
    <w:p w:rsidR="00216740" w:rsidRPr="00216740" w:rsidRDefault="00216740" w:rsidP="00216740">
      <w:pPr>
        <w:jc w:val="both"/>
        <w:rPr>
          <w:rFonts w:ascii="Times New Roman" w:hAnsi="Times New Roman"/>
          <w:sz w:val="23"/>
          <w:szCs w:val="23"/>
        </w:rPr>
      </w:pPr>
      <w:r w:rsidRPr="00216740">
        <w:rPr>
          <w:rFonts w:ascii="Times New Roman" w:hAnsi="Times New Roman"/>
          <w:sz w:val="23"/>
          <w:szCs w:val="23"/>
        </w:rPr>
        <w:t xml:space="preserve">a) elektrická energia za spoločné užívané priestory  </w:t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  <w:t xml:space="preserve">1,66 €/osoba mesačne,      t.j.   </w:t>
      </w:r>
      <w:r>
        <w:rPr>
          <w:rFonts w:ascii="Times New Roman" w:hAnsi="Times New Roman"/>
          <w:sz w:val="23"/>
          <w:szCs w:val="23"/>
        </w:rPr>
        <w:t>3,32</w:t>
      </w:r>
      <w:r w:rsidRPr="00216740">
        <w:rPr>
          <w:rFonts w:ascii="Times New Roman" w:hAnsi="Times New Roman"/>
          <w:sz w:val="23"/>
          <w:szCs w:val="23"/>
        </w:rPr>
        <w:t xml:space="preserve"> €</w:t>
      </w:r>
    </w:p>
    <w:p w:rsidR="00216740" w:rsidRPr="00216740" w:rsidRDefault="00216740" w:rsidP="00216740">
      <w:pPr>
        <w:jc w:val="both"/>
        <w:rPr>
          <w:rFonts w:ascii="Times New Roman" w:hAnsi="Times New Roman"/>
          <w:sz w:val="23"/>
          <w:szCs w:val="23"/>
        </w:rPr>
      </w:pPr>
      <w:r w:rsidRPr="00216740">
        <w:rPr>
          <w:rFonts w:ascii="Times New Roman" w:hAnsi="Times New Roman"/>
          <w:sz w:val="23"/>
          <w:szCs w:val="23"/>
        </w:rPr>
        <w:t xml:space="preserve">b) vodné stočné </w:t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  <w:t>5,00 €/osoba mesačne,      t.j. 1</w:t>
      </w:r>
      <w:r>
        <w:rPr>
          <w:rFonts w:ascii="Times New Roman" w:hAnsi="Times New Roman"/>
          <w:sz w:val="23"/>
          <w:szCs w:val="23"/>
        </w:rPr>
        <w:t>0</w:t>
      </w:r>
      <w:r w:rsidRPr="00216740">
        <w:rPr>
          <w:rFonts w:ascii="Times New Roman" w:hAnsi="Times New Roman"/>
          <w:sz w:val="23"/>
          <w:szCs w:val="23"/>
        </w:rPr>
        <w:t>,00 €</w:t>
      </w:r>
    </w:p>
    <w:p w:rsidR="00216740" w:rsidRPr="00216740" w:rsidRDefault="00216740" w:rsidP="00216740">
      <w:pPr>
        <w:jc w:val="both"/>
        <w:rPr>
          <w:rFonts w:ascii="Times New Roman" w:hAnsi="Times New Roman"/>
          <w:sz w:val="23"/>
          <w:szCs w:val="23"/>
        </w:rPr>
      </w:pPr>
      <w:r w:rsidRPr="00216740">
        <w:rPr>
          <w:rFonts w:ascii="Times New Roman" w:hAnsi="Times New Roman"/>
          <w:sz w:val="23"/>
          <w:szCs w:val="23"/>
        </w:rPr>
        <w:t xml:space="preserve">c) príspevok do fondu opráv </w:t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</w:r>
      <w:r w:rsidRPr="00216740">
        <w:rPr>
          <w:rFonts w:ascii="Times New Roman" w:hAnsi="Times New Roman"/>
          <w:sz w:val="23"/>
          <w:szCs w:val="23"/>
        </w:rPr>
        <w:tab/>
        <w:t>0,09 €/ m</w:t>
      </w:r>
      <w:r w:rsidRPr="00216740">
        <w:rPr>
          <w:rFonts w:ascii="Times New Roman" w:hAnsi="Times New Roman"/>
          <w:sz w:val="23"/>
          <w:szCs w:val="23"/>
          <w:vertAlign w:val="superscript"/>
        </w:rPr>
        <w:t>2</w:t>
      </w:r>
      <w:r w:rsidRPr="00216740">
        <w:rPr>
          <w:rFonts w:ascii="Times New Roman" w:hAnsi="Times New Roman"/>
          <w:sz w:val="23"/>
          <w:szCs w:val="23"/>
        </w:rPr>
        <w:t xml:space="preserve"> bytu/mesačne,  t.j.  4,46 €.</w:t>
      </w:r>
    </w:p>
    <w:p w:rsidR="00E65B13" w:rsidRPr="00354098" w:rsidRDefault="00E65B13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Celková výška nájomného vrátane služieb </w:t>
      </w:r>
      <w:r w:rsidRPr="00B51BE2">
        <w:rPr>
          <w:rFonts w:ascii="Times New Roman" w:hAnsi="Times New Roman"/>
        </w:rPr>
        <w:t xml:space="preserve">činní </w:t>
      </w:r>
      <w:r w:rsidR="00216740">
        <w:rPr>
          <w:rFonts w:ascii="Times New Roman" w:hAnsi="Times New Roman"/>
          <w:b/>
        </w:rPr>
        <w:t xml:space="preserve">104,08 </w:t>
      </w:r>
      <w:r w:rsidRPr="00B51BE2">
        <w:rPr>
          <w:rFonts w:ascii="Times New Roman" w:hAnsi="Times New Roman"/>
          <w:b/>
        </w:rPr>
        <w:t>€/mesiac</w:t>
      </w:r>
      <w:r w:rsidRPr="00354098">
        <w:rPr>
          <w:rFonts w:ascii="Times New Roman" w:hAnsi="Times New Roman"/>
          <w:b/>
        </w:rPr>
        <w:t>.</w:t>
      </w:r>
    </w:p>
    <w:p w:rsidR="006B449F" w:rsidRPr="00354098" w:rsidRDefault="006B449F" w:rsidP="006B449F">
      <w:pPr>
        <w:pStyle w:val="Odstavecseseznamem"/>
        <w:ind w:left="284"/>
        <w:jc w:val="both"/>
        <w:rPr>
          <w:rFonts w:ascii="Times New Roman" w:hAnsi="Times New Roman"/>
        </w:rPr>
      </w:pPr>
    </w:p>
    <w:p w:rsidR="003A6683" w:rsidRPr="00354098" w:rsidRDefault="00FB6B64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Výška poplatku v bode a)</w:t>
      </w:r>
      <w:r w:rsidR="006B449F" w:rsidRPr="00354098">
        <w:rPr>
          <w:rFonts w:ascii="Times New Roman" w:hAnsi="Times New Roman"/>
        </w:rPr>
        <w:t>sa môže meniť ročne na základe skutočných nákladov.</w:t>
      </w:r>
    </w:p>
    <w:p w:rsidR="00893D8D" w:rsidRPr="00354098" w:rsidRDefault="00893D8D" w:rsidP="00893D8D">
      <w:pPr>
        <w:pStyle w:val="Odstavecseseznamem"/>
        <w:ind w:left="284"/>
        <w:jc w:val="both"/>
        <w:rPr>
          <w:rFonts w:ascii="Times New Roman" w:hAnsi="Times New Roman"/>
        </w:rPr>
      </w:pPr>
    </w:p>
    <w:p w:rsidR="00E65B13" w:rsidRDefault="00FC4235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Nájomcovia sú povinný prihlásiť sa u príslušného dodávateľa </w:t>
      </w:r>
      <w:r w:rsidR="00893D8D" w:rsidRPr="00B51BE2">
        <w:rPr>
          <w:rFonts w:ascii="Times New Roman" w:hAnsi="Times New Roman"/>
        </w:rPr>
        <w:t>elektrickej energie</w:t>
      </w:r>
      <w:r w:rsidR="00795B63">
        <w:rPr>
          <w:rFonts w:ascii="Times New Roman" w:hAnsi="Times New Roman"/>
        </w:rPr>
        <w:t>,</w:t>
      </w:r>
      <w:r w:rsidR="00577EE2">
        <w:rPr>
          <w:rFonts w:ascii="Times New Roman" w:hAnsi="Times New Roman"/>
        </w:rPr>
        <w:t xml:space="preserve"> plynu</w:t>
      </w:r>
      <w:r w:rsidRPr="00354098">
        <w:rPr>
          <w:rFonts w:ascii="Times New Roman" w:hAnsi="Times New Roman"/>
        </w:rPr>
        <w:t xml:space="preserve">ako odberateľ </w:t>
      </w:r>
      <w:r w:rsidR="00893D8D" w:rsidRPr="00354098">
        <w:rPr>
          <w:rFonts w:ascii="Times New Roman" w:hAnsi="Times New Roman"/>
        </w:rPr>
        <w:t xml:space="preserve">individuálne. </w:t>
      </w:r>
    </w:p>
    <w:p w:rsidR="00E47C46" w:rsidRPr="00E47C46" w:rsidRDefault="00E47C46" w:rsidP="00E47C46">
      <w:pPr>
        <w:pStyle w:val="Odstavecseseznamem"/>
        <w:rPr>
          <w:rFonts w:ascii="Times New Roman" w:hAnsi="Times New Roman"/>
        </w:rPr>
      </w:pPr>
    </w:p>
    <w:p w:rsidR="00E47C46" w:rsidRPr="00354098" w:rsidRDefault="00E47C46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Prenajímateľ </w:t>
      </w:r>
      <w:r w:rsidR="00DD6C95">
        <w:rPr>
          <w:rFonts w:ascii="Times New Roman" w:hAnsi="Times New Roman"/>
        </w:rPr>
        <w:t xml:space="preserve">nezodpovedá </w:t>
      </w:r>
      <w:r>
        <w:rPr>
          <w:rFonts w:ascii="Times New Roman" w:hAnsi="Times New Roman"/>
        </w:rPr>
        <w:t xml:space="preserve">za rôzne </w:t>
      </w:r>
      <w:proofErr w:type="spellStart"/>
      <w:r w:rsidR="00DD6C95">
        <w:rPr>
          <w:rFonts w:ascii="Times New Roman" w:hAnsi="Times New Roman"/>
        </w:rPr>
        <w:t>závady</w:t>
      </w:r>
      <w:proofErr w:type="spellEnd"/>
      <w:r>
        <w:rPr>
          <w:rFonts w:ascii="Times New Roman" w:hAnsi="Times New Roman"/>
        </w:rPr>
        <w:t>, pohľadávky, technické podmienky, ktoré súvisia v</w:t>
      </w:r>
      <w:r w:rsidR="0037525D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slovene s právnym vzťahom </w:t>
      </w:r>
      <w:r w:rsidR="00323BD1">
        <w:rPr>
          <w:rFonts w:ascii="Times New Roman" w:hAnsi="Times New Roman"/>
        </w:rPr>
        <w:t xml:space="preserve">medzi </w:t>
      </w:r>
      <w:r>
        <w:rPr>
          <w:rFonts w:ascii="Times New Roman" w:hAnsi="Times New Roman"/>
        </w:rPr>
        <w:t>dodá</w:t>
      </w:r>
      <w:r w:rsidR="0037525D">
        <w:rPr>
          <w:rFonts w:ascii="Times New Roman" w:hAnsi="Times New Roman"/>
        </w:rPr>
        <w:t>vateľ</w:t>
      </w:r>
      <w:r w:rsidR="00323BD1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plynu, elektrickej energie a nájomcom.</w:t>
      </w:r>
    </w:p>
    <w:p w:rsidR="00C37FB3" w:rsidRPr="00354098" w:rsidRDefault="00C37FB3" w:rsidP="00C37FB3">
      <w:pPr>
        <w:pStyle w:val="Odstavecseseznamem"/>
        <w:rPr>
          <w:rFonts w:ascii="Times New Roman" w:hAnsi="Times New Roman"/>
        </w:rPr>
      </w:pPr>
    </w:p>
    <w:p w:rsidR="00460A46" w:rsidRPr="00354098" w:rsidRDefault="00460A46" w:rsidP="00460A4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Nájomca je povinný zaplatiť dopredu kauciu na </w:t>
      </w:r>
      <w:r w:rsidR="00C37FB3" w:rsidRPr="00343D47">
        <w:rPr>
          <w:rFonts w:ascii="Times New Roman" w:hAnsi="Times New Roman"/>
        </w:rPr>
        <w:t>6</w:t>
      </w:r>
      <w:r w:rsidRPr="00343D47">
        <w:rPr>
          <w:rFonts w:ascii="Times New Roman" w:hAnsi="Times New Roman"/>
        </w:rPr>
        <w:t xml:space="preserve"> mesiacov, t.j. </w:t>
      </w:r>
      <w:r w:rsidR="00D64B7C">
        <w:rPr>
          <w:rFonts w:ascii="Times New Roman" w:hAnsi="Times New Roman"/>
          <w:i/>
        </w:rPr>
        <w:t>517,80</w:t>
      </w:r>
      <w:r w:rsidR="004F6397" w:rsidRPr="00354098">
        <w:rPr>
          <w:rFonts w:ascii="Times New Roman" w:hAnsi="Times New Roman"/>
          <w:i/>
        </w:rPr>
        <w:t>€,</w:t>
      </w:r>
      <w:r w:rsidRPr="00354098">
        <w:rPr>
          <w:rFonts w:ascii="Times New Roman" w:hAnsi="Times New Roman"/>
        </w:rPr>
        <w:t xml:space="preserve">ktorá slúži ako kaucia za možné vzniknuté škody zapríčinené nájomcom. </w:t>
      </w:r>
    </w:p>
    <w:p w:rsidR="00460A46" w:rsidRPr="00354098" w:rsidRDefault="00460A46" w:rsidP="00460A46">
      <w:pPr>
        <w:pStyle w:val="Odstavecseseznamem"/>
        <w:rPr>
          <w:rFonts w:ascii="Times New Roman" w:hAnsi="Times New Roman"/>
        </w:rPr>
      </w:pPr>
    </w:p>
    <w:p w:rsidR="00460A46" w:rsidRDefault="00D90DAF" w:rsidP="00460A4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Prenajímateľ a nájomca sa dohodli, že v</w:t>
      </w:r>
      <w:r w:rsidR="004F6397" w:rsidRPr="00354098">
        <w:rPr>
          <w:rFonts w:ascii="Times New Roman" w:hAnsi="Times New Roman"/>
        </w:rPr>
        <w:t> prípade skončenia nájomného pomeru sa kaucia vracia až po vyrovnaní nájomných záväzkov a pohľadávok</w:t>
      </w:r>
      <w:r w:rsidR="00460A46" w:rsidRPr="00354098">
        <w:rPr>
          <w:rFonts w:ascii="Times New Roman" w:hAnsi="Times New Roman"/>
        </w:rPr>
        <w:t>. Prenajímateľ a nájomca sa ďalej dohodli, že v prípade ukončenia nájomného vzťahu je prenajímateľ povinný v lehote do 30 dní odo dňa skončenia nájmu a po vysporiadaní všetkých záväzkov nájomcu, zostatok vopred vložených finančných prostriedkov vrátiť nájomcovi za  súčasného splnenia  podmienky vypratania a odovzdania bytu prenajímateľovi</w:t>
      </w:r>
      <w:r w:rsidR="00D94CC0" w:rsidRPr="00354098">
        <w:rPr>
          <w:rFonts w:ascii="Times New Roman" w:hAnsi="Times New Roman"/>
        </w:rPr>
        <w:t>.</w:t>
      </w:r>
    </w:p>
    <w:p w:rsidR="00B17C3E" w:rsidRPr="00B17C3E" w:rsidRDefault="00B17C3E" w:rsidP="00B17C3E">
      <w:pPr>
        <w:pStyle w:val="Odstavecseseznamem"/>
        <w:rPr>
          <w:rFonts w:ascii="Times New Roman" w:hAnsi="Times New Roman"/>
        </w:rPr>
      </w:pPr>
    </w:p>
    <w:p w:rsidR="00B17C3E" w:rsidRPr="00354098" w:rsidRDefault="00B17C3E" w:rsidP="00460A4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Zmluvné strany sa dohodli, že v prípade, ak nájomca zanechá záväzky voči dodávateľovi elektrickej energie, resp. plynu, ktoré by mali zabrániť riadnemu užívaniu bytu ďalším nájomcom </w:t>
      </w:r>
      <w:r w:rsidR="006C0E2E">
        <w:rPr>
          <w:rFonts w:ascii="Times New Roman" w:hAnsi="Times New Roman"/>
        </w:rPr>
        <w:t xml:space="preserve">(napr. z titulu neobnovenia </w:t>
      </w:r>
      <w:r w:rsidR="00845663">
        <w:rPr>
          <w:rFonts w:ascii="Times New Roman" w:hAnsi="Times New Roman"/>
        </w:rPr>
        <w:t xml:space="preserve">dodávky </w:t>
      </w:r>
      <w:r w:rsidR="006C0E2E">
        <w:rPr>
          <w:rFonts w:ascii="Times New Roman" w:hAnsi="Times New Roman"/>
        </w:rPr>
        <w:t>elektrickej energie, plynu a atď.)</w:t>
      </w:r>
      <w:r w:rsidR="00462F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môže prenajímateľ použiť prostriedky z kaucie </w:t>
      </w:r>
      <w:r w:rsidR="00495CF8">
        <w:rPr>
          <w:rFonts w:ascii="Times New Roman" w:hAnsi="Times New Roman"/>
        </w:rPr>
        <w:t xml:space="preserve">na </w:t>
      </w:r>
      <w:r w:rsidR="00DA20F3">
        <w:rPr>
          <w:rFonts w:ascii="Times New Roman" w:hAnsi="Times New Roman"/>
        </w:rPr>
        <w:t>prenajatý</w:t>
      </w:r>
      <w:r>
        <w:rPr>
          <w:rFonts w:ascii="Times New Roman" w:hAnsi="Times New Roman"/>
        </w:rPr>
        <w:t xml:space="preserve"> byt na uhradenie dlžôb, resp. poplatkov súvisiacich s obnovou dodávky</w:t>
      </w:r>
      <w:r w:rsidR="000175E9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prípade vrátenia bytu</w:t>
      </w:r>
      <w:r w:rsidR="001177A1">
        <w:rPr>
          <w:rFonts w:ascii="Times New Roman" w:hAnsi="Times New Roman"/>
        </w:rPr>
        <w:t>.</w:t>
      </w:r>
    </w:p>
    <w:p w:rsidR="00460A46" w:rsidRPr="00354098" w:rsidRDefault="00460A46" w:rsidP="00460A46">
      <w:pPr>
        <w:pStyle w:val="Odstavecseseznamem"/>
        <w:rPr>
          <w:rFonts w:ascii="Times New Roman" w:hAnsi="Times New Roman"/>
        </w:rPr>
      </w:pPr>
    </w:p>
    <w:p w:rsidR="00E65B13" w:rsidRPr="00354098" w:rsidRDefault="00E65B13" w:rsidP="00FF38EB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Zmluvné strany sa dohodli, že rozdiel medzi zálohovými platbami a skutočnými nákladmi sa bude vyrovnávať po doručení vyúčtovania spotreby elektrickej energie za spoločné priestory, spotreby -odber vody a spotreby zemného plynu.</w:t>
      </w:r>
      <w:r w:rsidR="00FF38EB" w:rsidRPr="00354098">
        <w:rPr>
          <w:rFonts w:ascii="Times New Roman" w:hAnsi="Times New Roman"/>
        </w:rPr>
        <w:t xml:space="preserve"> Po uplynutí zúčtovacieho obdobia  budú zálohové platby </w:t>
      </w:r>
      <w:r w:rsidR="00FF38EB" w:rsidRPr="00354098">
        <w:rPr>
          <w:rFonts w:ascii="Times New Roman" w:hAnsi="Times New Roman"/>
        </w:rPr>
        <w:lastRenderedPageBreak/>
        <w:t>podľa príslušných platných právnych predpisov vyúčtované. Prenajímateľ má právo na základe výsledkov zúčtovacieho obdobia zálohové platby upraviť.</w:t>
      </w:r>
    </w:p>
    <w:p w:rsidR="00E65B13" w:rsidRPr="00354098" w:rsidRDefault="00E65B13" w:rsidP="00E65B13">
      <w:pPr>
        <w:pStyle w:val="Odstavecseseznamem"/>
        <w:rPr>
          <w:rFonts w:ascii="Times New Roman" w:hAnsi="Times New Roman"/>
        </w:rPr>
      </w:pPr>
    </w:p>
    <w:p w:rsidR="00C2699E" w:rsidRPr="00354098" w:rsidRDefault="00405A67" w:rsidP="00C2699E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</w:t>
      </w:r>
      <w:r w:rsidR="004F5D1C" w:rsidRPr="00354098">
        <w:rPr>
          <w:rFonts w:ascii="Times New Roman" w:hAnsi="Times New Roman"/>
        </w:rPr>
        <w:t xml:space="preserve">ýška poplatku za odvoz smetí je stanovená v zmysle platného </w:t>
      </w:r>
      <w:r w:rsidRPr="00354098">
        <w:rPr>
          <w:rFonts w:ascii="Times New Roman" w:hAnsi="Times New Roman"/>
        </w:rPr>
        <w:t>VZN</w:t>
      </w:r>
      <w:r w:rsidR="004F5D1C" w:rsidRPr="00354098">
        <w:rPr>
          <w:rFonts w:ascii="Times New Roman" w:hAnsi="Times New Roman"/>
        </w:rPr>
        <w:t xml:space="preserve"> za bežný kalendárny rok</w:t>
      </w:r>
      <w:r w:rsidRPr="00354098">
        <w:rPr>
          <w:rFonts w:ascii="Times New Roman" w:hAnsi="Times New Roman"/>
        </w:rPr>
        <w:t>.</w:t>
      </w:r>
    </w:p>
    <w:p w:rsidR="00C2699E" w:rsidRPr="00354098" w:rsidRDefault="00C2699E" w:rsidP="00C2699E">
      <w:pPr>
        <w:pStyle w:val="Odstavecseseznamem"/>
        <w:rPr>
          <w:rFonts w:ascii="Times New Roman" w:hAnsi="Times New Roman"/>
        </w:rPr>
      </w:pPr>
    </w:p>
    <w:p w:rsidR="00405A67" w:rsidRPr="00354098" w:rsidRDefault="00405A67" w:rsidP="00C2699E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Ak nájomca nezaplatí nájomné alebo preddavky na úhradu za plnenia poskytované s užívaním bytu v určenej lehote splatnosti, je povinný zaplatiť prenajímateľovi poplatok z omeškania. Výšku tohto poplatku určuje </w:t>
      </w:r>
      <w:proofErr w:type="spellStart"/>
      <w:r w:rsidRPr="00354098">
        <w:rPr>
          <w:rFonts w:ascii="Times New Roman" w:hAnsi="Times New Roman"/>
        </w:rPr>
        <w:t>ust</w:t>
      </w:r>
      <w:proofErr w:type="spellEnd"/>
      <w:r w:rsidRPr="00354098">
        <w:rPr>
          <w:rFonts w:ascii="Times New Roman" w:hAnsi="Times New Roman"/>
        </w:rPr>
        <w:t xml:space="preserve">. § 4 nariadenia vlády SR č. 87/1995 </w:t>
      </w:r>
      <w:proofErr w:type="spellStart"/>
      <w:r w:rsidRPr="00354098">
        <w:rPr>
          <w:rFonts w:ascii="Times New Roman" w:hAnsi="Times New Roman"/>
        </w:rPr>
        <w:t>Z.z</w:t>
      </w:r>
      <w:proofErr w:type="spellEnd"/>
      <w:r w:rsidRPr="00354098">
        <w:rPr>
          <w:rFonts w:ascii="Times New Roman" w:hAnsi="Times New Roman"/>
        </w:rPr>
        <w:t>. v znení neskorších predpisov.</w:t>
      </w:r>
    </w:p>
    <w:p w:rsidR="00405A67" w:rsidRPr="00354098" w:rsidRDefault="00405A67" w:rsidP="00405A67">
      <w:pPr>
        <w:pStyle w:val="Odstavecseseznamem"/>
        <w:rPr>
          <w:rFonts w:ascii="Times New Roman" w:hAnsi="Times New Roman"/>
        </w:rPr>
      </w:pPr>
    </w:p>
    <w:p w:rsidR="00405A67" w:rsidRPr="00354098" w:rsidRDefault="00405A67" w:rsidP="00C2699E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V prípade omeškania nájomcu s platbami vyplývajúcimi z tohto dodatku viac ako 3 mesiace </w:t>
      </w:r>
      <w:r w:rsidR="00306306" w:rsidRPr="00354098">
        <w:rPr>
          <w:rFonts w:ascii="Times New Roman" w:hAnsi="Times New Roman"/>
        </w:rPr>
        <w:t>môže</w:t>
      </w:r>
      <w:r w:rsidRPr="00354098">
        <w:rPr>
          <w:rFonts w:ascii="Times New Roman" w:hAnsi="Times New Roman"/>
        </w:rPr>
        <w:t xml:space="preserve"> prenajímateľ účtovať zmluvnú pokutu vo výške 3€ za každý deň omeškania.</w:t>
      </w:r>
    </w:p>
    <w:p w:rsidR="00C13056" w:rsidRDefault="00C13056" w:rsidP="00635E90">
      <w:pPr>
        <w:pStyle w:val="Bezmezer"/>
      </w:pPr>
    </w:p>
    <w:p w:rsidR="00337440" w:rsidRPr="00354098" w:rsidRDefault="00E45854" w:rsidP="0033744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337440" w:rsidRPr="00354098">
        <w:rPr>
          <w:rFonts w:ascii="Times New Roman" w:hAnsi="Times New Roman"/>
          <w:b/>
        </w:rPr>
        <w:t>V</w:t>
      </w:r>
      <w:r w:rsidR="00993C78">
        <w:rPr>
          <w:rFonts w:ascii="Times New Roman" w:hAnsi="Times New Roman"/>
          <w:b/>
        </w:rPr>
        <w:t>.</w:t>
      </w:r>
    </w:p>
    <w:p w:rsidR="00337440" w:rsidRPr="00354098" w:rsidRDefault="00337440" w:rsidP="00337440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>Práva a povinnosti zmluvných strán</w:t>
      </w:r>
    </w:p>
    <w:p w:rsidR="00337440" w:rsidRPr="00354098" w:rsidRDefault="00337440" w:rsidP="00537F38">
      <w:pPr>
        <w:jc w:val="both"/>
        <w:rPr>
          <w:rFonts w:ascii="Times New Roman" w:hAnsi="Times New Roman"/>
        </w:rPr>
      </w:pPr>
    </w:p>
    <w:p w:rsidR="00F5656A" w:rsidRPr="00354098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Prenajímateľ je povinný odovzdať byt nájomcovi v stave spôsobilom na užívanie. Nájomca podpisom </w:t>
      </w:r>
      <w:r w:rsidR="00214F82" w:rsidRPr="00354098">
        <w:rPr>
          <w:rFonts w:ascii="Times New Roman" w:hAnsi="Times New Roman"/>
        </w:rPr>
        <w:t>tejto zmluvy</w:t>
      </w:r>
      <w:r w:rsidRPr="00354098">
        <w:rPr>
          <w:rFonts w:ascii="Times New Roman" w:hAnsi="Times New Roman"/>
        </w:rPr>
        <w:t xml:space="preserve">vyhlasuje, že byt od prenajímateľa prevzal v stave spôsobilom na užívanie. </w:t>
      </w:r>
    </w:p>
    <w:p w:rsidR="00F5656A" w:rsidRPr="00354098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F5656A" w:rsidRPr="00354098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Nájomca je oprávnený a povinný užívať byt iba na bývanie. </w:t>
      </w:r>
    </w:p>
    <w:p w:rsidR="00F5656A" w:rsidRPr="00354098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5221A6" w:rsidRPr="00354098" w:rsidRDefault="00214F82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Táto zmluva</w:t>
      </w:r>
      <w:r w:rsidR="005221A6" w:rsidRPr="00354098">
        <w:rPr>
          <w:rFonts w:ascii="Times New Roman" w:hAnsi="Times New Roman"/>
        </w:rPr>
        <w:t xml:space="preserve"> umožňuje bývanie nájomcom a spolubývajúcim uvedeným v</w:t>
      </w:r>
      <w:r w:rsidR="004176DE" w:rsidRPr="00354098">
        <w:rPr>
          <w:rFonts w:ascii="Times New Roman" w:hAnsi="Times New Roman"/>
        </w:rPr>
        <w:t> tejto zmluve</w:t>
      </w:r>
      <w:r w:rsidR="005221A6" w:rsidRPr="00354098">
        <w:rPr>
          <w:rFonts w:ascii="Times New Roman" w:hAnsi="Times New Roman"/>
        </w:rPr>
        <w:t xml:space="preserve">. Bývanie iných osôb podlieha schváleniu prenajímateľa </w:t>
      </w:r>
    </w:p>
    <w:p w:rsidR="005221A6" w:rsidRPr="00354098" w:rsidRDefault="005221A6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nie je oprávnený prenechať byt alebo jeho časť do podnájmu tretej osobe.</w:t>
      </w:r>
    </w:p>
    <w:p w:rsidR="00F5656A" w:rsidRPr="00354098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F5656A" w:rsidRPr="00354098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je povinný dodržať nočný kľud od 22:00 hod. do 6:00 hod.nasledujúceho dňa a v ostatnej dobe sa správať ohľaduplne voči ostatným nájomcom.</w:t>
      </w:r>
    </w:p>
    <w:p w:rsidR="005221A6" w:rsidRPr="00354098" w:rsidRDefault="005221A6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5221A6" w:rsidRPr="00354098" w:rsidRDefault="005221A6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Každá zmena nastavenia, zapojenia predmetov, alebo iná manipulácia so zapožičaným inventárom podlieha súhlasu prenajímateľa.</w:t>
      </w:r>
      <w:r w:rsidR="00F551D7" w:rsidRPr="00354098">
        <w:rPr>
          <w:rFonts w:ascii="Times New Roman" w:hAnsi="Times New Roman"/>
        </w:rPr>
        <w:t xml:space="preserve"> Súhlas prenajímateľa so zmenami nastavenia, zapojenia predmetov, alebo inou manipuláciou so zapožičaným inventárom </w:t>
      </w:r>
      <w:r w:rsidR="00F551D7" w:rsidRPr="00354098">
        <w:rPr>
          <w:rFonts w:ascii="Times New Roman" w:hAnsi="Times New Roman"/>
          <w:u w:val="single"/>
        </w:rPr>
        <w:t>musí mať písomnú formu</w:t>
      </w:r>
      <w:r w:rsidR="00F551D7" w:rsidRPr="00354098">
        <w:rPr>
          <w:rFonts w:ascii="Times New Roman" w:hAnsi="Times New Roman"/>
        </w:rPr>
        <w:t>.</w:t>
      </w:r>
    </w:p>
    <w:p w:rsidR="00F551D7" w:rsidRPr="00354098" w:rsidRDefault="00F551D7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51D7" w:rsidRPr="00354098" w:rsidRDefault="000D70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Drobné opravy v byte </w:t>
      </w:r>
      <w:r w:rsidR="00F551D7" w:rsidRPr="00354098">
        <w:rPr>
          <w:rFonts w:ascii="Times New Roman" w:hAnsi="Times New Roman"/>
        </w:rPr>
        <w:t>súvisiace s jeho užívaním a</w:t>
      </w:r>
      <w:r w:rsidRPr="00354098">
        <w:rPr>
          <w:rFonts w:ascii="Times New Roman" w:hAnsi="Times New Roman"/>
        </w:rPr>
        <w:t xml:space="preserve"> náklady spojené s </w:t>
      </w:r>
      <w:r w:rsidR="00F551D7" w:rsidRPr="00354098">
        <w:rPr>
          <w:rFonts w:ascii="Times New Roman" w:hAnsi="Times New Roman"/>
        </w:rPr>
        <w:t>bežn</w:t>
      </w:r>
      <w:r w:rsidRPr="00354098">
        <w:rPr>
          <w:rFonts w:ascii="Times New Roman" w:hAnsi="Times New Roman"/>
        </w:rPr>
        <w:t>ouúdržbou bytu hradí nájomca v súlade s Občianskym zákonníkom (§ 687 ods. 2)</w:t>
      </w:r>
      <w:r w:rsidR="00F551D7" w:rsidRPr="00354098">
        <w:rPr>
          <w:rFonts w:ascii="Times New Roman" w:hAnsi="Times New Roman"/>
        </w:rPr>
        <w:t>.</w:t>
      </w:r>
      <w:r w:rsidR="00C2699E" w:rsidRPr="00354098">
        <w:rPr>
          <w:rFonts w:ascii="Times New Roman" w:hAnsi="Times New Roman"/>
        </w:rPr>
        <w:t xml:space="preserve"> Viď príloha č. 1. nariadenia vlády SR č. 87/1995 </w:t>
      </w:r>
      <w:proofErr w:type="spellStart"/>
      <w:r w:rsidR="00C2699E" w:rsidRPr="00354098">
        <w:rPr>
          <w:rFonts w:ascii="Times New Roman" w:hAnsi="Times New Roman"/>
        </w:rPr>
        <w:t>Z.z</w:t>
      </w:r>
      <w:proofErr w:type="spellEnd"/>
      <w:r w:rsidR="00C2699E" w:rsidRPr="00354098">
        <w:rPr>
          <w:rFonts w:ascii="Times New Roman" w:hAnsi="Times New Roman"/>
        </w:rPr>
        <w:t>.</w:t>
      </w:r>
      <w:r w:rsidR="004176DE" w:rsidRPr="00354098">
        <w:rPr>
          <w:rFonts w:ascii="Times New Roman" w:hAnsi="Times New Roman"/>
        </w:rPr>
        <w:t xml:space="preserve"> znení  neskorších  zmien a doplnkov</w:t>
      </w:r>
      <w:r w:rsidR="00C2699E" w:rsidRPr="00354098">
        <w:rPr>
          <w:rFonts w:ascii="Times New Roman" w:hAnsi="Times New Roman"/>
        </w:rPr>
        <w:t>.</w:t>
      </w:r>
    </w:p>
    <w:p w:rsidR="00F551D7" w:rsidRPr="00354098" w:rsidRDefault="00F551D7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F551D7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Stavebné úpravy v byte, môže nájomca vykonať na svoje náklady, ale iba so súhlasom prenajímateľa. Súhlas prenajímateľa so stavebnými úpravami </w:t>
      </w:r>
      <w:r w:rsidRPr="00354098">
        <w:rPr>
          <w:rFonts w:ascii="Times New Roman" w:hAnsi="Times New Roman"/>
          <w:u w:val="single"/>
        </w:rPr>
        <w:t>musí mať písomnú formu</w:t>
      </w:r>
      <w:r w:rsidRPr="00354098">
        <w:rPr>
          <w:rFonts w:ascii="Times New Roman" w:hAnsi="Times New Roman"/>
        </w:rPr>
        <w:t>.</w:t>
      </w:r>
    </w:p>
    <w:p w:rsidR="009905B4" w:rsidRPr="00354098" w:rsidRDefault="009905B4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je povinný podľa platného VZN o odpadoch vykonať triedenie odpadu a udržiavať náležitý poriadok v okolí zberných nádob. Porušenie tohto ustanovenia sa považuje za hrubé porušenie zmluvných podmienok.</w:t>
      </w:r>
    </w:p>
    <w:p w:rsidR="009905B4" w:rsidRPr="00354098" w:rsidRDefault="009905B4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je povinný udržiavať poriadok v spoločne užívaných priestoroch (upratovanie), ďalej bezpodmienečne vykonávať potrebné úkony súvisiace s odpratávaním snehu z chodníkov a prístupových komunikácií, ktoré bezprostredne hraničia s bytovou jednotkou. Porušenie tohto ustanovenia sa považuje za hrubé porušenie zmluvných podmienok.</w:t>
      </w:r>
    </w:p>
    <w:p w:rsidR="00F551D7" w:rsidRPr="00354098" w:rsidRDefault="00F551D7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lastRenderedPageBreak/>
        <w:t>Nájomca je povinný dodržať pokyny prenajímateľa v súvislosti s parkovaním motorových vozidiel.</w:t>
      </w:r>
    </w:p>
    <w:p w:rsidR="00F5656A" w:rsidRPr="00354098" w:rsidRDefault="00F5656A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nie je oprávnený využívať pozemky vo vlastníctve obce na účely skladovania rôznych materiálov bez súhlasu prenajímateľa. Porušenie tohto ustanovenia sa považuje z a hrubé porušenie zmluvných podmienok.</w:t>
      </w:r>
    </w:p>
    <w:p w:rsidR="00F5656A" w:rsidRPr="00354098" w:rsidRDefault="00F5656A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807DDD" w:rsidRPr="00354098" w:rsidRDefault="00807DDD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 prípade, že prenajímateľ zistí, že nájomca vážne porušuje protipožiarne predpisy, môže túto skutočnosť považovať za hrubé porušenie zmluvných podmienok.</w:t>
      </w:r>
    </w:p>
    <w:p w:rsidR="00542318" w:rsidRPr="00354098" w:rsidRDefault="00542318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9905B4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sa zaväzuje, že v prenajímanom byte nebude skladovať ani na prechodné obdobie  horľavé a nebezpečné látky.</w:t>
      </w:r>
    </w:p>
    <w:p w:rsidR="00652939" w:rsidRPr="00652939" w:rsidRDefault="00652939" w:rsidP="00652939">
      <w:pPr>
        <w:pStyle w:val="Odstavecseseznamem"/>
        <w:rPr>
          <w:rFonts w:ascii="Times New Roman" w:hAnsi="Times New Roman"/>
        </w:rPr>
      </w:pPr>
    </w:p>
    <w:p w:rsidR="00652939" w:rsidRPr="00354098" w:rsidRDefault="00880DDF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Zmluvné strany sa dohodli, že </w:t>
      </w:r>
      <w:r w:rsidR="00952FB3">
        <w:rPr>
          <w:rFonts w:ascii="Times New Roman" w:hAnsi="Times New Roman"/>
        </w:rPr>
        <w:t>do štrnástich dní</w:t>
      </w:r>
      <w:bookmarkStart w:id="1" w:name="_GoBack"/>
      <w:bookmarkEnd w:id="1"/>
      <w:r>
        <w:rPr>
          <w:rFonts w:ascii="Times New Roman" w:hAnsi="Times New Roman"/>
        </w:rPr>
        <w:t xml:space="preserve"> od podpísania nájomnej zmluvy nájomca sa prihlási na trvalý pobyt do nájomného bytu, na adresu Lehnice, </w:t>
      </w:r>
      <w:r w:rsidRPr="00712737">
        <w:rPr>
          <w:rFonts w:ascii="Times New Roman" w:hAnsi="Times New Roman"/>
        </w:rPr>
        <w:t xml:space="preserve">Malý Lég </w:t>
      </w:r>
      <w:r w:rsidR="00712737" w:rsidRPr="00712737">
        <w:rPr>
          <w:rFonts w:ascii="Times New Roman" w:hAnsi="Times New Roman"/>
        </w:rPr>
        <w:t>791.</w:t>
      </w:r>
    </w:p>
    <w:p w:rsidR="009905B4" w:rsidRPr="00354098" w:rsidRDefault="009905B4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je povinný umožniť prístup prenajímateľovi do predmetného bytu za účelom kontroly jeho technického stavu, spôsobu jeho užívania a dodržiavania zmluvných a zákonných podmienok tohto nájmu.</w:t>
      </w:r>
    </w:p>
    <w:p w:rsidR="00C53200" w:rsidRPr="00354098" w:rsidRDefault="00C53200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Nájomca prehlasuje, že si je vedomý zodpovednosti za prípadné škody spôsobené na užívanom byte a prehlasuje, že po ukončení nájmu bytu následnú škodu uhradí podľa dohody s prenajímateľom. </w:t>
      </w:r>
    </w:p>
    <w:p w:rsidR="00344AA3" w:rsidRPr="00354098" w:rsidRDefault="00344AA3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Ukončením nájomného vzťahu nevzniká nájomcom nárok na poskytnutie náhradného bývania.</w:t>
      </w:r>
    </w:p>
    <w:p w:rsidR="00B75CAD" w:rsidRPr="00635E90" w:rsidRDefault="00B75CAD" w:rsidP="00635E90">
      <w:pPr>
        <w:pStyle w:val="Bezmezer"/>
      </w:pPr>
    </w:p>
    <w:p w:rsidR="001E28C2" w:rsidRPr="00354098" w:rsidRDefault="0057643D" w:rsidP="001E28C2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 xml:space="preserve">Čl. </w:t>
      </w:r>
      <w:r w:rsidR="00735C6D" w:rsidRPr="00354098">
        <w:rPr>
          <w:rFonts w:ascii="Times New Roman" w:hAnsi="Times New Roman"/>
          <w:b/>
        </w:rPr>
        <w:t>VI.</w:t>
      </w:r>
    </w:p>
    <w:p w:rsidR="0057643D" w:rsidRPr="00354098" w:rsidRDefault="0057643D" w:rsidP="001E28C2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>Záverečné ustanovenia</w:t>
      </w:r>
    </w:p>
    <w:p w:rsidR="0057643D" w:rsidRPr="00354098" w:rsidRDefault="0057643D" w:rsidP="0057643D">
      <w:pPr>
        <w:rPr>
          <w:rFonts w:ascii="Times New Roman" w:hAnsi="Times New Roman"/>
        </w:rPr>
      </w:pPr>
    </w:p>
    <w:p w:rsidR="00F5497E" w:rsidRDefault="00966860" w:rsidP="00DA30B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Zmeny a doplnky k nájomnej zmluve sa môžu uskutočňovať len písomnou formou a so súhlasom zmluvných strán.</w:t>
      </w:r>
    </w:p>
    <w:p w:rsidR="00FE18EF" w:rsidRPr="00FE18EF" w:rsidRDefault="00FE18EF" w:rsidP="00FE18EF">
      <w:pPr>
        <w:pStyle w:val="Odstavecseseznamem"/>
        <w:rPr>
          <w:rFonts w:ascii="Times New Roman" w:hAnsi="Times New Roman"/>
        </w:rPr>
      </w:pPr>
    </w:p>
    <w:p w:rsidR="00F5497E" w:rsidRDefault="006622B2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Táto zmluva </w:t>
      </w:r>
      <w:r w:rsidR="0057643D" w:rsidRPr="00354098">
        <w:rPr>
          <w:rFonts w:ascii="Times New Roman" w:hAnsi="Times New Roman"/>
        </w:rPr>
        <w:t>nadobúda platnosť dňom je</w:t>
      </w:r>
      <w:r w:rsidRPr="00354098">
        <w:rPr>
          <w:rFonts w:ascii="Times New Roman" w:hAnsi="Times New Roman"/>
        </w:rPr>
        <w:t>j</w:t>
      </w:r>
      <w:r w:rsidR="0057643D" w:rsidRPr="00354098">
        <w:rPr>
          <w:rFonts w:ascii="Times New Roman" w:hAnsi="Times New Roman"/>
        </w:rPr>
        <w:t xml:space="preserve"> podpisu obidvoma zmluvnými stranami a  </w:t>
      </w:r>
      <w:r w:rsidR="00F5497E" w:rsidRPr="00354098">
        <w:rPr>
          <w:rFonts w:ascii="Times New Roman" w:hAnsi="Times New Roman"/>
        </w:rPr>
        <w:t>účinn</w:t>
      </w:r>
      <w:r w:rsidRPr="00354098">
        <w:rPr>
          <w:rFonts w:ascii="Times New Roman" w:hAnsi="Times New Roman"/>
        </w:rPr>
        <w:t>osť dňom nasledujúcim po dni jej</w:t>
      </w:r>
      <w:r w:rsidR="00F5497E" w:rsidRPr="00354098">
        <w:rPr>
          <w:rFonts w:ascii="Times New Roman" w:hAnsi="Times New Roman"/>
        </w:rPr>
        <w:t xml:space="preserve"> zverejnenia na webovom sídle prenajímateľa v súlade s 47a ods. 1 zákona č. 40/1964 Zb. Občiansky zákonník v znení  neskorších predpisov.</w:t>
      </w:r>
    </w:p>
    <w:p w:rsidR="00FE18EF" w:rsidRPr="00FE18EF" w:rsidRDefault="00FE18EF" w:rsidP="00FE18EF">
      <w:pPr>
        <w:pStyle w:val="Odstavecseseznamem"/>
        <w:rPr>
          <w:rFonts w:ascii="Times New Roman" w:hAnsi="Times New Roman"/>
        </w:rPr>
      </w:pPr>
    </w:p>
    <w:p w:rsidR="009A56B1" w:rsidRDefault="00F5497E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Zmluvné strany berú na vedomie a súčasne vyjadrujú súhlas so zverejnením </w:t>
      </w:r>
      <w:r w:rsidR="006622B2" w:rsidRPr="00354098">
        <w:rPr>
          <w:rFonts w:ascii="Times New Roman" w:hAnsi="Times New Roman"/>
        </w:rPr>
        <w:t>nájomnej zmluvy</w:t>
      </w:r>
      <w:r w:rsidRPr="00354098">
        <w:rPr>
          <w:rFonts w:ascii="Times New Roman" w:hAnsi="Times New Roman"/>
        </w:rPr>
        <w:t xml:space="preserve">v zmysle </w:t>
      </w:r>
      <w:r w:rsidR="006622B2" w:rsidRPr="00354098">
        <w:rPr>
          <w:rFonts w:ascii="Times New Roman" w:hAnsi="Times New Roman"/>
        </w:rPr>
        <w:t xml:space="preserve">zákona č. 40/1964 Zb. Občiansky zákonník v znení  neskorších predpisov </w:t>
      </w:r>
      <w:r w:rsidRPr="00354098">
        <w:rPr>
          <w:rFonts w:ascii="Times New Roman" w:hAnsi="Times New Roman"/>
        </w:rPr>
        <w:t xml:space="preserve">v spojení so zák. č. 211/2000 </w:t>
      </w:r>
      <w:proofErr w:type="spellStart"/>
      <w:r w:rsidRPr="00354098">
        <w:rPr>
          <w:rFonts w:ascii="Times New Roman" w:hAnsi="Times New Roman"/>
        </w:rPr>
        <w:t>Z.z</w:t>
      </w:r>
      <w:proofErr w:type="spellEnd"/>
      <w:r w:rsidRPr="00354098">
        <w:rPr>
          <w:rFonts w:ascii="Times New Roman" w:hAnsi="Times New Roman"/>
        </w:rPr>
        <w:t xml:space="preserve">. o slobodnom prístupe k informáciám a o zmene a doplnení niektorých zákonov </w:t>
      </w:r>
      <w:r w:rsidR="009A56B1" w:rsidRPr="00354098">
        <w:rPr>
          <w:rFonts w:ascii="Times New Roman" w:hAnsi="Times New Roman"/>
        </w:rPr>
        <w:t xml:space="preserve">v znení  neskorších predpisov. </w:t>
      </w:r>
    </w:p>
    <w:p w:rsidR="00FE18EF" w:rsidRPr="00FE18EF" w:rsidRDefault="00FE18EF" w:rsidP="00FE18EF">
      <w:pPr>
        <w:pStyle w:val="Odstavecseseznamem"/>
        <w:rPr>
          <w:rFonts w:ascii="Times New Roman" w:hAnsi="Times New Roman"/>
        </w:rPr>
      </w:pPr>
    </w:p>
    <w:p w:rsidR="00ED0403" w:rsidRDefault="004176DE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Nájomná zmluva</w:t>
      </w:r>
      <w:r w:rsidR="009A56B1" w:rsidRPr="00354098">
        <w:rPr>
          <w:rFonts w:ascii="Times New Roman" w:hAnsi="Times New Roman"/>
        </w:rPr>
        <w:t xml:space="preserve"> sa vyhotovuje v </w:t>
      </w:r>
      <w:r w:rsidR="00966860" w:rsidRPr="00354098">
        <w:rPr>
          <w:rFonts w:ascii="Times New Roman" w:hAnsi="Times New Roman"/>
        </w:rPr>
        <w:t>2</w:t>
      </w:r>
      <w:r w:rsidR="009A56B1" w:rsidRPr="00354098">
        <w:rPr>
          <w:rFonts w:ascii="Times New Roman" w:hAnsi="Times New Roman"/>
        </w:rPr>
        <w:t xml:space="preserve"> rovnopisoch, pričom po jednom rovnopise obdrží prenajím</w:t>
      </w:r>
      <w:r w:rsidR="00966860" w:rsidRPr="00354098">
        <w:rPr>
          <w:rFonts w:ascii="Times New Roman" w:hAnsi="Times New Roman"/>
        </w:rPr>
        <w:t>ateľ</w:t>
      </w:r>
      <w:r w:rsidRPr="00354098">
        <w:rPr>
          <w:rFonts w:ascii="Times New Roman" w:hAnsi="Times New Roman"/>
        </w:rPr>
        <w:t xml:space="preserve"> a </w:t>
      </w:r>
      <w:r w:rsidR="00966860" w:rsidRPr="00354098">
        <w:rPr>
          <w:rFonts w:ascii="Times New Roman" w:hAnsi="Times New Roman"/>
        </w:rPr>
        <w:t>náj</w:t>
      </w:r>
      <w:r w:rsidR="00871089">
        <w:rPr>
          <w:rFonts w:ascii="Times New Roman" w:hAnsi="Times New Roman"/>
        </w:rPr>
        <w:t>omca</w:t>
      </w:r>
      <w:r w:rsidR="00966860" w:rsidRPr="00354098">
        <w:rPr>
          <w:rFonts w:ascii="Times New Roman" w:hAnsi="Times New Roman"/>
        </w:rPr>
        <w:t>.</w:t>
      </w:r>
    </w:p>
    <w:p w:rsidR="00FE18EF" w:rsidRPr="00FE18EF" w:rsidRDefault="00FE18EF" w:rsidP="00FE18EF">
      <w:pPr>
        <w:pStyle w:val="Odstavecseseznamem"/>
        <w:rPr>
          <w:rFonts w:ascii="Times New Roman" w:hAnsi="Times New Roman"/>
        </w:rPr>
      </w:pPr>
    </w:p>
    <w:p w:rsidR="00966860" w:rsidRPr="00354098" w:rsidRDefault="00966860" w:rsidP="0096686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Zmluvné strany vyhlasujú, že </w:t>
      </w:r>
      <w:r w:rsidR="008D50ED" w:rsidRPr="00354098">
        <w:rPr>
          <w:rFonts w:ascii="Times New Roman" w:hAnsi="Times New Roman"/>
        </w:rPr>
        <w:t>nájomnú zmluvu</w:t>
      </w:r>
      <w:r w:rsidRPr="00354098">
        <w:rPr>
          <w:rFonts w:ascii="Times New Roman" w:hAnsi="Times New Roman"/>
        </w:rPr>
        <w:t xml:space="preserve">  uzatvorili na základe ich slobodnej vôle,  </w:t>
      </w:r>
      <w:r w:rsidR="008D50ED" w:rsidRPr="00354098">
        <w:rPr>
          <w:rFonts w:ascii="Times New Roman" w:hAnsi="Times New Roman"/>
        </w:rPr>
        <w:t>nájomná zmluva</w:t>
      </w:r>
      <w:r w:rsidRPr="00354098">
        <w:rPr>
          <w:rFonts w:ascii="Times New Roman" w:hAnsi="Times New Roman"/>
        </w:rPr>
        <w:t xml:space="preserve"> nebol</w:t>
      </w:r>
      <w:r w:rsidR="008D50ED" w:rsidRPr="00354098">
        <w:rPr>
          <w:rFonts w:ascii="Times New Roman" w:hAnsi="Times New Roman"/>
        </w:rPr>
        <w:t>a</w:t>
      </w:r>
      <w:r w:rsidRPr="00354098">
        <w:rPr>
          <w:rFonts w:ascii="Times New Roman" w:hAnsi="Times New Roman"/>
        </w:rPr>
        <w:t xml:space="preserve"> uzavret</w:t>
      </w:r>
      <w:r w:rsidR="008D50ED" w:rsidRPr="00354098">
        <w:rPr>
          <w:rFonts w:ascii="Times New Roman" w:hAnsi="Times New Roman"/>
        </w:rPr>
        <w:t>á</w:t>
      </w:r>
      <w:r w:rsidRPr="00354098">
        <w:rPr>
          <w:rFonts w:ascii="Times New Roman" w:hAnsi="Times New Roman"/>
        </w:rPr>
        <w:t xml:space="preserve"> v tiesni za nápadne nevýhodných podmienok, </w:t>
      </w:r>
      <w:r w:rsidR="008D50ED" w:rsidRPr="00354098">
        <w:rPr>
          <w:rFonts w:ascii="Times New Roman" w:hAnsi="Times New Roman"/>
        </w:rPr>
        <w:t>nájomnú zmluvu si prečítali, jej</w:t>
      </w:r>
      <w:r w:rsidRPr="00354098">
        <w:rPr>
          <w:rFonts w:ascii="Times New Roman" w:hAnsi="Times New Roman"/>
        </w:rPr>
        <w:t xml:space="preserve"> obsahu rozumejú a na znak súhlasu </w:t>
      </w:r>
      <w:r w:rsidR="008D50ED" w:rsidRPr="00354098">
        <w:rPr>
          <w:rFonts w:ascii="Times New Roman" w:hAnsi="Times New Roman"/>
        </w:rPr>
        <w:t>nájomnú zmluvu</w:t>
      </w:r>
      <w:r w:rsidRPr="00354098">
        <w:rPr>
          <w:rFonts w:ascii="Times New Roman" w:hAnsi="Times New Roman"/>
        </w:rPr>
        <w:t xml:space="preserve"> bez akýchkoľvek výhrad podpisujú.</w:t>
      </w:r>
    </w:p>
    <w:p w:rsidR="0068288D" w:rsidRDefault="0068288D" w:rsidP="0068288D">
      <w:pPr>
        <w:pStyle w:val="Bezmezer"/>
      </w:pPr>
    </w:p>
    <w:p w:rsidR="00FD20AD" w:rsidRPr="00354098" w:rsidRDefault="00FD20AD" w:rsidP="00FD20AD">
      <w:pPr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 Lehniciach,</w:t>
      </w:r>
      <w:r w:rsidR="00E94F13">
        <w:rPr>
          <w:rFonts w:ascii="Times New Roman" w:hAnsi="Times New Roman"/>
        </w:rPr>
        <w:t>28.2.2019</w:t>
      </w:r>
    </w:p>
    <w:p w:rsidR="00635E90" w:rsidRDefault="00635E90" w:rsidP="00635E90">
      <w:pPr>
        <w:pStyle w:val="Bezmezer"/>
      </w:pPr>
    </w:p>
    <w:p w:rsidR="00FD20AD" w:rsidRDefault="00EC6A4F" w:rsidP="00FD20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Prenajímateľ: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20AD" w:rsidRPr="00354098">
        <w:rPr>
          <w:rFonts w:ascii="Times New Roman" w:hAnsi="Times New Roman"/>
        </w:rPr>
        <w:t>Nájomca:</w:t>
      </w:r>
    </w:p>
    <w:p w:rsidR="004E5AE8" w:rsidRDefault="004E5AE8" w:rsidP="00343D47">
      <w:pPr>
        <w:pStyle w:val="Bezmezer"/>
        <w:spacing w:line="276" w:lineRule="auto"/>
        <w:rPr>
          <w:rFonts w:ascii="Times New Roman" w:hAnsi="Times New Roman"/>
        </w:rPr>
      </w:pPr>
    </w:p>
    <w:p w:rsidR="004E5AE8" w:rsidRDefault="004E5AE8" w:rsidP="00343D47">
      <w:pPr>
        <w:pStyle w:val="Bezmezer"/>
        <w:spacing w:line="276" w:lineRule="auto"/>
        <w:rPr>
          <w:rFonts w:ascii="Times New Roman" w:hAnsi="Times New Roman"/>
        </w:rPr>
      </w:pPr>
    </w:p>
    <w:p w:rsidR="00343D47" w:rsidRDefault="00FD20AD" w:rsidP="00343D47">
      <w:pPr>
        <w:pStyle w:val="Bezmezer"/>
        <w:spacing w:line="276" w:lineRule="auto"/>
        <w:rPr>
          <w:rFonts w:ascii="Times New Roman" w:hAnsi="Times New Roman"/>
        </w:rPr>
      </w:pPr>
      <w:r w:rsidRPr="00BC3979">
        <w:rPr>
          <w:rFonts w:ascii="Times New Roman" w:hAnsi="Times New Roman"/>
        </w:rPr>
        <w:t xml:space="preserve">Obec Lehnice </w:t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="00712737">
        <w:rPr>
          <w:rFonts w:ascii="Times New Roman" w:hAnsi="Times New Roman"/>
        </w:rPr>
        <w:t xml:space="preserve">Jozef </w:t>
      </w:r>
      <w:proofErr w:type="spellStart"/>
      <w:r w:rsidR="00712737">
        <w:rPr>
          <w:rFonts w:ascii="Times New Roman" w:hAnsi="Times New Roman"/>
        </w:rPr>
        <w:t>Borbély</w:t>
      </w:r>
      <w:proofErr w:type="spellEnd"/>
      <w:r w:rsidR="00343D47">
        <w:rPr>
          <w:rFonts w:ascii="Times New Roman" w:hAnsi="Times New Roman"/>
        </w:rPr>
        <w:t xml:space="preserve"> ..................................</w:t>
      </w:r>
    </w:p>
    <w:p w:rsidR="00FD20AD" w:rsidRPr="004E5AE8" w:rsidRDefault="00FD20AD" w:rsidP="004E5AE8">
      <w:pPr>
        <w:spacing w:after="0"/>
        <w:rPr>
          <w:rFonts w:ascii="Times New Roman" w:hAnsi="Times New Roman"/>
        </w:rPr>
      </w:pPr>
      <w:r w:rsidRPr="00BC3979">
        <w:rPr>
          <w:rFonts w:ascii="Times New Roman" w:hAnsi="Times New Roman"/>
        </w:rPr>
        <w:t xml:space="preserve">JUDr. Ing. František </w:t>
      </w:r>
      <w:proofErr w:type="spellStart"/>
      <w:r w:rsidRPr="00BC3979">
        <w:rPr>
          <w:rFonts w:ascii="Times New Roman" w:hAnsi="Times New Roman"/>
        </w:rPr>
        <w:t>Szitási</w:t>
      </w:r>
      <w:proofErr w:type="spellEnd"/>
      <w:r w:rsidRPr="00354098">
        <w:tab/>
      </w:r>
      <w:r w:rsidRPr="00354098">
        <w:tab/>
      </w:r>
      <w:r w:rsidRPr="00354098">
        <w:tab/>
      </w:r>
      <w:r>
        <w:tab/>
      </w:r>
      <w:r w:rsidR="00BB2C86">
        <w:rPr>
          <w:rFonts w:ascii="Times New Roman" w:hAnsi="Times New Roman"/>
        </w:rPr>
        <w:tab/>
      </w:r>
      <w:r w:rsidR="00BB2C86">
        <w:rPr>
          <w:rFonts w:ascii="Times New Roman" w:hAnsi="Times New Roman"/>
        </w:rPr>
        <w:tab/>
      </w:r>
      <w:r w:rsidR="00BB2C86">
        <w:rPr>
          <w:rFonts w:ascii="Times New Roman" w:hAnsi="Times New Roman"/>
        </w:rPr>
        <w:tab/>
      </w:r>
      <w:r w:rsidR="00BB2C86">
        <w:rPr>
          <w:rFonts w:ascii="Times New Roman" w:hAnsi="Times New Roman"/>
        </w:rPr>
        <w:tab/>
      </w:r>
    </w:p>
    <w:sectPr w:rsidR="00FD20AD" w:rsidRPr="004E5AE8" w:rsidSect="00A9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041"/>
    <w:multiLevelType w:val="hybridMultilevel"/>
    <w:tmpl w:val="281E7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2483"/>
    <w:multiLevelType w:val="singleLevel"/>
    <w:tmpl w:val="F08CAC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807526F"/>
    <w:multiLevelType w:val="hybridMultilevel"/>
    <w:tmpl w:val="97484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0027"/>
    <w:multiLevelType w:val="hybridMultilevel"/>
    <w:tmpl w:val="276E24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B44"/>
    <w:multiLevelType w:val="hybridMultilevel"/>
    <w:tmpl w:val="A3102D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91B6A"/>
    <w:multiLevelType w:val="hybridMultilevel"/>
    <w:tmpl w:val="A978D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45CCE"/>
    <w:multiLevelType w:val="hybridMultilevel"/>
    <w:tmpl w:val="424A78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1107B"/>
    <w:multiLevelType w:val="hybridMultilevel"/>
    <w:tmpl w:val="EE920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0D3D"/>
    <w:multiLevelType w:val="hybridMultilevel"/>
    <w:tmpl w:val="E05CD33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0248B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7D783023"/>
    <w:multiLevelType w:val="hybridMultilevel"/>
    <w:tmpl w:val="D15E9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446"/>
    <w:rsid w:val="000175E9"/>
    <w:rsid w:val="000231B9"/>
    <w:rsid w:val="00070570"/>
    <w:rsid w:val="00070651"/>
    <w:rsid w:val="00070E1D"/>
    <w:rsid w:val="00076FA8"/>
    <w:rsid w:val="00077A06"/>
    <w:rsid w:val="000953D7"/>
    <w:rsid w:val="000B482A"/>
    <w:rsid w:val="000B7A9B"/>
    <w:rsid w:val="000D706A"/>
    <w:rsid w:val="000F4790"/>
    <w:rsid w:val="001177A1"/>
    <w:rsid w:val="001202E2"/>
    <w:rsid w:val="00123826"/>
    <w:rsid w:val="0013001E"/>
    <w:rsid w:val="0013314B"/>
    <w:rsid w:val="00137AC0"/>
    <w:rsid w:val="001573BF"/>
    <w:rsid w:val="00171ADD"/>
    <w:rsid w:val="00173FB5"/>
    <w:rsid w:val="00175C03"/>
    <w:rsid w:val="001A48A1"/>
    <w:rsid w:val="001B315A"/>
    <w:rsid w:val="001E28C2"/>
    <w:rsid w:val="001F4D10"/>
    <w:rsid w:val="001F688F"/>
    <w:rsid w:val="001F7B52"/>
    <w:rsid w:val="002013E3"/>
    <w:rsid w:val="002023F7"/>
    <w:rsid w:val="0021258F"/>
    <w:rsid w:val="00214F82"/>
    <w:rsid w:val="00216740"/>
    <w:rsid w:val="00217ED7"/>
    <w:rsid w:val="00224199"/>
    <w:rsid w:val="0024146A"/>
    <w:rsid w:val="00246629"/>
    <w:rsid w:val="00246FCE"/>
    <w:rsid w:val="00247762"/>
    <w:rsid w:val="002609A7"/>
    <w:rsid w:val="00263420"/>
    <w:rsid w:val="00271371"/>
    <w:rsid w:val="00272845"/>
    <w:rsid w:val="00274EE2"/>
    <w:rsid w:val="002B02CC"/>
    <w:rsid w:val="002C51C3"/>
    <w:rsid w:val="002D248A"/>
    <w:rsid w:val="002D30AB"/>
    <w:rsid w:val="002D62E2"/>
    <w:rsid w:val="002E07F9"/>
    <w:rsid w:val="00306306"/>
    <w:rsid w:val="00314045"/>
    <w:rsid w:val="00323BD1"/>
    <w:rsid w:val="003344FB"/>
    <w:rsid w:val="00336966"/>
    <w:rsid w:val="00337440"/>
    <w:rsid w:val="0033799C"/>
    <w:rsid w:val="00343D47"/>
    <w:rsid w:val="00344AA3"/>
    <w:rsid w:val="00351D70"/>
    <w:rsid w:val="00354098"/>
    <w:rsid w:val="00354B4C"/>
    <w:rsid w:val="00371DB2"/>
    <w:rsid w:val="0037525D"/>
    <w:rsid w:val="00387A0D"/>
    <w:rsid w:val="003A3637"/>
    <w:rsid w:val="003A6683"/>
    <w:rsid w:val="003B63C4"/>
    <w:rsid w:val="003B63DE"/>
    <w:rsid w:val="003C0375"/>
    <w:rsid w:val="004032F3"/>
    <w:rsid w:val="00405A67"/>
    <w:rsid w:val="00415832"/>
    <w:rsid w:val="0041739A"/>
    <w:rsid w:val="004176DE"/>
    <w:rsid w:val="00426CD1"/>
    <w:rsid w:val="0042713C"/>
    <w:rsid w:val="0043529D"/>
    <w:rsid w:val="00460A46"/>
    <w:rsid w:val="00462B58"/>
    <w:rsid w:val="00462F1E"/>
    <w:rsid w:val="00474877"/>
    <w:rsid w:val="0048707E"/>
    <w:rsid w:val="00495CF8"/>
    <w:rsid w:val="004C5A31"/>
    <w:rsid w:val="004D27D3"/>
    <w:rsid w:val="004D5FDA"/>
    <w:rsid w:val="004E5AE8"/>
    <w:rsid w:val="004F5D1C"/>
    <w:rsid w:val="004F6397"/>
    <w:rsid w:val="005046AD"/>
    <w:rsid w:val="00515DAE"/>
    <w:rsid w:val="005221A6"/>
    <w:rsid w:val="00522E0F"/>
    <w:rsid w:val="00533CCF"/>
    <w:rsid w:val="00537F38"/>
    <w:rsid w:val="00542318"/>
    <w:rsid w:val="00553DAE"/>
    <w:rsid w:val="005540D7"/>
    <w:rsid w:val="0057643D"/>
    <w:rsid w:val="00577EE2"/>
    <w:rsid w:val="00595E17"/>
    <w:rsid w:val="005A29F3"/>
    <w:rsid w:val="005B3AAE"/>
    <w:rsid w:val="005B45A2"/>
    <w:rsid w:val="005C26D5"/>
    <w:rsid w:val="005D5080"/>
    <w:rsid w:val="005D63BB"/>
    <w:rsid w:val="005E007A"/>
    <w:rsid w:val="005E4DE5"/>
    <w:rsid w:val="005F52BE"/>
    <w:rsid w:val="00611AC7"/>
    <w:rsid w:val="00635E90"/>
    <w:rsid w:val="00652939"/>
    <w:rsid w:val="00653310"/>
    <w:rsid w:val="00657F76"/>
    <w:rsid w:val="00661825"/>
    <w:rsid w:val="006622B2"/>
    <w:rsid w:val="00667191"/>
    <w:rsid w:val="00680113"/>
    <w:rsid w:val="0068288D"/>
    <w:rsid w:val="006902BD"/>
    <w:rsid w:val="006924AB"/>
    <w:rsid w:val="00693240"/>
    <w:rsid w:val="00693A31"/>
    <w:rsid w:val="006B449F"/>
    <w:rsid w:val="006C0E2E"/>
    <w:rsid w:val="006F5CC9"/>
    <w:rsid w:val="00712737"/>
    <w:rsid w:val="00713212"/>
    <w:rsid w:val="00735C6D"/>
    <w:rsid w:val="00750665"/>
    <w:rsid w:val="00752FE5"/>
    <w:rsid w:val="00790374"/>
    <w:rsid w:val="00795B63"/>
    <w:rsid w:val="007C652A"/>
    <w:rsid w:val="00807DDD"/>
    <w:rsid w:val="008101CF"/>
    <w:rsid w:val="008373E0"/>
    <w:rsid w:val="00845663"/>
    <w:rsid w:val="00852BA2"/>
    <w:rsid w:val="00867C7C"/>
    <w:rsid w:val="00871089"/>
    <w:rsid w:val="00880DDF"/>
    <w:rsid w:val="00891BC8"/>
    <w:rsid w:val="00893D8D"/>
    <w:rsid w:val="0089522A"/>
    <w:rsid w:val="008A5195"/>
    <w:rsid w:val="008A70FB"/>
    <w:rsid w:val="008C69FE"/>
    <w:rsid w:val="008D50ED"/>
    <w:rsid w:val="008E6ED5"/>
    <w:rsid w:val="00900191"/>
    <w:rsid w:val="00925213"/>
    <w:rsid w:val="009330C7"/>
    <w:rsid w:val="009357A9"/>
    <w:rsid w:val="0093762D"/>
    <w:rsid w:val="00952FB3"/>
    <w:rsid w:val="00953D24"/>
    <w:rsid w:val="009665EC"/>
    <w:rsid w:val="00966860"/>
    <w:rsid w:val="00986313"/>
    <w:rsid w:val="009905B4"/>
    <w:rsid w:val="00993C78"/>
    <w:rsid w:val="009A56B1"/>
    <w:rsid w:val="009E116A"/>
    <w:rsid w:val="009E41F5"/>
    <w:rsid w:val="009F624C"/>
    <w:rsid w:val="00A06B77"/>
    <w:rsid w:val="00A2798C"/>
    <w:rsid w:val="00A30771"/>
    <w:rsid w:val="00A33E88"/>
    <w:rsid w:val="00A56B3E"/>
    <w:rsid w:val="00A61B6E"/>
    <w:rsid w:val="00A72A78"/>
    <w:rsid w:val="00A80522"/>
    <w:rsid w:val="00A84008"/>
    <w:rsid w:val="00A86BAC"/>
    <w:rsid w:val="00A9300A"/>
    <w:rsid w:val="00A95C05"/>
    <w:rsid w:val="00A96A39"/>
    <w:rsid w:val="00AA24C3"/>
    <w:rsid w:val="00AA5286"/>
    <w:rsid w:val="00AB03E0"/>
    <w:rsid w:val="00AB32FD"/>
    <w:rsid w:val="00AC5DEA"/>
    <w:rsid w:val="00AD34CA"/>
    <w:rsid w:val="00AD60CC"/>
    <w:rsid w:val="00AE5258"/>
    <w:rsid w:val="00AF222B"/>
    <w:rsid w:val="00B17C3E"/>
    <w:rsid w:val="00B40575"/>
    <w:rsid w:val="00B440CD"/>
    <w:rsid w:val="00B51BE2"/>
    <w:rsid w:val="00B57AE0"/>
    <w:rsid w:val="00B727DE"/>
    <w:rsid w:val="00B75CAD"/>
    <w:rsid w:val="00B8674A"/>
    <w:rsid w:val="00B942F7"/>
    <w:rsid w:val="00BA728C"/>
    <w:rsid w:val="00BB2C86"/>
    <w:rsid w:val="00BC3979"/>
    <w:rsid w:val="00BD192C"/>
    <w:rsid w:val="00BF682E"/>
    <w:rsid w:val="00C12A1D"/>
    <w:rsid w:val="00C13056"/>
    <w:rsid w:val="00C2699E"/>
    <w:rsid w:val="00C37FB3"/>
    <w:rsid w:val="00C420E1"/>
    <w:rsid w:val="00C53200"/>
    <w:rsid w:val="00C55A85"/>
    <w:rsid w:val="00C66BF2"/>
    <w:rsid w:val="00C70957"/>
    <w:rsid w:val="00C8566E"/>
    <w:rsid w:val="00C9174B"/>
    <w:rsid w:val="00CA3869"/>
    <w:rsid w:val="00CD5D28"/>
    <w:rsid w:val="00CF2651"/>
    <w:rsid w:val="00CF6291"/>
    <w:rsid w:val="00D22F1E"/>
    <w:rsid w:val="00D30F93"/>
    <w:rsid w:val="00D34F0F"/>
    <w:rsid w:val="00D35378"/>
    <w:rsid w:val="00D36F0D"/>
    <w:rsid w:val="00D42D7A"/>
    <w:rsid w:val="00D602A4"/>
    <w:rsid w:val="00D64B7C"/>
    <w:rsid w:val="00D90DAF"/>
    <w:rsid w:val="00D936EF"/>
    <w:rsid w:val="00D94CC0"/>
    <w:rsid w:val="00D96079"/>
    <w:rsid w:val="00DA0446"/>
    <w:rsid w:val="00DA20F3"/>
    <w:rsid w:val="00DA30B6"/>
    <w:rsid w:val="00DA7263"/>
    <w:rsid w:val="00DD6C95"/>
    <w:rsid w:val="00DE69AF"/>
    <w:rsid w:val="00E34DC5"/>
    <w:rsid w:val="00E45854"/>
    <w:rsid w:val="00E47C46"/>
    <w:rsid w:val="00E65B13"/>
    <w:rsid w:val="00E74E3C"/>
    <w:rsid w:val="00E94F13"/>
    <w:rsid w:val="00EB1784"/>
    <w:rsid w:val="00EB2C6A"/>
    <w:rsid w:val="00EC6A4F"/>
    <w:rsid w:val="00ED0403"/>
    <w:rsid w:val="00EE638A"/>
    <w:rsid w:val="00EF27A0"/>
    <w:rsid w:val="00EF4354"/>
    <w:rsid w:val="00F10364"/>
    <w:rsid w:val="00F10C7F"/>
    <w:rsid w:val="00F3216B"/>
    <w:rsid w:val="00F52B30"/>
    <w:rsid w:val="00F5390E"/>
    <w:rsid w:val="00F5497E"/>
    <w:rsid w:val="00F551D7"/>
    <w:rsid w:val="00F5656A"/>
    <w:rsid w:val="00F80A58"/>
    <w:rsid w:val="00F83719"/>
    <w:rsid w:val="00FA1EFD"/>
    <w:rsid w:val="00FB6B64"/>
    <w:rsid w:val="00FB6B8E"/>
    <w:rsid w:val="00FC4235"/>
    <w:rsid w:val="00FD001E"/>
    <w:rsid w:val="00FD006D"/>
    <w:rsid w:val="00FD20AD"/>
    <w:rsid w:val="00FE18EF"/>
    <w:rsid w:val="00FF38EB"/>
    <w:rsid w:val="00FF4274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446"/>
    <w:rPr>
      <w:rFonts w:eastAsiaTheme="minorEastAsia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link w:val="ZhlavChar"/>
    <w:uiPriority w:val="99"/>
    <w:rsid w:val="00DA0446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DA0446"/>
    <w:rPr>
      <w:rFonts w:ascii="Times New Roman" w:eastAsia="Times New Roman" w:hAnsi="Times New Roman" w:cs="Times New Roman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1E28C2"/>
    <w:pPr>
      <w:ind w:left="720"/>
      <w:contextualSpacing/>
    </w:pPr>
  </w:style>
  <w:style w:type="table" w:styleId="Mkatabulky">
    <w:name w:val="Table Grid"/>
    <w:basedOn w:val="Normlntabulka"/>
    <w:uiPriority w:val="39"/>
    <w:rsid w:val="00B7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AA24C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A24C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mezer">
    <w:name w:val="No Spacing"/>
    <w:uiPriority w:val="1"/>
    <w:qFormat/>
    <w:rsid w:val="00E65B13"/>
    <w:pPr>
      <w:spacing w:after="0" w:line="240" w:lineRule="auto"/>
    </w:pPr>
    <w:rPr>
      <w:rFonts w:eastAsiaTheme="minorEastAsia" w:cs="Times New Roman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C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Beňadiková</dc:creator>
  <cp:keywords/>
  <dc:description/>
  <cp:lastModifiedBy>Windows User</cp:lastModifiedBy>
  <cp:revision>21</cp:revision>
  <cp:lastPrinted>2017-11-22T07:15:00Z</cp:lastPrinted>
  <dcterms:created xsi:type="dcterms:W3CDTF">2017-11-21T07:30:00Z</dcterms:created>
  <dcterms:modified xsi:type="dcterms:W3CDTF">2019-03-01T12:25:00Z</dcterms:modified>
</cp:coreProperties>
</file>