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9A6A2" w14:textId="77777777" w:rsidR="00BD3F1D" w:rsidRDefault="00BD3F1D" w:rsidP="005975BA">
      <w:pPr>
        <w:suppressAutoHyphens/>
        <w:spacing w:after="0" w:line="240" w:lineRule="auto"/>
        <w:ind w:left="-284"/>
        <w:rPr>
          <w:rFonts w:ascii="Calibri" w:eastAsia="Times New Roman" w:hAnsi="Calibri" w:cs="Calibri"/>
          <w:b/>
          <w:bCs/>
          <w:sz w:val="24"/>
          <w:szCs w:val="24"/>
          <w:lang w:eastAsia="ar-SA"/>
        </w:rPr>
      </w:pPr>
    </w:p>
    <w:p w14:paraId="760A83BE" w14:textId="77777777" w:rsidR="00BD3F1D" w:rsidRPr="00BD3F1D" w:rsidRDefault="00BD3F1D" w:rsidP="00CE73B7">
      <w:pPr>
        <w:suppressAutoHyphens/>
        <w:spacing w:after="20" w:line="240" w:lineRule="auto"/>
        <w:jc w:val="center"/>
        <w:rPr>
          <w:rFonts w:ascii="Calibri" w:eastAsia="Times New Roman" w:hAnsi="Calibri" w:cs="Calibri"/>
          <w:b/>
          <w:bCs/>
          <w:sz w:val="24"/>
          <w:szCs w:val="24"/>
          <w:lang w:eastAsia="ar-SA"/>
        </w:rPr>
      </w:pPr>
      <w:r w:rsidRPr="00BD3F1D">
        <w:rPr>
          <w:rFonts w:ascii="Calibri" w:eastAsia="Times New Roman" w:hAnsi="Calibri" w:cs="Calibri"/>
          <w:b/>
          <w:bCs/>
          <w:sz w:val="24"/>
          <w:szCs w:val="24"/>
          <w:lang w:eastAsia="ar-SA"/>
        </w:rPr>
        <w:t>VÝZVA</w:t>
      </w:r>
      <w:r w:rsidRPr="00BD3F1D">
        <w:rPr>
          <w:rFonts w:ascii="Calibri" w:eastAsia="Times New Roman" w:hAnsi="Calibri" w:cs="Calibri"/>
          <w:b/>
          <w:bCs/>
          <w:sz w:val="24"/>
          <w:szCs w:val="24"/>
          <w:lang w:eastAsia="ar-SA"/>
        </w:rPr>
        <w:br/>
        <w:t xml:space="preserve">na predloženie cenovej ponuky pre zadávanie zákazky podľa § 117 prieskumom trhu  </w:t>
      </w:r>
    </w:p>
    <w:p w14:paraId="0C6D09A3" w14:textId="77777777" w:rsidR="00904F94" w:rsidRDefault="00BD3F1D" w:rsidP="00BD3F1D">
      <w:pPr>
        <w:suppressAutoHyphens/>
        <w:spacing w:after="20" w:line="240" w:lineRule="auto"/>
        <w:jc w:val="center"/>
        <w:rPr>
          <w:rFonts w:ascii="Calibri" w:eastAsia="Times New Roman" w:hAnsi="Calibri" w:cs="Calibri"/>
          <w:b/>
          <w:sz w:val="20"/>
          <w:szCs w:val="20"/>
          <w:vertAlign w:val="superscript"/>
          <w:lang w:val="cs-CZ" w:eastAsia="ar-SA"/>
        </w:rPr>
      </w:pPr>
      <w:r w:rsidRPr="00BD3F1D">
        <w:rPr>
          <w:rFonts w:ascii="Calibri" w:eastAsia="Times New Roman" w:hAnsi="Calibri" w:cs="Calibri"/>
          <w:b/>
          <w:sz w:val="20"/>
          <w:szCs w:val="20"/>
          <w:vertAlign w:val="superscript"/>
          <w:lang w:val="cs-CZ" w:eastAsia="ar-SA"/>
        </w:rPr>
        <w:t xml:space="preserve">podľa zákona č. </w:t>
      </w:r>
      <w:r w:rsidRPr="00BD3F1D">
        <w:rPr>
          <w:rFonts w:ascii="Calibri" w:eastAsia="Times New Roman" w:hAnsi="Calibri" w:cs="Calibri"/>
          <w:b/>
          <w:bCs/>
          <w:color w:val="000000"/>
          <w:sz w:val="20"/>
          <w:szCs w:val="20"/>
          <w:vertAlign w:val="superscript"/>
          <w:lang w:val="cs-CZ" w:eastAsia="ar-SA"/>
        </w:rPr>
        <w:t>343/</w:t>
      </w:r>
      <w:proofErr w:type="gramStart"/>
      <w:r w:rsidRPr="00BD3F1D">
        <w:rPr>
          <w:rFonts w:ascii="Calibri" w:eastAsia="Times New Roman" w:hAnsi="Calibri" w:cs="Calibri"/>
          <w:b/>
          <w:bCs/>
          <w:color w:val="000000"/>
          <w:sz w:val="20"/>
          <w:szCs w:val="20"/>
          <w:vertAlign w:val="superscript"/>
          <w:lang w:val="cs-CZ" w:eastAsia="ar-SA"/>
        </w:rPr>
        <w:t>2015  Z.</w:t>
      </w:r>
      <w:proofErr w:type="gramEnd"/>
      <w:r w:rsidRPr="00BD3F1D">
        <w:rPr>
          <w:rFonts w:ascii="Calibri" w:eastAsia="Times New Roman" w:hAnsi="Calibri" w:cs="Calibri"/>
          <w:b/>
          <w:bCs/>
          <w:color w:val="000000"/>
          <w:sz w:val="20"/>
          <w:szCs w:val="20"/>
          <w:vertAlign w:val="superscript"/>
          <w:lang w:val="cs-CZ" w:eastAsia="ar-SA"/>
        </w:rPr>
        <w:t xml:space="preserve"> z.  </w:t>
      </w:r>
      <w:proofErr w:type="gramStart"/>
      <w:r w:rsidRPr="00BD3F1D">
        <w:rPr>
          <w:rFonts w:ascii="Calibri" w:eastAsia="Times New Roman" w:hAnsi="Calibri" w:cs="Calibri"/>
          <w:b/>
          <w:bCs/>
          <w:color w:val="000000"/>
          <w:sz w:val="20"/>
          <w:szCs w:val="20"/>
          <w:vertAlign w:val="superscript"/>
          <w:lang w:val="cs-CZ" w:eastAsia="ar-SA"/>
        </w:rPr>
        <w:t>o  verejnom</w:t>
      </w:r>
      <w:proofErr w:type="gramEnd"/>
      <w:r w:rsidRPr="00BD3F1D">
        <w:rPr>
          <w:rFonts w:ascii="Calibri" w:eastAsia="Times New Roman" w:hAnsi="Calibri" w:cs="Calibri"/>
          <w:b/>
          <w:bCs/>
          <w:color w:val="000000"/>
          <w:sz w:val="20"/>
          <w:szCs w:val="20"/>
          <w:vertAlign w:val="superscript"/>
          <w:lang w:val="cs-CZ" w:eastAsia="ar-SA"/>
        </w:rPr>
        <w:t xml:space="preserve"> obstarávaní a o zmene a doplnení niektorých zákonov v znení neskorších predpisov</w:t>
      </w:r>
      <w:r w:rsidRPr="00BD3F1D">
        <w:rPr>
          <w:rFonts w:ascii="Calibri" w:eastAsia="Times New Roman" w:hAnsi="Calibri" w:cs="Calibri"/>
          <w:b/>
          <w:sz w:val="20"/>
          <w:szCs w:val="20"/>
          <w:vertAlign w:val="superscript"/>
          <w:lang w:val="cs-CZ" w:eastAsia="ar-SA"/>
        </w:rPr>
        <w:t xml:space="preserve"> </w:t>
      </w:r>
    </w:p>
    <w:p w14:paraId="4E175E32" w14:textId="77777777" w:rsidR="00BD3F1D" w:rsidRPr="00BD3F1D" w:rsidRDefault="00BD3F1D" w:rsidP="00BD3F1D">
      <w:pPr>
        <w:suppressAutoHyphens/>
        <w:spacing w:after="20" w:line="240" w:lineRule="auto"/>
        <w:jc w:val="center"/>
        <w:rPr>
          <w:rFonts w:ascii="Calibri" w:eastAsia="Times New Roman" w:hAnsi="Calibri" w:cs="Calibri"/>
          <w:b/>
          <w:bCs/>
          <w:vertAlign w:val="superscript"/>
          <w:lang w:eastAsia="ar-SA"/>
        </w:rPr>
      </w:pPr>
      <w:r w:rsidRPr="00BD3F1D">
        <w:rPr>
          <w:rFonts w:ascii="Calibri" w:eastAsia="Times New Roman" w:hAnsi="Calibri" w:cs="Calibri"/>
          <w:b/>
          <w:sz w:val="20"/>
          <w:szCs w:val="20"/>
          <w:vertAlign w:val="superscript"/>
          <w:lang w:val="cs-CZ" w:eastAsia="ar-SA"/>
        </w:rPr>
        <w:t>(ďalej len zákon)</w:t>
      </w:r>
    </w:p>
    <w:p w14:paraId="718595E7" w14:textId="77777777" w:rsidR="00BD3F1D" w:rsidRPr="00BD3F1D" w:rsidRDefault="00BD3F1D" w:rsidP="00BD3F1D">
      <w:pPr>
        <w:suppressAutoHyphens/>
        <w:spacing w:after="0" w:line="240" w:lineRule="auto"/>
        <w:rPr>
          <w:rFonts w:ascii="Calibri" w:eastAsia="Times New Roman" w:hAnsi="Calibri" w:cs="Times New Roman Bold"/>
          <w:b/>
          <w:sz w:val="20"/>
          <w:szCs w:val="20"/>
          <w:lang w:val="fr-FR" w:eastAsia="ar-SA"/>
        </w:rPr>
      </w:pPr>
      <w:r w:rsidRPr="00BD3F1D">
        <w:rPr>
          <w:rFonts w:ascii="Times New Roman Bold" w:eastAsia="Times New Roman" w:hAnsi="Times New Roman Bold" w:cs="Times New Roman Bold"/>
          <w:b/>
          <w:sz w:val="20"/>
          <w:szCs w:val="20"/>
          <w:lang w:val="fr-FR" w:eastAsia="ar-SA"/>
        </w:rPr>
        <w:t xml:space="preserve">  </w:t>
      </w:r>
      <w:r w:rsidRPr="00BD3F1D">
        <w:rPr>
          <w:rFonts w:ascii="Calibri" w:eastAsia="Times New Roman" w:hAnsi="Calibri" w:cs="Times New Roman Bold"/>
          <w:b/>
          <w:sz w:val="20"/>
          <w:szCs w:val="20"/>
          <w:lang w:val="fr-FR" w:eastAsia="ar-SA"/>
        </w:rPr>
        <w:t xml:space="preserve"> </w:t>
      </w:r>
    </w:p>
    <w:p w14:paraId="2CD4B4C8" w14:textId="77777777" w:rsidR="00BD3F1D" w:rsidRPr="00BD3F1D" w:rsidRDefault="00BD3F1D" w:rsidP="00BD3F1D">
      <w:pPr>
        <w:suppressAutoHyphens/>
        <w:spacing w:after="0" w:line="240" w:lineRule="auto"/>
        <w:ind w:left="-142"/>
        <w:rPr>
          <w:rFonts w:ascii="Calibri" w:eastAsia="Times New Roman" w:hAnsi="Calibri" w:cs="Times New Roman"/>
          <w:b/>
          <w:sz w:val="20"/>
          <w:szCs w:val="20"/>
          <w:lang w:val="fr-FR" w:eastAsia="ar-SA"/>
        </w:rPr>
      </w:pPr>
      <w:r w:rsidRPr="00BD3F1D">
        <w:rPr>
          <w:rFonts w:ascii="Calibri" w:eastAsia="Times New Roman" w:hAnsi="Calibri" w:cs="Times New Roman"/>
          <w:b/>
          <w:sz w:val="20"/>
          <w:szCs w:val="20"/>
          <w:lang w:val="fr-FR" w:eastAsia="ar-SA"/>
        </w:rPr>
        <w:t>I. IDENTIFIKAČNÉ ÚDAJE VEREJNÉHO OBSTARÁVATEĽA</w:t>
      </w:r>
    </w:p>
    <w:p w14:paraId="77282BDA" w14:textId="77777777" w:rsidR="00AB1C4C" w:rsidRDefault="00BD3F1D" w:rsidP="002E0D2C">
      <w:pPr>
        <w:suppressAutoHyphens/>
        <w:spacing w:after="0"/>
        <w:ind w:left="-142"/>
        <w:rPr>
          <w:rFonts w:ascii="Calibri" w:eastAsia="Times New Roman" w:hAnsi="Calibri" w:cs="Times New Roman"/>
          <w:b/>
          <w:sz w:val="20"/>
          <w:szCs w:val="20"/>
          <w:lang w:val="fr-FR" w:eastAsia="ar-SA"/>
        </w:rPr>
      </w:pPr>
      <w:r w:rsidRPr="00BD3F1D">
        <w:rPr>
          <w:rFonts w:ascii="Calibri" w:eastAsia="Times New Roman" w:hAnsi="Calibri" w:cs="Times New Roman"/>
          <w:b/>
          <w:sz w:val="20"/>
          <w:szCs w:val="20"/>
          <w:lang w:val="fr-FR" w:eastAsia="ar-SA"/>
        </w:rPr>
        <w:t>A.</w:t>
      </w:r>
    </w:p>
    <w:p w14:paraId="5B274A2C" w14:textId="77777777" w:rsidR="002E0D2C" w:rsidRDefault="00AB1C4C" w:rsidP="002E0D2C">
      <w:pPr>
        <w:suppressAutoHyphens/>
        <w:spacing w:after="0"/>
        <w:ind w:left="-142"/>
        <w:rPr>
          <w:rFonts w:ascii="Calibri" w:eastAsia="Times New Roman" w:hAnsi="Calibri" w:cs="Times New Roman"/>
          <w:b/>
          <w:sz w:val="20"/>
          <w:szCs w:val="20"/>
          <w:lang w:val="fr-FR" w:eastAsia="ar-SA"/>
        </w:rPr>
      </w:pPr>
      <w:r w:rsidRPr="00AB1C4C">
        <w:rPr>
          <w:rFonts w:ascii="Calibri" w:eastAsia="Times New Roman" w:hAnsi="Calibri" w:cs="Calibri"/>
          <w:b/>
          <w:sz w:val="20"/>
          <w:szCs w:val="20"/>
          <w:lang w:eastAsia="ar-SA"/>
        </w:rPr>
        <w:t xml:space="preserve">Typ verejného obstarávateľa: </w:t>
      </w:r>
      <w:r w:rsidRPr="00AB1C4C">
        <w:rPr>
          <w:rFonts w:ascii="Calibri" w:eastAsia="Times New Roman" w:hAnsi="Calibri" w:cs="Calibri"/>
          <w:sz w:val="20"/>
          <w:szCs w:val="20"/>
          <w:lang w:eastAsia="ar-SA"/>
        </w:rPr>
        <w:t xml:space="preserve">§ 7 ods. 1 písm. b) </w:t>
      </w:r>
      <w:r w:rsidR="002E0D2C">
        <w:rPr>
          <w:rFonts w:ascii="Calibri" w:eastAsia="Times New Roman" w:hAnsi="Calibri" w:cs="Calibri"/>
          <w:sz w:val="20"/>
          <w:szCs w:val="20"/>
          <w:lang w:eastAsia="ar-SA"/>
        </w:rPr>
        <w:t>–</w:t>
      </w:r>
      <w:r w:rsidRPr="00AB1C4C">
        <w:rPr>
          <w:rFonts w:ascii="Calibri" w:eastAsia="Times New Roman" w:hAnsi="Calibri" w:cs="Calibri"/>
          <w:sz w:val="20"/>
          <w:szCs w:val="20"/>
          <w:lang w:eastAsia="ar-SA"/>
        </w:rPr>
        <w:t xml:space="preserve"> OBEC</w:t>
      </w:r>
    </w:p>
    <w:p w14:paraId="0D555D1E" w14:textId="77777777" w:rsidR="002E0D2C" w:rsidRDefault="00AB1C4C" w:rsidP="002E0D2C">
      <w:pPr>
        <w:suppressAutoHyphens/>
        <w:spacing w:after="0"/>
        <w:ind w:left="-142"/>
        <w:rPr>
          <w:rFonts w:ascii="Calibri" w:eastAsia="Times New Roman" w:hAnsi="Calibri" w:cs="Times New Roman"/>
          <w:b/>
          <w:sz w:val="20"/>
          <w:szCs w:val="20"/>
          <w:lang w:val="fr-FR" w:eastAsia="ar-SA"/>
        </w:rPr>
      </w:pPr>
      <w:r w:rsidRPr="00AB1C4C">
        <w:rPr>
          <w:rFonts w:ascii="Calibri" w:eastAsia="Times New Roman" w:hAnsi="Calibri" w:cs="Calibri"/>
          <w:b/>
          <w:sz w:val="20"/>
          <w:szCs w:val="20"/>
          <w:lang w:eastAsia="ar-SA"/>
        </w:rPr>
        <w:t>Názov obce</w:t>
      </w:r>
      <w:r w:rsidR="00DD081F">
        <w:rPr>
          <w:rFonts w:ascii="Calibri" w:eastAsia="Times New Roman" w:hAnsi="Calibri" w:cs="Calibri"/>
          <w:b/>
          <w:sz w:val="20"/>
          <w:szCs w:val="20"/>
          <w:lang w:eastAsia="ar-SA"/>
        </w:rPr>
        <w:t xml:space="preserve">: </w:t>
      </w:r>
      <w:r w:rsidR="0071545F">
        <w:rPr>
          <w:rFonts w:ascii="Calibri" w:eastAsia="Times New Roman" w:hAnsi="Calibri" w:cs="Calibri"/>
          <w:sz w:val="20"/>
          <w:szCs w:val="20"/>
          <w:lang w:eastAsia="ar-SA"/>
        </w:rPr>
        <w:t>Lehnice</w:t>
      </w:r>
    </w:p>
    <w:p w14:paraId="1EE2074A" w14:textId="77777777" w:rsidR="002E0D2C" w:rsidRDefault="00AB1C4C" w:rsidP="002E0D2C">
      <w:pPr>
        <w:suppressAutoHyphens/>
        <w:spacing w:after="0"/>
        <w:ind w:left="-142"/>
        <w:rPr>
          <w:rFonts w:ascii="Calibri" w:eastAsia="Times New Roman" w:hAnsi="Calibri" w:cs="Times New Roman"/>
          <w:b/>
          <w:sz w:val="20"/>
          <w:szCs w:val="20"/>
          <w:lang w:val="fr-FR" w:eastAsia="ar-SA"/>
        </w:rPr>
      </w:pPr>
      <w:r w:rsidRPr="00AB1C4C">
        <w:rPr>
          <w:rFonts w:ascii="Calibri" w:eastAsia="Times New Roman" w:hAnsi="Calibri" w:cs="Calibri"/>
          <w:b/>
          <w:sz w:val="20"/>
          <w:szCs w:val="20"/>
          <w:lang w:eastAsia="ar-SA"/>
        </w:rPr>
        <w:t>Zapísaná/registrovaná:</w:t>
      </w:r>
      <w:r w:rsidRPr="00AB1C4C">
        <w:rPr>
          <w:rFonts w:ascii="Calibri" w:eastAsia="Times New Roman" w:hAnsi="Calibri" w:cs="Calibri"/>
          <w:sz w:val="20"/>
          <w:szCs w:val="20"/>
          <w:lang w:eastAsia="ar-SA"/>
        </w:rPr>
        <w:t xml:space="preserve"> v registri</w:t>
      </w:r>
      <w:r w:rsidRPr="00AB1C4C">
        <w:rPr>
          <w:rFonts w:ascii="Calibri" w:eastAsia="Times New Roman" w:hAnsi="Calibri" w:cs="Calibri"/>
          <w:b/>
          <w:sz w:val="20"/>
          <w:szCs w:val="20"/>
          <w:lang w:eastAsia="ar-SA"/>
        </w:rPr>
        <w:t xml:space="preserve"> </w:t>
      </w:r>
      <w:r w:rsidRPr="00AB1C4C">
        <w:rPr>
          <w:rFonts w:ascii="Calibri" w:eastAsia="Times New Roman" w:hAnsi="Calibri" w:cs="Calibri"/>
          <w:sz w:val="20"/>
          <w:szCs w:val="20"/>
          <w:lang w:eastAsia="ar-SA"/>
        </w:rPr>
        <w:t xml:space="preserve">organizácii Štatistického úradu SR   </w:t>
      </w:r>
    </w:p>
    <w:p w14:paraId="603E6EFB" w14:textId="77777777" w:rsidR="0071545F" w:rsidRDefault="00AB1C4C" w:rsidP="002E0D2C">
      <w:pPr>
        <w:suppressAutoHyphens/>
        <w:spacing w:after="0"/>
        <w:ind w:left="-142"/>
        <w:rPr>
          <w:rFonts w:ascii="Calibri" w:eastAsia="SimSun" w:hAnsi="Calibri" w:cs="Calibri"/>
          <w:bCs/>
          <w:kern w:val="2"/>
          <w:sz w:val="20"/>
          <w:szCs w:val="20"/>
          <w:lang w:eastAsia="hi-IN" w:bidi="hi-IN"/>
        </w:rPr>
      </w:pPr>
      <w:r w:rsidRPr="00AB1C4C">
        <w:rPr>
          <w:rFonts w:ascii="Calibri" w:eastAsia="Times New Roman" w:hAnsi="Calibri" w:cs="Calibri"/>
          <w:b/>
          <w:sz w:val="20"/>
          <w:szCs w:val="20"/>
          <w:lang w:eastAsia="ar-SA"/>
        </w:rPr>
        <w:t>Adresa sídla obce:</w:t>
      </w:r>
      <w:r w:rsidRPr="00AB1C4C">
        <w:rPr>
          <w:rFonts w:ascii="Calibri" w:eastAsia="Times New Roman" w:hAnsi="Calibri" w:cs="Times New Roman Bold"/>
          <w:b/>
          <w:sz w:val="20"/>
          <w:szCs w:val="20"/>
          <w:lang w:eastAsia="ar-SA"/>
        </w:rPr>
        <w:t xml:space="preserve"> </w:t>
      </w:r>
      <w:r w:rsidR="002E0D2C">
        <w:rPr>
          <w:rFonts w:ascii="Calibri" w:eastAsia="SimSun" w:hAnsi="Calibri" w:cs="Calibri"/>
          <w:bCs/>
          <w:kern w:val="2"/>
          <w:sz w:val="20"/>
          <w:szCs w:val="20"/>
          <w:lang w:eastAsia="hi-IN" w:bidi="hi-IN"/>
        </w:rPr>
        <w:t xml:space="preserve">Obecný úrad </w:t>
      </w:r>
      <w:r w:rsidR="0071545F">
        <w:rPr>
          <w:rFonts w:ascii="Calibri" w:eastAsia="SimSun" w:hAnsi="Calibri" w:cs="Calibri"/>
          <w:bCs/>
          <w:kern w:val="2"/>
          <w:sz w:val="20"/>
          <w:szCs w:val="20"/>
          <w:lang w:eastAsia="hi-IN" w:bidi="hi-IN"/>
        </w:rPr>
        <w:t xml:space="preserve">Lehnice, </w:t>
      </w:r>
      <w:r w:rsidR="0071545F" w:rsidRPr="00026596">
        <w:rPr>
          <w:rFonts w:ascii="Calibri" w:hAnsi="Calibri" w:cs="Calibri"/>
          <w:sz w:val="20"/>
          <w:szCs w:val="20"/>
        </w:rPr>
        <w:t>Veľký Lég č. 89, 930 37 Lehnice</w:t>
      </w:r>
    </w:p>
    <w:p w14:paraId="56348FDD" w14:textId="77777777" w:rsidR="002E0D2C" w:rsidRDefault="00AB1C4C" w:rsidP="002E0D2C">
      <w:pPr>
        <w:suppressAutoHyphens/>
        <w:spacing w:after="0"/>
        <w:ind w:left="-142"/>
        <w:rPr>
          <w:rFonts w:ascii="Calibri" w:eastAsia="Times New Roman" w:hAnsi="Calibri" w:cs="Times New Roman"/>
          <w:b/>
          <w:sz w:val="20"/>
          <w:szCs w:val="20"/>
          <w:lang w:val="fr-FR" w:eastAsia="ar-SA"/>
        </w:rPr>
      </w:pPr>
      <w:r w:rsidRPr="00AB1C4C">
        <w:rPr>
          <w:rFonts w:ascii="Calibri" w:eastAsia="Times New Roman" w:hAnsi="Calibri" w:cs="Calibri"/>
          <w:b/>
          <w:sz w:val="20"/>
          <w:szCs w:val="20"/>
          <w:lang w:eastAsia="ar-SA"/>
        </w:rPr>
        <w:t>IČO:</w:t>
      </w:r>
      <w:r w:rsidR="002E0D2C">
        <w:rPr>
          <w:rFonts w:ascii="Calibri" w:eastAsia="Times New Roman" w:hAnsi="Calibri" w:cs="Calibri"/>
          <w:b/>
          <w:sz w:val="20"/>
          <w:szCs w:val="20"/>
          <w:lang w:eastAsia="ar-SA"/>
        </w:rPr>
        <w:t xml:space="preserve"> </w:t>
      </w:r>
      <w:r w:rsidR="0071545F">
        <w:rPr>
          <w:rFonts w:ascii="Calibri" w:eastAsia="SimSun" w:hAnsi="Calibri" w:cs="Calibri"/>
          <w:bCs/>
          <w:kern w:val="2"/>
          <w:sz w:val="20"/>
          <w:szCs w:val="20"/>
          <w:lang w:eastAsia="hi-IN" w:bidi="hi-IN"/>
        </w:rPr>
        <w:t>00305553</w:t>
      </w:r>
    </w:p>
    <w:p w14:paraId="397FF4B7" w14:textId="77777777" w:rsidR="002E0D2C" w:rsidRDefault="00AB1C4C" w:rsidP="002E0D2C">
      <w:pPr>
        <w:suppressAutoHyphens/>
        <w:spacing w:after="0"/>
        <w:ind w:left="-142"/>
        <w:rPr>
          <w:rFonts w:ascii="Calibri" w:eastAsia="Times New Roman" w:hAnsi="Calibri" w:cs="Times New Roman"/>
          <w:b/>
          <w:sz w:val="20"/>
          <w:szCs w:val="20"/>
          <w:lang w:val="fr-FR" w:eastAsia="ar-SA"/>
        </w:rPr>
      </w:pPr>
      <w:r w:rsidRPr="00AB1C4C">
        <w:rPr>
          <w:rFonts w:ascii="Calibri" w:eastAsia="Times New Roman" w:hAnsi="Calibri" w:cs="Calibri"/>
          <w:b/>
          <w:sz w:val="20"/>
          <w:szCs w:val="20"/>
          <w:lang w:eastAsia="ar-SA"/>
        </w:rPr>
        <w:t xml:space="preserve">Krajina: </w:t>
      </w:r>
      <w:r w:rsidRPr="00AB1C4C">
        <w:rPr>
          <w:rFonts w:ascii="Calibri" w:eastAsia="Times New Roman" w:hAnsi="Calibri" w:cs="Calibri"/>
          <w:sz w:val="20"/>
          <w:szCs w:val="20"/>
          <w:lang w:eastAsia="ar-SA"/>
        </w:rPr>
        <w:t>Slovenská republika</w:t>
      </w:r>
    </w:p>
    <w:p w14:paraId="7CDBEBBD" w14:textId="77777777" w:rsidR="002E0D2C" w:rsidRDefault="00AB1C4C" w:rsidP="002E0D2C">
      <w:pPr>
        <w:suppressAutoHyphens/>
        <w:spacing w:after="0"/>
        <w:ind w:left="-142"/>
        <w:rPr>
          <w:rFonts w:ascii="Calibri" w:eastAsia="Times New Roman" w:hAnsi="Calibri" w:cs="Times New Roman"/>
          <w:b/>
          <w:sz w:val="20"/>
          <w:szCs w:val="20"/>
          <w:lang w:val="fr-FR" w:eastAsia="ar-SA"/>
        </w:rPr>
      </w:pPr>
      <w:r w:rsidRPr="00AB1C4C">
        <w:rPr>
          <w:rFonts w:ascii="Calibri" w:eastAsia="Times New Roman" w:hAnsi="Calibri" w:cs="Calibri"/>
          <w:b/>
          <w:sz w:val="20"/>
          <w:szCs w:val="20"/>
          <w:lang w:eastAsia="ar-SA"/>
        </w:rPr>
        <w:t xml:space="preserve">Internetová adresa: </w:t>
      </w:r>
      <w:hyperlink r:id="rId8" w:history="1">
        <w:r w:rsidR="0071545F" w:rsidRPr="0080255D">
          <w:rPr>
            <w:rStyle w:val="Hypertextovprepojenie"/>
            <w:rFonts w:ascii="Calibri" w:eastAsia="SimSun" w:hAnsi="Calibri" w:cs="Calibri"/>
            <w:bCs/>
            <w:kern w:val="2"/>
            <w:sz w:val="20"/>
            <w:szCs w:val="20"/>
            <w:lang w:eastAsia="hi-IN" w:bidi="hi-IN"/>
          </w:rPr>
          <w:t>http://lehnice.sk/</w:t>
        </w:r>
      </w:hyperlink>
    </w:p>
    <w:p w14:paraId="1BEFBB02" w14:textId="77777777" w:rsidR="002E0D2C" w:rsidRDefault="00AB1C4C" w:rsidP="002E0D2C">
      <w:pPr>
        <w:suppressAutoHyphens/>
        <w:spacing w:after="0"/>
        <w:ind w:left="-142"/>
        <w:rPr>
          <w:rFonts w:ascii="Calibri" w:eastAsia="Times New Roman" w:hAnsi="Calibri" w:cs="Times New Roman"/>
          <w:b/>
          <w:sz w:val="20"/>
          <w:szCs w:val="20"/>
          <w:lang w:val="fr-FR" w:eastAsia="ar-SA"/>
        </w:rPr>
      </w:pPr>
      <w:r w:rsidRPr="00AB1C4C">
        <w:rPr>
          <w:rFonts w:ascii="Calibri" w:eastAsia="Times New Roman" w:hAnsi="Calibri" w:cs="Calibri"/>
          <w:b/>
          <w:sz w:val="20"/>
          <w:szCs w:val="20"/>
          <w:lang w:eastAsia="ar-SA"/>
        </w:rPr>
        <w:t>Štatutárny zástupca:</w:t>
      </w:r>
      <w:r w:rsidR="002E0D2C">
        <w:rPr>
          <w:rFonts w:ascii="Calibri" w:eastAsia="Times New Roman" w:hAnsi="Calibri" w:cs="Calibri"/>
          <w:b/>
          <w:sz w:val="20"/>
          <w:szCs w:val="20"/>
          <w:lang w:eastAsia="ar-SA"/>
        </w:rPr>
        <w:t xml:space="preserve"> </w:t>
      </w:r>
      <w:r w:rsidR="0071545F">
        <w:rPr>
          <w:rFonts w:ascii="Calibri" w:eastAsia="SimSun" w:hAnsi="Calibri" w:cs="Calibri"/>
          <w:bCs/>
          <w:kern w:val="2"/>
          <w:sz w:val="20"/>
          <w:szCs w:val="20"/>
          <w:lang w:eastAsia="hi-IN" w:bidi="hi-IN"/>
        </w:rPr>
        <w:t>JUDr. Ing. František Szitási</w:t>
      </w:r>
      <w:r w:rsidR="002E0D2C" w:rsidRPr="00BD2C6B">
        <w:rPr>
          <w:rFonts w:ascii="Calibri" w:eastAsia="SimSun" w:hAnsi="Calibri" w:cs="Calibri"/>
          <w:bCs/>
          <w:kern w:val="2"/>
          <w:sz w:val="20"/>
          <w:szCs w:val="20"/>
          <w:lang w:eastAsia="hi-IN" w:bidi="hi-IN"/>
        </w:rPr>
        <w:t>, starosta obce</w:t>
      </w:r>
    </w:p>
    <w:p w14:paraId="56E5ED41" w14:textId="77777777" w:rsidR="002E0D2C" w:rsidRDefault="00AB1C4C" w:rsidP="002E0D2C">
      <w:pPr>
        <w:suppressAutoHyphens/>
        <w:spacing w:after="0"/>
        <w:ind w:left="-142"/>
        <w:rPr>
          <w:rFonts w:ascii="Calibri" w:hAnsi="Calibri" w:cs="Calibri"/>
          <w:sz w:val="20"/>
          <w:szCs w:val="20"/>
        </w:rPr>
      </w:pPr>
      <w:r w:rsidRPr="00AB1C4C">
        <w:rPr>
          <w:rFonts w:ascii="Calibri" w:eastAsia="Times New Roman" w:hAnsi="Calibri" w:cs="Calibri"/>
          <w:b/>
          <w:sz w:val="20"/>
          <w:szCs w:val="20"/>
          <w:lang w:eastAsia="ar-SA"/>
        </w:rPr>
        <w:t xml:space="preserve">Telefonický kontakt: </w:t>
      </w:r>
      <w:r w:rsidRPr="00AB1C4C">
        <w:rPr>
          <w:rFonts w:ascii="Calibri" w:eastAsia="Times New Roman" w:hAnsi="Calibri" w:cs="Calibri"/>
          <w:sz w:val="20"/>
          <w:szCs w:val="20"/>
          <w:lang w:eastAsia="ar-SA"/>
        </w:rPr>
        <w:t xml:space="preserve">+ 421 </w:t>
      </w:r>
      <w:r w:rsidR="0071545F" w:rsidRPr="00026596">
        <w:rPr>
          <w:rFonts w:ascii="Calibri" w:hAnsi="Calibri" w:cs="Calibri"/>
          <w:sz w:val="20"/>
          <w:szCs w:val="20"/>
        </w:rPr>
        <w:t>31 5586117</w:t>
      </w:r>
    </w:p>
    <w:p w14:paraId="4DCBB2ED" w14:textId="77777777" w:rsidR="0071545F" w:rsidRDefault="0071545F" w:rsidP="002E0D2C">
      <w:pPr>
        <w:suppressAutoHyphens/>
        <w:spacing w:after="0"/>
        <w:ind w:left="-142"/>
        <w:rPr>
          <w:rFonts w:ascii="Calibri" w:eastAsia="Times New Roman" w:hAnsi="Calibri" w:cs="Times New Roman"/>
          <w:b/>
          <w:sz w:val="20"/>
          <w:szCs w:val="20"/>
          <w:lang w:val="fr-FR" w:eastAsia="ar-SA"/>
        </w:rPr>
      </w:pPr>
      <w:r>
        <w:rPr>
          <w:rFonts w:ascii="Calibri" w:eastAsia="Times New Roman" w:hAnsi="Calibri" w:cs="Calibri"/>
          <w:b/>
          <w:sz w:val="20"/>
          <w:szCs w:val="20"/>
          <w:lang w:eastAsia="ar-SA"/>
        </w:rPr>
        <w:t xml:space="preserve">Fax: </w:t>
      </w:r>
      <w:r w:rsidRPr="0071545F">
        <w:rPr>
          <w:rFonts w:ascii="Calibri" w:eastAsia="Times New Roman" w:hAnsi="Calibri" w:cs="Calibri"/>
          <w:sz w:val="20"/>
          <w:szCs w:val="20"/>
          <w:lang w:eastAsia="ar-SA"/>
        </w:rPr>
        <w:t>+421 31</w:t>
      </w:r>
      <w:r>
        <w:rPr>
          <w:rFonts w:ascii="Calibri" w:eastAsia="Times New Roman" w:hAnsi="Calibri" w:cs="Calibri"/>
          <w:sz w:val="20"/>
          <w:szCs w:val="20"/>
          <w:lang w:eastAsia="ar-SA"/>
        </w:rPr>
        <w:t xml:space="preserve"> </w:t>
      </w:r>
      <w:r w:rsidRPr="00026596">
        <w:rPr>
          <w:rFonts w:ascii="Calibri" w:hAnsi="Calibri" w:cs="Calibri"/>
          <w:sz w:val="20"/>
          <w:szCs w:val="20"/>
        </w:rPr>
        <w:t>5586127</w:t>
      </w:r>
    </w:p>
    <w:p w14:paraId="1A9BFF8C" w14:textId="77777777" w:rsidR="002E0D2C" w:rsidRDefault="00AB1C4C" w:rsidP="002E0D2C">
      <w:pPr>
        <w:suppressAutoHyphens/>
        <w:spacing w:after="0"/>
        <w:ind w:left="-142"/>
        <w:rPr>
          <w:rFonts w:ascii="Calibri" w:eastAsia="SimSun" w:hAnsi="Calibri" w:cs="Calibri"/>
          <w:bCs/>
          <w:kern w:val="2"/>
          <w:sz w:val="20"/>
          <w:szCs w:val="20"/>
          <w:lang w:val="en-US" w:eastAsia="hi-IN" w:bidi="hi-IN"/>
        </w:rPr>
      </w:pPr>
      <w:r w:rsidRPr="00AB1C4C">
        <w:rPr>
          <w:rFonts w:ascii="Calibri" w:eastAsia="Times New Roman" w:hAnsi="Calibri" w:cs="Calibri"/>
          <w:b/>
          <w:sz w:val="20"/>
          <w:szCs w:val="20"/>
          <w:lang w:eastAsia="ar-SA"/>
        </w:rPr>
        <w:t>Email</w:t>
      </w:r>
      <w:r w:rsidR="00DD081F">
        <w:rPr>
          <w:rFonts w:ascii="Calibri" w:eastAsia="Times New Roman" w:hAnsi="Calibri" w:cs="Calibri"/>
          <w:b/>
          <w:sz w:val="20"/>
          <w:szCs w:val="20"/>
          <w:lang w:eastAsia="ar-SA"/>
        </w:rPr>
        <w:t xml:space="preserve">: </w:t>
      </w:r>
      <w:hyperlink r:id="rId9" w:history="1">
        <w:r w:rsidR="00AA6CF4" w:rsidRPr="00D2562F">
          <w:rPr>
            <w:rStyle w:val="Hypertextovprepojenie"/>
            <w:rFonts w:ascii="Calibri" w:eastAsia="SimSun" w:hAnsi="Calibri" w:cs="Calibri"/>
            <w:bCs/>
            <w:kern w:val="2"/>
            <w:sz w:val="20"/>
            <w:szCs w:val="20"/>
            <w:lang w:val="en-US" w:eastAsia="hi-IN" w:bidi="hi-IN"/>
          </w:rPr>
          <w:t>starosta@lehnice.sk</w:t>
        </w:r>
      </w:hyperlink>
    </w:p>
    <w:p w14:paraId="6DA76257" w14:textId="77777777" w:rsidR="002E0D2C" w:rsidRDefault="00AB1C4C" w:rsidP="002E0D2C">
      <w:pPr>
        <w:suppressAutoHyphens/>
        <w:spacing w:after="0"/>
        <w:ind w:left="-142"/>
        <w:rPr>
          <w:rFonts w:ascii="Calibri" w:eastAsia="Times New Roman" w:hAnsi="Calibri" w:cs="Calibri"/>
          <w:sz w:val="20"/>
          <w:szCs w:val="20"/>
          <w:lang w:eastAsia="ar-SA"/>
        </w:rPr>
      </w:pPr>
      <w:r w:rsidRPr="00AB1C4C">
        <w:rPr>
          <w:rFonts w:ascii="Calibri" w:eastAsia="Times New Roman" w:hAnsi="Calibri" w:cs="Calibri"/>
          <w:sz w:val="20"/>
          <w:szCs w:val="20"/>
          <w:lang w:eastAsia="ar-SA"/>
        </w:rPr>
        <w:t>Ďalšie informácie možno získať u kontaktnej osoby pre verejné obstarávanie</w:t>
      </w:r>
    </w:p>
    <w:p w14:paraId="4974A48F" w14:textId="77777777" w:rsidR="00BD3F1D" w:rsidRPr="002E0D2C" w:rsidRDefault="00BD3F1D" w:rsidP="002E0D2C">
      <w:pPr>
        <w:suppressAutoHyphens/>
        <w:spacing w:after="0"/>
        <w:ind w:left="-142"/>
        <w:rPr>
          <w:rFonts w:ascii="Calibri" w:eastAsia="Times New Roman" w:hAnsi="Calibri" w:cs="Times New Roman"/>
          <w:b/>
          <w:sz w:val="20"/>
          <w:szCs w:val="20"/>
          <w:lang w:val="fr-FR" w:eastAsia="ar-SA"/>
        </w:rPr>
      </w:pPr>
      <w:r w:rsidRPr="00BD3F1D">
        <w:rPr>
          <w:rFonts w:ascii="Calibri" w:eastAsia="Times New Roman" w:hAnsi="Calibri" w:cs="Times New Roman"/>
          <w:b/>
          <w:sz w:val="20"/>
          <w:szCs w:val="20"/>
          <w:lang w:eastAsia="ar-SA"/>
        </w:rPr>
        <w:t>B.</w:t>
      </w:r>
    </w:p>
    <w:p w14:paraId="1AD9CCA8" w14:textId="77777777" w:rsidR="0071545F" w:rsidRPr="0071545F" w:rsidRDefault="00BD3F1D" w:rsidP="00EF1427">
      <w:pPr>
        <w:numPr>
          <w:ilvl w:val="0"/>
          <w:numId w:val="1"/>
        </w:numPr>
        <w:tabs>
          <w:tab w:val="left" w:pos="3402"/>
          <w:tab w:val="right" w:leader="dot" w:pos="10080"/>
        </w:tabs>
        <w:suppressAutoHyphens/>
        <w:spacing w:before="60" w:after="0" w:line="240" w:lineRule="auto"/>
        <w:ind w:left="-142" w:firstLine="0"/>
        <w:jc w:val="both"/>
        <w:rPr>
          <w:rFonts w:ascii="Calibri" w:eastAsia="Times New Roman" w:hAnsi="Calibri" w:cs="Times New Roman"/>
          <w:bCs/>
          <w:sz w:val="20"/>
          <w:szCs w:val="20"/>
          <w:lang w:eastAsia="ar-SA"/>
        </w:rPr>
      </w:pPr>
      <w:r w:rsidRPr="0071545F">
        <w:rPr>
          <w:rFonts w:ascii="Calibri" w:eastAsia="Times New Roman" w:hAnsi="Calibri" w:cs="Times New Roman"/>
          <w:b/>
          <w:bCs/>
          <w:sz w:val="20"/>
          <w:szCs w:val="20"/>
          <w:lang w:eastAsia="ar-SA"/>
        </w:rPr>
        <w:t xml:space="preserve">Kontaktné miesto pre verejné obstarávanie: </w:t>
      </w:r>
      <w:r w:rsidRPr="0071545F">
        <w:rPr>
          <w:rFonts w:ascii="Calibri" w:eastAsia="Times New Roman" w:hAnsi="Calibri" w:cs="Times New Roman"/>
          <w:bCs/>
          <w:sz w:val="20"/>
          <w:szCs w:val="20"/>
          <w:lang w:eastAsia="ar-SA"/>
        </w:rPr>
        <w:t xml:space="preserve">AMIRE </w:t>
      </w:r>
      <w:r w:rsidR="0071545F" w:rsidRPr="0071545F">
        <w:rPr>
          <w:rFonts w:ascii="Calibri" w:eastAsia="Times New Roman" w:hAnsi="Calibri" w:cs="Times New Roman"/>
          <w:bCs/>
          <w:sz w:val="20"/>
          <w:szCs w:val="20"/>
          <w:lang w:eastAsia="ar-SA"/>
        </w:rPr>
        <w:t xml:space="preserve">Consulting </w:t>
      </w:r>
      <w:r w:rsidRPr="0071545F">
        <w:rPr>
          <w:rFonts w:ascii="Calibri" w:eastAsia="Times New Roman" w:hAnsi="Calibri" w:cs="Times New Roman"/>
          <w:bCs/>
          <w:sz w:val="20"/>
          <w:szCs w:val="20"/>
          <w:lang w:eastAsia="ar-SA"/>
        </w:rPr>
        <w:t>s.r.o.</w:t>
      </w:r>
      <w:r w:rsidRPr="0071545F">
        <w:rPr>
          <w:rFonts w:ascii="Calibri" w:eastAsia="Times New Roman" w:hAnsi="Calibri" w:cs="Times New Roman"/>
          <w:sz w:val="20"/>
          <w:szCs w:val="20"/>
          <w:lang w:eastAsia="ar-SA"/>
        </w:rPr>
        <w:t xml:space="preserve">, </w:t>
      </w:r>
      <w:r w:rsidR="0071545F" w:rsidRPr="0071545F">
        <w:rPr>
          <w:rFonts w:ascii="Calibri" w:eastAsia="Times New Roman" w:hAnsi="Calibri" w:cs="Times New Roman"/>
          <w:sz w:val="20"/>
          <w:szCs w:val="20"/>
          <w:lang w:eastAsia="ar-SA"/>
        </w:rPr>
        <w:t xml:space="preserve">so sídlom: </w:t>
      </w:r>
      <w:r w:rsidRPr="0071545F">
        <w:rPr>
          <w:rFonts w:ascii="Calibri" w:eastAsia="Times New Roman" w:hAnsi="Calibri" w:cs="Times New Roman"/>
          <w:bCs/>
          <w:sz w:val="20"/>
          <w:szCs w:val="20"/>
          <w:lang w:eastAsia="ar-SA"/>
        </w:rPr>
        <w:t>934 01 Levice, Južná 3079/18,</w:t>
      </w:r>
      <w:r w:rsidRPr="0071545F">
        <w:rPr>
          <w:rFonts w:ascii="Calibri" w:eastAsia="Times New Roman" w:hAnsi="Calibri" w:cs="Times New Roman"/>
          <w:sz w:val="20"/>
          <w:szCs w:val="20"/>
          <w:lang w:eastAsia="ar-SA"/>
        </w:rPr>
        <w:t xml:space="preserve"> </w:t>
      </w:r>
      <w:r w:rsidRPr="0071545F">
        <w:rPr>
          <w:rFonts w:ascii="Calibri" w:eastAsia="Times New Roman" w:hAnsi="Calibri" w:cs="Times New Roman"/>
          <w:bCs/>
          <w:sz w:val="20"/>
          <w:szCs w:val="20"/>
          <w:lang w:eastAsia="ar-SA"/>
        </w:rPr>
        <w:t xml:space="preserve">IČO: </w:t>
      </w:r>
      <w:r w:rsidR="0071545F" w:rsidRPr="0071545F">
        <w:rPr>
          <w:rFonts w:ascii="Calibri" w:eastAsia="Times New Roman" w:hAnsi="Calibri" w:cs="Times New Roman"/>
          <w:bCs/>
          <w:sz w:val="20"/>
          <w:szCs w:val="20"/>
          <w:lang w:eastAsia="ar-SA"/>
        </w:rPr>
        <w:t xml:space="preserve">50231 133 </w:t>
      </w:r>
    </w:p>
    <w:p w14:paraId="308D002E" w14:textId="77777777" w:rsidR="00BD3F1D" w:rsidRPr="0071545F" w:rsidRDefault="00BD3F1D" w:rsidP="00EF1427">
      <w:pPr>
        <w:numPr>
          <w:ilvl w:val="0"/>
          <w:numId w:val="1"/>
        </w:numPr>
        <w:tabs>
          <w:tab w:val="left" w:pos="3402"/>
          <w:tab w:val="right" w:leader="dot" w:pos="10080"/>
        </w:tabs>
        <w:suppressAutoHyphens/>
        <w:spacing w:before="60" w:after="0" w:line="240" w:lineRule="auto"/>
        <w:ind w:left="-142" w:firstLine="0"/>
        <w:jc w:val="both"/>
        <w:rPr>
          <w:rFonts w:ascii="Calibri" w:eastAsia="Times New Roman" w:hAnsi="Calibri" w:cs="Times New Roman"/>
          <w:b/>
          <w:bCs/>
          <w:sz w:val="20"/>
          <w:szCs w:val="20"/>
          <w:lang w:eastAsia="ar-SA"/>
        </w:rPr>
      </w:pPr>
      <w:r w:rsidRPr="0071545F">
        <w:rPr>
          <w:rFonts w:ascii="Calibri" w:eastAsia="Times New Roman" w:hAnsi="Calibri" w:cs="Times New Roman"/>
          <w:b/>
          <w:sz w:val="20"/>
          <w:szCs w:val="20"/>
          <w:lang w:eastAsia="ar-SA"/>
        </w:rPr>
        <w:t xml:space="preserve">Kontaktná osoba: </w:t>
      </w:r>
      <w:r w:rsidR="00C25598" w:rsidRPr="0071545F">
        <w:rPr>
          <w:rFonts w:ascii="Calibri" w:eastAsia="Times New Roman" w:hAnsi="Calibri" w:cs="Times New Roman"/>
          <w:sz w:val="20"/>
          <w:szCs w:val="20"/>
          <w:lang w:eastAsia="ar-SA"/>
        </w:rPr>
        <w:t>Ing. Amália Bubáková</w:t>
      </w:r>
      <w:r w:rsidRPr="0071545F">
        <w:rPr>
          <w:rFonts w:ascii="Calibri" w:eastAsia="Times New Roman" w:hAnsi="Calibri" w:cs="Times New Roman"/>
          <w:sz w:val="20"/>
          <w:szCs w:val="20"/>
          <w:lang w:eastAsia="ar-SA"/>
        </w:rPr>
        <w:t>, poverená osoba</w:t>
      </w:r>
    </w:p>
    <w:p w14:paraId="2C4CB290" w14:textId="77777777" w:rsidR="00BD3F1D" w:rsidRPr="00BD3F1D" w:rsidRDefault="00BD3F1D" w:rsidP="00EF1427">
      <w:pPr>
        <w:numPr>
          <w:ilvl w:val="0"/>
          <w:numId w:val="1"/>
        </w:numPr>
        <w:tabs>
          <w:tab w:val="clear" w:pos="432"/>
          <w:tab w:val="left" w:pos="3402"/>
          <w:tab w:val="right" w:leader="dot" w:pos="10080"/>
        </w:tabs>
        <w:suppressAutoHyphens/>
        <w:spacing w:before="60" w:after="0" w:line="240" w:lineRule="auto"/>
        <w:ind w:left="-142" w:firstLine="0"/>
        <w:jc w:val="both"/>
        <w:rPr>
          <w:rFonts w:ascii="Calibri" w:eastAsia="Times New Roman" w:hAnsi="Calibri" w:cs="Times New Roman"/>
          <w:sz w:val="20"/>
          <w:szCs w:val="20"/>
          <w:lang w:eastAsia="ar-SA"/>
        </w:rPr>
      </w:pPr>
      <w:r w:rsidRPr="00BD3F1D">
        <w:rPr>
          <w:rFonts w:ascii="Calibri" w:eastAsia="Times New Roman" w:hAnsi="Calibri" w:cs="Times New Roman"/>
          <w:b/>
          <w:bCs/>
          <w:sz w:val="20"/>
          <w:szCs w:val="20"/>
          <w:lang w:eastAsia="ar-SA"/>
        </w:rPr>
        <w:t xml:space="preserve">Telefonický kontakt: </w:t>
      </w:r>
      <w:r w:rsidR="00C25598">
        <w:rPr>
          <w:rFonts w:ascii="Calibri" w:eastAsia="Times New Roman" w:hAnsi="Calibri" w:cs="Times New Roman"/>
          <w:bCs/>
          <w:sz w:val="20"/>
          <w:szCs w:val="20"/>
          <w:lang w:eastAsia="ar-SA"/>
        </w:rPr>
        <w:t>+ 421 914 201 483</w:t>
      </w:r>
    </w:p>
    <w:p w14:paraId="156B0D97" w14:textId="77777777" w:rsidR="00314B9A" w:rsidRDefault="00BD3F1D" w:rsidP="00734284">
      <w:pPr>
        <w:tabs>
          <w:tab w:val="left" w:pos="3402"/>
          <w:tab w:val="right" w:leader="dot" w:pos="10080"/>
        </w:tabs>
        <w:suppressAutoHyphens/>
        <w:spacing w:before="60" w:after="0" w:line="240" w:lineRule="auto"/>
        <w:ind w:left="-142"/>
        <w:jc w:val="both"/>
        <w:rPr>
          <w:rFonts w:ascii="Calibri" w:eastAsia="Times New Roman" w:hAnsi="Calibri" w:cs="Times New Roman"/>
          <w:bCs/>
          <w:sz w:val="20"/>
          <w:szCs w:val="20"/>
          <w:u w:val="single"/>
          <w:lang w:eastAsia="ar-SA"/>
        </w:rPr>
      </w:pPr>
      <w:r w:rsidRPr="00BD3F1D">
        <w:rPr>
          <w:rFonts w:ascii="Calibri" w:eastAsia="Times New Roman" w:hAnsi="Calibri" w:cs="Times New Roman"/>
          <w:b/>
          <w:bCs/>
          <w:sz w:val="20"/>
          <w:szCs w:val="20"/>
          <w:lang w:eastAsia="ar-SA"/>
        </w:rPr>
        <w:t xml:space="preserve">Email: </w:t>
      </w:r>
      <w:hyperlink r:id="rId10" w:history="1">
        <w:r w:rsidR="00314B9A" w:rsidRPr="00FE1FF9">
          <w:rPr>
            <w:rStyle w:val="Hypertextovprepojenie"/>
            <w:rFonts w:ascii="Calibri" w:eastAsia="Times New Roman" w:hAnsi="Calibri" w:cs="Times New Roman"/>
            <w:bCs/>
            <w:sz w:val="20"/>
            <w:szCs w:val="20"/>
            <w:lang w:eastAsia="ar-SA"/>
          </w:rPr>
          <w:t>obstaravanie.amire@gmail.com</w:t>
        </w:r>
      </w:hyperlink>
    </w:p>
    <w:p w14:paraId="46F51413" w14:textId="77777777" w:rsidR="00C172A4" w:rsidRPr="00314B9A" w:rsidRDefault="00C172A4" w:rsidP="00314B9A">
      <w:pPr>
        <w:tabs>
          <w:tab w:val="left" w:pos="3402"/>
          <w:tab w:val="right" w:leader="dot" w:pos="10080"/>
        </w:tabs>
        <w:suppressAutoHyphens/>
        <w:spacing w:before="60" w:after="0" w:line="240" w:lineRule="auto"/>
        <w:ind w:left="-142"/>
        <w:jc w:val="both"/>
        <w:rPr>
          <w:rFonts w:ascii="Calibri" w:eastAsia="Times New Roman" w:hAnsi="Calibri" w:cs="Times New Roman"/>
          <w:b/>
          <w:color w:val="FF0000"/>
          <w:sz w:val="20"/>
          <w:szCs w:val="20"/>
          <w:lang w:eastAsia="ar-SA"/>
        </w:rPr>
      </w:pPr>
    </w:p>
    <w:p w14:paraId="430FFBE9" w14:textId="77777777" w:rsidR="002D1081" w:rsidRPr="00EC5AB2" w:rsidRDefault="002D1081" w:rsidP="00EC5AB2">
      <w:pPr>
        <w:numPr>
          <w:ilvl w:val="0"/>
          <w:numId w:val="1"/>
        </w:numPr>
        <w:tabs>
          <w:tab w:val="clear" w:pos="432"/>
          <w:tab w:val="num" w:pos="0"/>
          <w:tab w:val="left" w:pos="3402"/>
          <w:tab w:val="right" w:leader="dot" w:pos="3960"/>
          <w:tab w:val="right" w:leader="dot" w:pos="7380"/>
          <w:tab w:val="right" w:leader="dot" w:pos="10080"/>
        </w:tabs>
        <w:suppressAutoHyphens/>
        <w:spacing w:after="0" w:line="240" w:lineRule="auto"/>
        <w:ind w:hanging="574"/>
        <w:jc w:val="both"/>
        <w:rPr>
          <w:rFonts w:ascii="Times New Roman Bold" w:eastAsia="Times New Roman" w:hAnsi="Times New Roman Bold" w:cs="Times New Roman Bold"/>
          <w:b/>
          <w:sz w:val="20"/>
          <w:szCs w:val="20"/>
          <w:lang w:eastAsia="ar-SA"/>
        </w:rPr>
      </w:pPr>
      <w:r w:rsidRPr="00EC5AB2">
        <w:rPr>
          <w:rFonts w:ascii="Calibri" w:eastAsia="Times New Roman" w:hAnsi="Calibri" w:cs="Calibri"/>
          <w:b/>
          <w:smallCaps/>
          <w:sz w:val="20"/>
          <w:szCs w:val="20"/>
          <w:lang w:eastAsia="ar-SA"/>
        </w:rPr>
        <w:t>II.</w:t>
      </w:r>
      <w:r w:rsidRPr="005975BA">
        <w:rPr>
          <w:rFonts w:ascii="Calibri" w:eastAsia="Times New Roman" w:hAnsi="Calibri" w:cs="Calibri"/>
          <w:b/>
          <w:smallCaps/>
          <w:lang w:eastAsia="ar-SA"/>
        </w:rPr>
        <w:t xml:space="preserve"> </w:t>
      </w:r>
      <w:r w:rsidRPr="005975BA">
        <w:rPr>
          <w:rFonts w:ascii="Calibri" w:eastAsia="Times New Roman" w:hAnsi="Calibri" w:cs="Calibri"/>
          <w:b/>
          <w:smallCaps/>
          <w:sz w:val="20"/>
          <w:szCs w:val="20"/>
          <w:lang w:eastAsia="ar-SA"/>
        </w:rPr>
        <w:t xml:space="preserve"> OPIS PREDMETU ZÁKAZKY</w:t>
      </w:r>
    </w:p>
    <w:p w14:paraId="573FFFC5" w14:textId="77777777" w:rsidR="00EC5AB2" w:rsidRPr="005975BA" w:rsidRDefault="00EC5AB2" w:rsidP="00EF5950">
      <w:pPr>
        <w:tabs>
          <w:tab w:val="left" w:pos="3402"/>
          <w:tab w:val="right" w:leader="dot" w:pos="3960"/>
          <w:tab w:val="right" w:leader="dot" w:pos="7380"/>
          <w:tab w:val="right" w:leader="dot" w:pos="10080"/>
        </w:tabs>
        <w:suppressAutoHyphens/>
        <w:spacing w:after="0"/>
        <w:jc w:val="both"/>
        <w:rPr>
          <w:rFonts w:ascii="Times New Roman Bold" w:eastAsia="Times New Roman" w:hAnsi="Times New Roman Bold" w:cs="Times New Roman Bold"/>
          <w:b/>
          <w:sz w:val="20"/>
          <w:szCs w:val="20"/>
          <w:lang w:eastAsia="ar-SA"/>
        </w:rPr>
      </w:pPr>
    </w:p>
    <w:p w14:paraId="4D441882" w14:textId="77777777" w:rsidR="00AA6CF4" w:rsidRPr="00AA6CF4" w:rsidRDefault="000C5C77" w:rsidP="00AA6CF4">
      <w:pPr>
        <w:tabs>
          <w:tab w:val="left" w:pos="540"/>
        </w:tabs>
        <w:suppressAutoHyphens/>
        <w:spacing w:after="0"/>
        <w:ind w:left="-284"/>
        <w:jc w:val="both"/>
        <w:rPr>
          <w:rFonts w:ascii="Calibri" w:eastAsia="Times New Roman" w:hAnsi="Calibri" w:cs="Calibri"/>
          <w:bCs/>
          <w:iCs/>
          <w:sz w:val="20"/>
          <w:szCs w:val="20"/>
          <w:lang w:eastAsia="ar-SA"/>
        </w:rPr>
      </w:pPr>
      <w:r w:rsidRPr="00AC34A9">
        <w:rPr>
          <w:rFonts w:ascii="Calibri" w:eastAsia="Times New Roman" w:hAnsi="Calibri" w:cs="Calibri"/>
          <w:b/>
          <w:bCs/>
          <w:iCs/>
          <w:lang w:eastAsia="ar-SA"/>
        </w:rPr>
        <w:t xml:space="preserve">   </w:t>
      </w:r>
      <w:r w:rsidRPr="00AC34A9">
        <w:rPr>
          <w:rFonts w:ascii="Calibri" w:eastAsia="Times New Roman" w:hAnsi="Calibri" w:cs="Calibri"/>
          <w:b/>
          <w:bCs/>
          <w:iCs/>
          <w:sz w:val="20"/>
          <w:szCs w:val="20"/>
          <w:lang w:eastAsia="ar-SA"/>
        </w:rPr>
        <w:t>Predmet zákazky:</w:t>
      </w:r>
      <w:r w:rsidR="00AA6CF4" w:rsidRPr="00AA6CF4">
        <w:rPr>
          <w:rFonts w:ascii="Calibri" w:eastAsia="Times New Roman" w:hAnsi="Calibri" w:cs="Times New Roman"/>
          <w:bCs/>
          <w:color w:val="000000"/>
          <w:sz w:val="20"/>
          <w:szCs w:val="20"/>
          <w:lang w:val="en-US" w:eastAsia="ar-SA"/>
        </w:rPr>
        <w:t xml:space="preserve"> </w:t>
      </w:r>
      <w:r w:rsidR="00AA6CF4" w:rsidRPr="00AA6CF4">
        <w:rPr>
          <w:rFonts w:ascii="Calibri" w:eastAsia="Times New Roman" w:hAnsi="Calibri" w:cs="Calibri"/>
          <w:bCs/>
          <w:iCs/>
          <w:sz w:val="20"/>
          <w:szCs w:val="20"/>
          <w:lang w:val="en-US" w:eastAsia="ar-SA"/>
        </w:rPr>
        <w:t xml:space="preserve">Výstavba hasičskej zbrojnice Lehnice - 1. </w:t>
      </w:r>
      <w:r w:rsidR="00AA6CF4" w:rsidRPr="00AA6CF4">
        <w:rPr>
          <w:rFonts w:ascii="Calibri" w:eastAsia="Times New Roman" w:hAnsi="Calibri" w:cs="Calibri"/>
          <w:bCs/>
          <w:iCs/>
          <w:sz w:val="20"/>
          <w:szCs w:val="20"/>
          <w:lang w:eastAsia="ar-SA"/>
        </w:rPr>
        <w:t>etapa</w:t>
      </w:r>
    </w:p>
    <w:p w14:paraId="486D1B4D" w14:textId="77777777" w:rsidR="00637BB7" w:rsidRPr="00AC34A9" w:rsidRDefault="00572D11" w:rsidP="00C25598">
      <w:pPr>
        <w:tabs>
          <w:tab w:val="left" w:pos="540"/>
        </w:tabs>
        <w:suppressAutoHyphens/>
        <w:spacing w:after="0"/>
        <w:ind w:left="-284"/>
        <w:jc w:val="both"/>
        <w:rPr>
          <w:rFonts w:eastAsia="Times New Roman" w:cs="Calibri"/>
          <w:bCs/>
          <w:iCs/>
          <w:sz w:val="20"/>
          <w:szCs w:val="20"/>
          <w:lang w:eastAsia="ar-SA"/>
        </w:rPr>
      </w:pPr>
      <w:r w:rsidRPr="00AC34A9">
        <w:rPr>
          <w:rFonts w:eastAsia="Times New Roman" w:cs="Calibri"/>
          <w:b/>
          <w:bCs/>
          <w:iCs/>
          <w:sz w:val="20"/>
          <w:szCs w:val="20"/>
          <w:lang w:eastAsia="ar-SA"/>
        </w:rPr>
        <w:t xml:space="preserve"> </w:t>
      </w:r>
      <w:r w:rsidR="00DC5169" w:rsidRPr="00AC34A9">
        <w:rPr>
          <w:rFonts w:eastAsia="Times New Roman" w:cs="Calibri"/>
          <w:b/>
          <w:bCs/>
          <w:iCs/>
          <w:sz w:val="20"/>
          <w:szCs w:val="20"/>
          <w:lang w:eastAsia="ar-SA"/>
        </w:rPr>
        <w:t xml:space="preserve">  CPV: </w:t>
      </w:r>
      <w:r w:rsidR="00DC5169" w:rsidRPr="00AC34A9">
        <w:rPr>
          <w:rFonts w:eastAsia="Times New Roman" w:cs="Calibri"/>
          <w:bCs/>
          <w:iCs/>
          <w:sz w:val="20"/>
          <w:szCs w:val="20"/>
          <w:lang w:eastAsia="ar-SA"/>
        </w:rPr>
        <w:t>45216121-8</w:t>
      </w:r>
      <w:r w:rsidR="00DC5169" w:rsidRPr="00AC34A9">
        <w:rPr>
          <w:rFonts w:eastAsia="Times New Roman" w:cs="Calibri"/>
          <w:b/>
          <w:bCs/>
          <w:iCs/>
          <w:sz w:val="20"/>
          <w:szCs w:val="20"/>
          <w:lang w:eastAsia="ar-SA"/>
        </w:rPr>
        <w:t xml:space="preserve"> Slovník VO: </w:t>
      </w:r>
      <w:r w:rsidR="00DC5169" w:rsidRPr="00AC34A9">
        <w:rPr>
          <w:rFonts w:eastAsia="Times New Roman" w:cs="Calibri"/>
          <w:bCs/>
          <w:iCs/>
          <w:sz w:val="20"/>
          <w:szCs w:val="20"/>
          <w:lang w:eastAsia="ar-SA"/>
        </w:rPr>
        <w:t>Stavebné prác</w:t>
      </w:r>
      <w:r w:rsidR="000118F5" w:rsidRPr="00AC34A9">
        <w:rPr>
          <w:rFonts w:eastAsia="Times New Roman" w:cs="Calibri"/>
          <w:bCs/>
          <w:iCs/>
          <w:sz w:val="20"/>
          <w:szCs w:val="20"/>
          <w:lang w:eastAsia="ar-SA"/>
        </w:rPr>
        <w:t>e na objektoch hasičských staníc</w:t>
      </w:r>
    </w:p>
    <w:p w14:paraId="1CBD3E47" w14:textId="77777777" w:rsidR="000C5C77" w:rsidRPr="00A91D95" w:rsidRDefault="000C5C77" w:rsidP="00C25598">
      <w:pPr>
        <w:tabs>
          <w:tab w:val="left" w:pos="540"/>
        </w:tabs>
        <w:suppressAutoHyphens/>
        <w:spacing w:after="0"/>
        <w:ind w:left="-284"/>
        <w:jc w:val="both"/>
        <w:rPr>
          <w:rFonts w:ascii="Calibri" w:eastAsia="Times New Roman" w:hAnsi="Calibri" w:cs="Calibri"/>
          <w:sz w:val="20"/>
          <w:szCs w:val="20"/>
          <w:lang w:eastAsia="ar-SA"/>
        </w:rPr>
      </w:pPr>
      <w:r w:rsidRPr="00934A6B">
        <w:rPr>
          <w:rFonts w:ascii="Calibri" w:eastAsia="Times New Roman" w:hAnsi="Calibri" w:cs="Calibri"/>
          <w:iCs/>
          <w:color w:val="FF0000"/>
          <w:sz w:val="20"/>
          <w:szCs w:val="20"/>
          <w:lang w:eastAsia="ar-SA"/>
        </w:rPr>
        <w:t xml:space="preserve">   </w:t>
      </w:r>
      <w:r w:rsidR="006907B2" w:rsidRPr="00A91D95">
        <w:rPr>
          <w:rFonts w:ascii="Calibri" w:eastAsia="Times New Roman" w:hAnsi="Calibri" w:cs="Calibri"/>
          <w:b/>
          <w:sz w:val="20"/>
          <w:szCs w:val="20"/>
          <w:lang w:eastAsia="ar-SA"/>
        </w:rPr>
        <w:t xml:space="preserve">Druh zákazky: </w:t>
      </w:r>
      <w:r w:rsidR="00784995" w:rsidRPr="00A91D95">
        <w:rPr>
          <w:rFonts w:ascii="Calibri" w:eastAsia="Times New Roman" w:hAnsi="Calibri" w:cs="Calibri"/>
          <w:sz w:val="20"/>
          <w:szCs w:val="20"/>
          <w:lang w:eastAsia="ar-SA"/>
        </w:rPr>
        <w:t>Práce</w:t>
      </w:r>
    </w:p>
    <w:p w14:paraId="230AF373" w14:textId="77777777" w:rsidR="00BF0E37" w:rsidRPr="0061545B" w:rsidRDefault="005C22F9" w:rsidP="00DD081F">
      <w:pPr>
        <w:suppressAutoHyphens/>
        <w:spacing w:after="0"/>
        <w:ind w:left="-142" w:hanging="142"/>
        <w:jc w:val="both"/>
        <w:rPr>
          <w:rFonts w:ascii="Calibri" w:eastAsia="Times New Roman" w:hAnsi="Calibri" w:cs="Calibri"/>
          <w:bCs/>
          <w:sz w:val="20"/>
          <w:szCs w:val="20"/>
          <w:lang w:eastAsia="ar-SA"/>
        </w:rPr>
      </w:pPr>
      <w:r>
        <w:rPr>
          <w:rFonts w:ascii="Calibri" w:eastAsia="Times New Roman" w:hAnsi="Calibri" w:cs="Calibri"/>
          <w:b/>
          <w:bCs/>
          <w:sz w:val="20"/>
          <w:szCs w:val="20"/>
          <w:lang w:eastAsia="ar-SA"/>
        </w:rPr>
        <w:t xml:space="preserve">   </w:t>
      </w:r>
      <w:r w:rsidRPr="007308EF">
        <w:rPr>
          <w:rFonts w:ascii="Calibri" w:eastAsia="Times New Roman" w:hAnsi="Calibri" w:cs="Calibri"/>
          <w:b/>
          <w:bCs/>
          <w:sz w:val="20"/>
          <w:szCs w:val="20"/>
          <w:lang w:eastAsia="ar-SA"/>
        </w:rPr>
        <w:t xml:space="preserve">Opis predmetu zákazky: </w:t>
      </w:r>
      <w:r w:rsidRPr="0061545B">
        <w:rPr>
          <w:rFonts w:ascii="Calibri" w:eastAsia="Times New Roman" w:hAnsi="Calibri" w:cs="Calibri"/>
          <w:bCs/>
          <w:sz w:val="20"/>
          <w:szCs w:val="20"/>
          <w:lang w:val="cs-CZ" w:eastAsia="ar-SA"/>
        </w:rPr>
        <w:t>Predmetom</w:t>
      </w:r>
      <w:r w:rsidRPr="0061545B">
        <w:rPr>
          <w:rFonts w:ascii="Calibri" w:eastAsia="Times New Roman" w:hAnsi="Calibri" w:cs="Calibri"/>
          <w:bCs/>
          <w:sz w:val="20"/>
          <w:szCs w:val="20"/>
          <w:lang w:eastAsia="ar-SA"/>
        </w:rPr>
        <w:t xml:space="preserve"> zákazky je </w:t>
      </w:r>
      <w:r w:rsidR="0085255E" w:rsidRPr="0061545B">
        <w:rPr>
          <w:rFonts w:ascii="Calibri" w:eastAsia="Times New Roman" w:hAnsi="Calibri" w:cs="Calibri"/>
          <w:bCs/>
          <w:sz w:val="20"/>
          <w:szCs w:val="20"/>
          <w:lang w:eastAsia="ar-SA"/>
        </w:rPr>
        <w:t xml:space="preserve">výstavba </w:t>
      </w:r>
      <w:r w:rsidR="0088278C" w:rsidRPr="0061545B">
        <w:rPr>
          <w:rFonts w:ascii="Calibri" w:eastAsia="Times New Roman" w:hAnsi="Calibri" w:cs="Calibri"/>
          <w:bCs/>
          <w:sz w:val="20"/>
          <w:szCs w:val="20"/>
          <w:lang w:eastAsia="ar-SA"/>
        </w:rPr>
        <w:t xml:space="preserve">nového </w:t>
      </w:r>
      <w:r w:rsidR="009C5A5D" w:rsidRPr="0061545B">
        <w:rPr>
          <w:rFonts w:ascii="Calibri" w:eastAsia="Times New Roman" w:hAnsi="Calibri" w:cs="Calibri"/>
          <w:bCs/>
          <w:sz w:val="20"/>
          <w:szCs w:val="20"/>
          <w:lang w:eastAsia="ar-SA"/>
        </w:rPr>
        <w:t>objektu</w:t>
      </w:r>
      <w:r w:rsidRPr="0061545B">
        <w:rPr>
          <w:rFonts w:ascii="Calibri" w:eastAsia="Times New Roman" w:hAnsi="Calibri" w:cs="Calibri"/>
          <w:bCs/>
          <w:sz w:val="20"/>
          <w:szCs w:val="20"/>
          <w:lang w:eastAsia="ar-SA"/>
        </w:rPr>
        <w:t xml:space="preserve"> </w:t>
      </w:r>
      <w:r w:rsidR="0088278C" w:rsidRPr="0061545B">
        <w:rPr>
          <w:rFonts w:ascii="Calibri" w:eastAsia="Times New Roman" w:hAnsi="Calibri" w:cs="Calibri"/>
          <w:bCs/>
          <w:sz w:val="20"/>
          <w:szCs w:val="20"/>
          <w:lang w:eastAsia="ar-SA"/>
        </w:rPr>
        <w:t xml:space="preserve">k existujúcej budove </w:t>
      </w:r>
      <w:r w:rsidR="008D5AED" w:rsidRPr="0061545B">
        <w:rPr>
          <w:rFonts w:ascii="Calibri" w:eastAsia="Times New Roman" w:hAnsi="Calibri" w:cs="Calibri"/>
          <w:bCs/>
          <w:sz w:val="20"/>
          <w:szCs w:val="20"/>
          <w:lang w:eastAsia="ar-SA"/>
        </w:rPr>
        <w:t xml:space="preserve">požiarnej </w:t>
      </w:r>
      <w:r w:rsidRPr="0061545B">
        <w:rPr>
          <w:rFonts w:ascii="Calibri" w:eastAsia="Times New Roman" w:hAnsi="Calibri" w:cs="Calibri"/>
          <w:bCs/>
          <w:sz w:val="20"/>
          <w:szCs w:val="20"/>
          <w:lang w:eastAsia="ar-SA"/>
        </w:rPr>
        <w:t>zbrojnice</w:t>
      </w:r>
      <w:r w:rsidR="00A20F38" w:rsidRPr="0061545B">
        <w:rPr>
          <w:rFonts w:ascii="Calibri" w:eastAsia="Times New Roman" w:hAnsi="Calibri" w:cs="Calibri"/>
          <w:bCs/>
          <w:sz w:val="20"/>
          <w:szCs w:val="20"/>
          <w:lang w:eastAsia="ar-SA"/>
        </w:rPr>
        <w:t xml:space="preserve"> </w:t>
      </w:r>
      <w:r w:rsidR="00401BBE" w:rsidRPr="0061545B">
        <w:rPr>
          <w:rFonts w:ascii="Calibri" w:eastAsia="Times New Roman" w:hAnsi="Calibri" w:cs="Calibri"/>
          <w:bCs/>
          <w:sz w:val="20"/>
          <w:szCs w:val="20"/>
          <w:lang w:eastAsia="ar-SA"/>
        </w:rPr>
        <w:t>v</w:t>
      </w:r>
      <w:r w:rsidR="0085255E" w:rsidRPr="0061545B">
        <w:rPr>
          <w:rFonts w:ascii="Calibri" w:eastAsia="Times New Roman" w:hAnsi="Calibri" w:cs="Calibri"/>
          <w:bCs/>
          <w:sz w:val="20"/>
          <w:szCs w:val="20"/>
          <w:lang w:eastAsia="ar-SA"/>
        </w:rPr>
        <w:t> </w:t>
      </w:r>
      <w:r w:rsidR="00DD081F" w:rsidRPr="0061545B">
        <w:rPr>
          <w:rFonts w:ascii="Calibri" w:eastAsia="Times New Roman" w:hAnsi="Calibri" w:cs="Calibri"/>
          <w:bCs/>
          <w:sz w:val="20"/>
          <w:szCs w:val="20"/>
          <w:lang w:eastAsia="ar-SA"/>
        </w:rPr>
        <w:t>Obci</w:t>
      </w:r>
      <w:r w:rsidR="00BF0E37" w:rsidRPr="0061545B">
        <w:rPr>
          <w:rFonts w:ascii="Calibri" w:eastAsia="Times New Roman" w:hAnsi="Calibri" w:cs="Calibri"/>
          <w:bCs/>
          <w:sz w:val="20"/>
          <w:szCs w:val="20"/>
          <w:lang w:eastAsia="ar-SA"/>
        </w:rPr>
        <w:t xml:space="preserve"> Lehnice v rozsahu hrubej stavby </w:t>
      </w:r>
      <w:r w:rsidR="00F0066B" w:rsidRPr="0061545B">
        <w:rPr>
          <w:rFonts w:ascii="Calibri" w:eastAsia="Times New Roman" w:hAnsi="Calibri" w:cs="Calibri"/>
          <w:bCs/>
          <w:sz w:val="20"/>
          <w:szCs w:val="20"/>
          <w:lang w:eastAsia="ar-SA"/>
        </w:rPr>
        <w:t xml:space="preserve">bez atiky v zmysle výkazu výmer, ktorý je súčasťou </w:t>
      </w:r>
      <w:r w:rsidR="0068500D" w:rsidRPr="0061545B">
        <w:rPr>
          <w:rFonts w:ascii="Calibri" w:eastAsia="Times New Roman" w:hAnsi="Calibri" w:cs="Calibri"/>
          <w:bCs/>
          <w:sz w:val="20"/>
          <w:szCs w:val="20"/>
          <w:lang w:eastAsia="ar-SA"/>
        </w:rPr>
        <w:t>výzvy</w:t>
      </w:r>
      <w:r w:rsidR="00341CCE" w:rsidRPr="0061545B">
        <w:rPr>
          <w:rFonts w:ascii="Calibri" w:eastAsia="Times New Roman" w:hAnsi="Calibri" w:cs="Calibri"/>
          <w:bCs/>
          <w:sz w:val="20"/>
          <w:szCs w:val="20"/>
          <w:lang w:eastAsia="ar-SA"/>
        </w:rPr>
        <w:t>.</w:t>
      </w:r>
    </w:p>
    <w:p w14:paraId="762A4B74" w14:textId="77777777" w:rsidR="00BF0E37" w:rsidRDefault="00BF0E37" w:rsidP="00BF0E37">
      <w:pPr>
        <w:suppressAutoHyphens/>
        <w:spacing w:after="0"/>
        <w:ind w:left="-142" w:hanging="142"/>
        <w:jc w:val="both"/>
        <w:rPr>
          <w:rFonts w:ascii="Calibri" w:eastAsia="Times New Roman" w:hAnsi="Calibri" w:cs="Calibri"/>
          <w:bCs/>
          <w:sz w:val="20"/>
          <w:szCs w:val="20"/>
          <w:lang w:eastAsia="ar-SA"/>
        </w:rPr>
      </w:pPr>
      <w:r w:rsidRPr="0061545B">
        <w:rPr>
          <w:rFonts w:ascii="Calibri" w:eastAsia="Times New Roman" w:hAnsi="Calibri" w:cs="Calibri"/>
          <w:b/>
          <w:bCs/>
          <w:sz w:val="20"/>
          <w:szCs w:val="20"/>
          <w:lang w:eastAsia="ar-SA"/>
        </w:rPr>
        <w:t xml:space="preserve"> </w:t>
      </w:r>
      <w:r w:rsidR="00D36F25" w:rsidRPr="0061545B">
        <w:rPr>
          <w:rFonts w:ascii="Calibri" w:eastAsia="Times New Roman" w:hAnsi="Calibri" w:cs="Calibri"/>
          <w:bCs/>
          <w:sz w:val="20"/>
          <w:szCs w:val="20"/>
          <w:lang w:eastAsia="ar-SA"/>
        </w:rPr>
        <w:t xml:space="preserve">  Členenie projektovej dokumentácie</w:t>
      </w:r>
      <w:r w:rsidRPr="0061545B">
        <w:rPr>
          <w:rFonts w:ascii="Calibri" w:eastAsia="Times New Roman" w:hAnsi="Calibri" w:cs="Calibri"/>
          <w:bCs/>
          <w:sz w:val="20"/>
          <w:szCs w:val="20"/>
          <w:lang w:eastAsia="ar-SA"/>
        </w:rPr>
        <w:t xml:space="preserve"> pre stavebné povolenie, ktorý tvorí opis predmetu zákazky </w:t>
      </w:r>
      <w:r w:rsidR="00D36F25" w:rsidRPr="0061545B">
        <w:rPr>
          <w:rFonts w:ascii="Calibri" w:eastAsia="Times New Roman" w:hAnsi="Calibri" w:cs="Calibri"/>
          <w:bCs/>
          <w:sz w:val="20"/>
          <w:szCs w:val="20"/>
          <w:lang w:eastAsia="ar-SA"/>
        </w:rPr>
        <w:t xml:space="preserve"> </w:t>
      </w:r>
      <w:r w:rsidRPr="0061545B">
        <w:rPr>
          <w:rFonts w:ascii="Calibri" w:eastAsia="Times New Roman" w:hAnsi="Calibri" w:cs="Calibri"/>
          <w:bCs/>
          <w:sz w:val="20"/>
          <w:szCs w:val="20"/>
          <w:lang w:eastAsia="ar-SA"/>
        </w:rPr>
        <w:t>je spracované v celom rozsahu pre SO 01 – požiarna zbrojnica, pričom sa požaduje realizácia hrubej stavby – 1. etapa.</w:t>
      </w:r>
    </w:p>
    <w:p w14:paraId="4F9DA8AF" w14:textId="77777777" w:rsidR="00D36F25" w:rsidRDefault="00D36F25" w:rsidP="00D36F25">
      <w:pPr>
        <w:pStyle w:val="Odsekzoznamu"/>
        <w:numPr>
          <w:ilvl w:val="0"/>
          <w:numId w:val="42"/>
        </w:numPr>
        <w:suppressAutoHyphens/>
        <w:spacing w:after="0"/>
        <w:jc w:val="both"/>
        <w:rPr>
          <w:rFonts w:ascii="Calibri" w:eastAsia="Times New Roman" w:hAnsi="Calibri" w:cs="Calibri"/>
          <w:bCs/>
          <w:sz w:val="20"/>
          <w:szCs w:val="20"/>
          <w:lang w:eastAsia="ar-SA"/>
        </w:rPr>
      </w:pPr>
      <w:r>
        <w:rPr>
          <w:rFonts w:ascii="Calibri" w:eastAsia="Times New Roman" w:hAnsi="Calibri" w:cs="Calibri"/>
          <w:bCs/>
          <w:sz w:val="20"/>
          <w:szCs w:val="20"/>
          <w:lang w:eastAsia="ar-SA"/>
        </w:rPr>
        <w:t>Architektúra</w:t>
      </w:r>
    </w:p>
    <w:p w14:paraId="6E5D320A" w14:textId="77777777" w:rsidR="00D36F25" w:rsidRDefault="00D36F25" w:rsidP="00D36F25">
      <w:pPr>
        <w:pStyle w:val="Odsekzoznamu"/>
        <w:numPr>
          <w:ilvl w:val="0"/>
          <w:numId w:val="42"/>
        </w:numPr>
        <w:suppressAutoHyphens/>
        <w:spacing w:after="0"/>
        <w:jc w:val="both"/>
        <w:rPr>
          <w:rFonts w:ascii="Calibri" w:eastAsia="Times New Roman" w:hAnsi="Calibri" w:cs="Calibri"/>
          <w:bCs/>
          <w:sz w:val="20"/>
          <w:szCs w:val="20"/>
          <w:lang w:eastAsia="ar-SA"/>
        </w:rPr>
      </w:pPr>
      <w:r>
        <w:rPr>
          <w:rFonts w:ascii="Calibri" w:eastAsia="Times New Roman" w:hAnsi="Calibri" w:cs="Calibri"/>
          <w:bCs/>
          <w:sz w:val="20"/>
          <w:szCs w:val="20"/>
          <w:lang w:eastAsia="ar-SA"/>
        </w:rPr>
        <w:t>Statika</w:t>
      </w:r>
    </w:p>
    <w:p w14:paraId="08559C21" w14:textId="77777777" w:rsidR="00D36F25" w:rsidRDefault="00D36F25" w:rsidP="00D36F25">
      <w:pPr>
        <w:pStyle w:val="Odsekzoznamu"/>
        <w:numPr>
          <w:ilvl w:val="0"/>
          <w:numId w:val="42"/>
        </w:numPr>
        <w:suppressAutoHyphens/>
        <w:spacing w:after="0"/>
        <w:jc w:val="both"/>
        <w:rPr>
          <w:rFonts w:ascii="Calibri" w:eastAsia="Times New Roman" w:hAnsi="Calibri" w:cs="Calibri"/>
          <w:bCs/>
          <w:sz w:val="20"/>
          <w:szCs w:val="20"/>
          <w:lang w:eastAsia="ar-SA"/>
        </w:rPr>
      </w:pPr>
      <w:r>
        <w:rPr>
          <w:rFonts w:ascii="Calibri" w:eastAsia="Times New Roman" w:hAnsi="Calibri" w:cs="Calibri"/>
          <w:bCs/>
          <w:sz w:val="20"/>
          <w:szCs w:val="20"/>
          <w:lang w:eastAsia="ar-SA"/>
        </w:rPr>
        <w:t>Elektroinštalácia a elektrická prípojka</w:t>
      </w:r>
    </w:p>
    <w:p w14:paraId="57534014" w14:textId="77777777" w:rsidR="00D36F25" w:rsidRDefault="00D36F25" w:rsidP="00D36F25">
      <w:pPr>
        <w:pStyle w:val="Odsekzoznamu"/>
        <w:numPr>
          <w:ilvl w:val="0"/>
          <w:numId w:val="42"/>
        </w:numPr>
        <w:suppressAutoHyphens/>
        <w:spacing w:after="0"/>
        <w:jc w:val="both"/>
        <w:rPr>
          <w:rFonts w:ascii="Calibri" w:eastAsia="Times New Roman" w:hAnsi="Calibri" w:cs="Calibri"/>
          <w:bCs/>
          <w:sz w:val="20"/>
          <w:szCs w:val="20"/>
          <w:lang w:eastAsia="ar-SA"/>
        </w:rPr>
      </w:pPr>
      <w:r>
        <w:rPr>
          <w:rFonts w:ascii="Calibri" w:eastAsia="Times New Roman" w:hAnsi="Calibri" w:cs="Calibri"/>
          <w:bCs/>
          <w:sz w:val="20"/>
          <w:szCs w:val="20"/>
          <w:lang w:eastAsia="ar-SA"/>
        </w:rPr>
        <w:t>Zdravotechnika, vodovodná a kanalizačná prípojka</w:t>
      </w:r>
    </w:p>
    <w:p w14:paraId="2FCE31E8" w14:textId="77777777" w:rsidR="00D36F25" w:rsidRDefault="00D36F25" w:rsidP="00D36F25">
      <w:pPr>
        <w:pStyle w:val="Odsekzoznamu"/>
        <w:numPr>
          <w:ilvl w:val="0"/>
          <w:numId w:val="42"/>
        </w:numPr>
        <w:suppressAutoHyphens/>
        <w:spacing w:after="0"/>
        <w:jc w:val="both"/>
        <w:rPr>
          <w:rFonts w:ascii="Calibri" w:eastAsia="Times New Roman" w:hAnsi="Calibri" w:cs="Calibri"/>
          <w:bCs/>
          <w:sz w:val="20"/>
          <w:szCs w:val="20"/>
          <w:lang w:eastAsia="ar-SA"/>
        </w:rPr>
      </w:pPr>
      <w:r>
        <w:rPr>
          <w:rFonts w:ascii="Calibri" w:eastAsia="Times New Roman" w:hAnsi="Calibri" w:cs="Calibri"/>
          <w:bCs/>
          <w:sz w:val="20"/>
          <w:szCs w:val="20"/>
          <w:lang w:eastAsia="ar-SA"/>
        </w:rPr>
        <w:t>Vykurovanie</w:t>
      </w:r>
    </w:p>
    <w:p w14:paraId="145D67AD" w14:textId="77777777" w:rsidR="00D36F25" w:rsidRDefault="00D36F25" w:rsidP="00D36F25">
      <w:pPr>
        <w:pStyle w:val="Odsekzoznamu"/>
        <w:numPr>
          <w:ilvl w:val="0"/>
          <w:numId w:val="42"/>
        </w:numPr>
        <w:suppressAutoHyphens/>
        <w:spacing w:after="0"/>
        <w:jc w:val="both"/>
        <w:rPr>
          <w:rFonts w:ascii="Calibri" w:eastAsia="Times New Roman" w:hAnsi="Calibri" w:cs="Calibri"/>
          <w:bCs/>
          <w:sz w:val="20"/>
          <w:szCs w:val="20"/>
          <w:lang w:eastAsia="ar-SA"/>
        </w:rPr>
      </w:pPr>
      <w:r>
        <w:rPr>
          <w:rFonts w:ascii="Calibri" w:eastAsia="Times New Roman" w:hAnsi="Calibri" w:cs="Calibri"/>
          <w:bCs/>
          <w:sz w:val="20"/>
          <w:szCs w:val="20"/>
          <w:lang w:eastAsia="ar-SA"/>
        </w:rPr>
        <w:t>Protipožiarne zabezpečenie stavby</w:t>
      </w:r>
    </w:p>
    <w:p w14:paraId="5E5F1BE2" w14:textId="77777777" w:rsidR="00D36F25" w:rsidRPr="00BF0E37" w:rsidRDefault="00D36F25" w:rsidP="00BF0E37">
      <w:pPr>
        <w:pStyle w:val="Odsekzoznamu"/>
        <w:numPr>
          <w:ilvl w:val="0"/>
          <w:numId w:val="42"/>
        </w:numPr>
        <w:suppressAutoHyphens/>
        <w:spacing w:after="0"/>
        <w:jc w:val="both"/>
        <w:rPr>
          <w:rFonts w:ascii="Calibri" w:eastAsia="Times New Roman" w:hAnsi="Calibri" w:cs="Calibri"/>
          <w:bCs/>
          <w:sz w:val="20"/>
          <w:szCs w:val="20"/>
          <w:lang w:eastAsia="ar-SA"/>
        </w:rPr>
      </w:pPr>
      <w:r>
        <w:rPr>
          <w:rFonts w:ascii="Calibri" w:eastAsia="Times New Roman" w:hAnsi="Calibri" w:cs="Calibri"/>
          <w:bCs/>
          <w:sz w:val="20"/>
          <w:szCs w:val="20"/>
          <w:lang w:eastAsia="ar-SA"/>
        </w:rPr>
        <w:t>Tepelno – technické hodnotenie stavby</w:t>
      </w:r>
    </w:p>
    <w:p w14:paraId="01BD843F" w14:textId="77777777" w:rsidR="00291614" w:rsidRPr="0009786C" w:rsidRDefault="00D36F25" w:rsidP="00DD081F">
      <w:pPr>
        <w:suppressAutoHyphens/>
        <w:spacing w:after="0"/>
        <w:ind w:left="-142" w:hanging="142"/>
        <w:jc w:val="both"/>
        <w:rPr>
          <w:rFonts w:ascii="Calibri" w:eastAsia="Times New Roman" w:hAnsi="Calibri" w:cs="Calibri"/>
          <w:bCs/>
          <w:sz w:val="20"/>
          <w:szCs w:val="20"/>
          <w:lang w:eastAsia="ar-SA"/>
        </w:rPr>
      </w:pPr>
      <w:r>
        <w:rPr>
          <w:rFonts w:ascii="Calibri" w:eastAsia="Times New Roman" w:hAnsi="Calibri" w:cs="Calibri"/>
          <w:b/>
          <w:bCs/>
          <w:sz w:val="20"/>
          <w:szCs w:val="20"/>
          <w:lang w:eastAsia="ar-SA"/>
        </w:rPr>
        <w:t xml:space="preserve">   </w:t>
      </w:r>
      <w:r w:rsidR="00DC0967" w:rsidRPr="00291614">
        <w:rPr>
          <w:rFonts w:ascii="Calibri" w:eastAsia="Times New Roman" w:hAnsi="Calibri" w:cs="Calibri"/>
          <w:bCs/>
          <w:sz w:val="20"/>
          <w:szCs w:val="20"/>
          <w:lang w:eastAsia="ar-SA"/>
        </w:rPr>
        <w:t xml:space="preserve">Podrobný </w:t>
      </w:r>
      <w:r w:rsidR="00DC0967">
        <w:rPr>
          <w:rFonts w:ascii="Calibri" w:eastAsia="Times New Roman" w:hAnsi="Calibri" w:cs="Calibri"/>
          <w:bCs/>
          <w:sz w:val="20"/>
          <w:szCs w:val="20"/>
          <w:lang w:eastAsia="ar-SA"/>
        </w:rPr>
        <w:t xml:space="preserve">opis predmetu zákazky je </w:t>
      </w:r>
      <w:r w:rsidR="00DD081F">
        <w:rPr>
          <w:rFonts w:ascii="Calibri" w:eastAsia="Times New Roman" w:hAnsi="Calibri" w:cs="Calibri"/>
          <w:bCs/>
          <w:sz w:val="20"/>
          <w:szCs w:val="20"/>
          <w:lang w:eastAsia="ar-SA"/>
        </w:rPr>
        <w:t>uvedený v</w:t>
      </w:r>
      <w:r w:rsidR="00BF0E37">
        <w:rPr>
          <w:rFonts w:ascii="Calibri" w:eastAsia="Times New Roman" w:hAnsi="Calibri" w:cs="Calibri"/>
          <w:bCs/>
          <w:sz w:val="20"/>
          <w:szCs w:val="20"/>
          <w:lang w:eastAsia="ar-SA"/>
        </w:rPr>
        <w:t> časti projektovej dokumentácie</w:t>
      </w:r>
      <w:r w:rsidR="00DD081F">
        <w:rPr>
          <w:rFonts w:ascii="Calibri" w:eastAsia="Times New Roman" w:hAnsi="Calibri" w:cs="Calibri"/>
          <w:bCs/>
          <w:sz w:val="20"/>
          <w:szCs w:val="20"/>
          <w:lang w:eastAsia="ar-SA"/>
        </w:rPr>
        <w:t xml:space="preserve"> </w:t>
      </w:r>
      <w:r w:rsidR="00BF0E37">
        <w:rPr>
          <w:rFonts w:ascii="Calibri" w:eastAsia="Times New Roman" w:hAnsi="Calibri" w:cs="Calibri"/>
          <w:bCs/>
          <w:sz w:val="20"/>
          <w:szCs w:val="20"/>
          <w:lang w:eastAsia="ar-SA"/>
        </w:rPr>
        <w:t xml:space="preserve">a v celom </w:t>
      </w:r>
      <w:r w:rsidR="0077222A">
        <w:rPr>
          <w:rFonts w:ascii="Calibri" w:eastAsia="Times New Roman" w:hAnsi="Calibri" w:cs="Calibri"/>
          <w:bCs/>
          <w:sz w:val="20"/>
          <w:szCs w:val="20"/>
          <w:lang w:eastAsia="ar-SA"/>
        </w:rPr>
        <w:t>výkaz</w:t>
      </w:r>
      <w:r w:rsidR="00DD081F">
        <w:rPr>
          <w:rFonts w:ascii="Calibri" w:eastAsia="Times New Roman" w:hAnsi="Calibri" w:cs="Calibri"/>
          <w:bCs/>
          <w:sz w:val="20"/>
          <w:szCs w:val="20"/>
          <w:lang w:eastAsia="ar-SA"/>
        </w:rPr>
        <w:t xml:space="preserve">e </w:t>
      </w:r>
      <w:r w:rsidR="0077222A">
        <w:rPr>
          <w:rFonts w:ascii="Calibri" w:eastAsia="Times New Roman" w:hAnsi="Calibri" w:cs="Calibri"/>
          <w:bCs/>
          <w:sz w:val="20"/>
          <w:szCs w:val="20"/>
          <w:lang w:eastAsia="ar-SA"/>
        </w:rPr>
        <w:t xml:space="preserve">výmer, </w:t>
      </w:r>
      <w:r w:rsidR="0017680F">
        <w:rPr>
          <w:rFonts w:ascii="Calibri" w:eastAsia="Times New Roman" w:hAnsi="Calibri" w:cs="Calibri"/>
          <w:bCs/>
          <w:sz w:val="20"/>
          <w:szCs w:val="20"/>
          <w:lang w:eastAsia="ar-SA"/>
        </w:rPr>
        <w:t xml:space="preserve">ktorý je </w:t>
      </w:r>
      <w:r w:rsidR="00DC0967" w:rsidRPr="001A1ECC">
        <w:rPr>
          <w:rFonts w:ascii="Calibri" w:eastAsia="Times New Roman" w:hAnsi="Calibri" w:cs="Calibri"/>
          <w:b/>
          <w:bCs/>
          <w:sz w:val="20"/>
          <w:szCs w:val="20"/>
          <w:lang w:eastAsia="ar-SA"/>
        </w:rPr>
        <w:t>prílohou č.</w:t>
      </w:r>
      <w:r w:rsidR="0077222A" w:rsidRPr="001A1ECC">
        <w:rPr>
          <w:rFonts w:ascii="Calibri" w:eastAsia="Times New Roman" w:hAnsi="Calibri" w:cs="Calibri"/>
          <w:b/>
          <w:bCs/>
          <w:sz w:val="20"/>
          <w:szCs w:val="20"/>
          <w:lang w:eastAsia="ar-SA"/>
        </w:rPr>
        <w:t xml:space="preserve"> </w:t>
      </w:r>
      <w:r w:rsidR="001A1ECC" w:rsidRPr="001A1ECC">
        <w:rPr>
          <w:rFonts w:ascii="Calibri" w:eastAsia="Times New Roman" w:hAnsi="Calibri" w:cs="Calibri"/>
          <w:b/>
          <w:bCs/>
          <w:sz w:val="20"/>
          <w:szCs w:val="20"/>
          <w:lang w:eastAsia="ar-SA"/>
        </w:rPr>
        <w:t>2</w:t>
      </w:r>
      <w:r w:rsidR="00DC0967">
        <w:rPr>
          <w:rFonts w:ascii="Calibri" w:eastAsia="Times New Roman" w:hAnsi="Calibri" w:cs="Calibri"/>
          <w:bCs/>
          <w:sz w:val="20"/>
          <w:szCs w:val="20"/>
          <w:lang w:eastAsia="ar-SA"/>
        </w:rPr>
        <w:t xml:space="preserve"> </w:t>
      </w:r>
      <w:r w:rsidR="00A91D95">
        <w:rPr>
          <w:rFonts w:ascii="Calibri" w:eastAsia="Times New Roman" w:hAnsi="Calibri" w:cs="Calibri"/>
          <w:bCs/>
          <w:sz w:val="20"/>
          <w:szCs w:val="20"/>
          <w:lang w:eastAsia="ar-SA"/>
        </w:rPr>
        <w:t xml:space="preserve">tejto </w:t>
      </w:r>
      <w:r w:rsidR="001A1ECC">
        <w:rPr>
          <w:rFonts w:ascii="Calibri" w:eastAsia="Times New Roman" w:hAnsi="Calibri" w:cs="Calibri"/>
          <w:bCs/>
          <w:sz w:val="20"/>
          <w:szCs w:val="20"/>
          <w:lang w:eastAsia="ar-SA"/>
        </w:rPr>
        <w:t xml:space="preserve">výzvy na prekladanie ponúk. </w:t>
      </w:r>
      <w:r w:rsidR="00291614" w:rsidRPr="00C14DCB">
        <w:rPr>
          <w:rFonts w:ascii="Calibri" w:eastAsia="Times New Roman" w:hAnsi="Calibri" w:cs="Calibri"/>
          <w:bCs/>
          <w:sz w:val="20"/>
          <w:szCs w:val="20"/>
          <w:lang w:eastAsia="ar-SA"/>
        </w:rPr>
        <w:t>V </w:t>
      </w:r>
      <w:r w:rsidR="00BA43B9">
        <w:rPr>
          <w:rFonts w:ascii="Calibri" w:eastAsia="Times New Roman" w:hAnsi="Calibri" w:cs="Calibri"/>
          <w:bCs/>
          <w:sz w:val="20"/>
          <w:szCs w:val="20"/>
          <w:lang w:eastAsia="ar-SA"/>
        </w:rPr>
        <w:t xml:space="preserve"> </w:t>
      </w:r>
      <w:r w:rsidR="00291614" w:rsidRPr="00C14DCB">
        <w:rPr>
          <w:rFonts w:ascii="Calibri" w:eastAsia="Times New Roman" w:hAnsi="Calibri" w:cs="Calibri"/>
          <w:bCs/>
          <w:sz w:val="20"/>
          <w:szCs w:val="20"/>
          <w:lang w:eastAsia="ar-SA"/>
        </w:rPr>
        <w:t>prípade ak sa v</w:t>
      </w:r>
      <w:r w:rsidR="00291614">
        <w:rPr>
          <w:rFonts w:ascii="Calibri" w:eastAsia="Times New Roman" w:hAnsi="Calibri" w:cs="Calibri"/>
          <w:bCs/>
          <w:sz w:val="20"/>
          <w:szCs w:val="20"/>
          <w:lang w:eastAsia="ar-SA"/>
        </w:rPr>
        <w:t xml:space="preserve">o výkaze výmer alebo inej sprievodnej dokumentácii </w:t>
      </w:r>
      <w:r w:rsidR="00291614" w:rsidRPr="00C14DCB">
        <w:rPr>
          <w:rFonts w:ascii="Calibri" w:eastAsia="Times New Roman" w:hAnsi="Calibri" w:cs="Calibri"/>
          <w:bCs/>
          <w:sz w:val="20"/>
          <w:szCs w:val="20"/>
          <w:lang w:eastAsia="ar-SA"/>
        </w:rPr>
        <w:t xml:space="preserve">nachádzajú konkrétne názvy výrobkov, výrobných postupov, obchodných označení, patentov, typov, oblasti alebo miesta pôvodu alebo výroby, uchádzač/záujemca  je oprávnený v súlade s § 42 ods. 3 ZVO, oceniť a dodať </w:t>
      </w:r>
      <w:r w:rsidR="00291614" w:rsidRPr="0009786C">
        <w:rPr>
          <w:rFonts w:ascii="Calibri" w:eastAsia="Times New Roman" w:hAnsi="Calibri" w:cs="Calibri"/>
          <w:bCs/>
          <w:sz w:val="20"/>
          <w:szCs w:val="20"/>
          <w:lang w:eastAsia="ar-SA"/>
        </w:rPr>
        <w:t>aj ekvivalent požadovaného výrobku, ktorý však musí spĺňať minimálne požadované technické parametre, funkciu a účel.</w:t>
      </w:r>
    </w:p>
    <w:p w14:paraId="5E8721E0" w14:textId="77777777" w:rsidR="002D382B" w:rsidRDefault="000C5C77" w:rsidP="002D382B">
      <w:pPr>
        <w:tabs>
          <w:tab w:val="left" w:pos="540"/>
        </w:tabs>
        <w:suppressAutoHyphens/>
        <w:spacing w:after="0"/>
        <w:ind w:left="-142" w:hanging="142"/>
        <w:jc w:val="both"/>
        <w:rPr>
          <w:rFonts w:ascii="Calibri" w:hAnsi="Calibri" w:cs="Calibri"/>
          <w:sz w:val="20"/>
          <w:szCs w:val="20"/>
        </w:rPr>
      </w:pPr>
      <w:r w:rsidRPr="007308EF">
        <w:rPr>
          <w:rFonts w:ascii="Calibri" w:eastAsia="Times New Roman" w:hAnsi="Calibri" w:cs="Calibri"/>
          <w:b/>
          <w:bCs/>
          <w:iCs/>
          <w:sz w:val="20"/>
          <w:szCs w:val="20"/>
          <w:lang w:eastAsia="ar-SA"/>
        </w:rPr>
        <w:lastRenderedPageBreak/>
        <w:t xml:space="preserve">   </w:t>
      </w:r>
      <w:r w:rsidRPr="007308EF">
        <w:rPr>
          <w:rFonts w:ascii="Calibri" w:eastAsia="Times New Roman" w:hAnsi="Calibri" w:cs="Calibri"/>
          <w:b/>
          <w:sz w:val="20"/>
          <w:szCs w:val="20"/>
          <w:lang w:eastAsia="ar-SA"/>
        </w:rPr>
        <w:t xml:space="preserve">Rozdelenie predmetu zákazky: </w:t>
      </w:r>
      <w:r w:rsidR="00697668">
        <w:rPr>
          <w:rFonts w:ascii="Calibri" w:eastAsia="Times New Roman" w:hAnsi="Calibri" w:cs="Calibri"/>
          <w:sz w:val="20"/>
          <w:szCs w:val="20"/>
          <w:lang w:eastAsia="ar-SA"/>
        </w:rPr>
        <w:t>Predmet zákazky</w:t>
      </w:r>
      <w:r w:rsidRPr="007308EF">
        <w:rPr>
          <w:rFonts w:ascii="Calibri" w:eastAsia="Times New Roman" w:hAnsi="Calibri" w:cs="Calibri"/>
          <w:sz w:val="20"/>
          <w:szCs w:val="20"/>
          <w:lang w:eastAsia="ar-SA"/>
        </w:rPr>
        <w:t xml:space="preserve"> </w:t>
      </w:r>
      <w:r w:rsidR="0077222A">
        <w:rPr>
          <w:rFonts w:ascii="Calibri" w:eastAsia="Times New Roman" w:hAnsi="Calibri" w:cs="Calibri"/>
          <w:sz w:val="20"/>
          <w:szCs w:val="20"/>
          <w:lang w:eastAsia="ar-SA"/>
        </w:rPr>
        <w:t xml:space="preserve">nie </w:t>
      </w:r>
      <w:r w:rsidRPr="007308EF">
        <w:rPr>
          <w:rFonts w:ascii="Calibri" w:eastAsia="Times New Roman" w:hAnsi="Calibri" w:cs="Calibri"/>
          <w:sz w:val="20"/>
          <w:szCs w:val="20"/>
          <w:lang w:eastAsia="ar-SA"/>
        </w:rPr>
        <w:t>je rozdelený na</w:t>
      </w:r>
      <w:r w:rsidR="0077222A">
        <w:rPr>
          <w:rFonts w:ascii="Calibri" w:eastAsia="Times New Roman" w:hAnsi="Calibri" w:cs="Calibri"/>
          <w:sz w:val="20"/>
          <w:szCs w:val="20"/>
          <w:lang w:eastAsia="ar-SA"/>
        </w:rPr>
        <w:t xml:space="preserve"> časti</w:t>
      </w:r>
      <w:r w:rsidR="00C004E2" w:rsidRPr="00C004E2">
        <w:rPr>
          <w:rFonts w:ascii="Calibri" w:eastAsia="Times New Roman" w:hAnsi="Calibri" w:cs="Calibri"/>
          <w:sz w:val="20"/>
          <w:szCs w:val="20"/>
          <w:lang w:eastAsia="ar-SA"/>
        </w:rPr>
        <w:t xml:space="preserve">, </w:t>
      </w:r>
      <w:r w:rsidR="00C004E2" w:rsidRPr="00C004E2">
        <w:rPr>
          <w:rFonts w:ascii="Calibri" w:hAnsi="Calibri" w:cs="Calibri"/>
          <w:sz w:val="20"/>
          <w:szCs w:val="20"/>
        </w:rPr>
        <w:t>nakoľko stavba - dielo tvorí v zmysle projektovej dokumentácie funkčný a logický celok. Rozdelenie predmetu zákazky na viaceré samostatné časti by znamenalo zásadné ohrozenie funkčnosti diela a rozdielne lehoty uskutočnenia, ktoré môže predlžovať celkovú lehotu výstavby. Vzhľadom na zabezpečenie nadväznosti technologických postupov stavebných prác a jednoznačne definovateľnej zodpovednosti a záruky za dielo je nevyhnutné, aby bol predmet zákazky obstaraný a realizovaný ako jeden celok. Záujemca je povinný predložiť ponuku na celý predmet zákazky.</w:t>
      </w:r>
    </w:p>
    <w:p w14:paraId="012B890A" w14:textId="61827BC0" w:rsidR="00401BBE" w:rsidRPr="0061545B" w:rsidRDefault="002D382B" w:rsidP="002D382B">
      <w:pPr>
        <w:tabs>
          <w:tab w:val="left" w:pos="540"/>
        </w:tabs>
        <w:suppressAutoHyphens/>
        <w:spacing w:after="0"/>
        <w:ind w:left="-142" w:hanging="142"/>
        <w:jc w:val="both"/>
        <w:rPr>
          <w:rFonts w:ascii="Calibri" w:hAnsi="Calibri" w:cs="Calibri"/>
          <w:sz w:val="20"/>
          <w:szCs w:val="20"/>
        </w:rPr>
      </w:pPr>
      <w:r>
        <w:rPr>
          <w:rFonts w:ascii="Calibri" w:hAnsi="Calibri" w:cs="Calibri"/>
          <w:sz w:val="20"/>
          <w:szCs w:val="20"/>
        </w:rPr>
        <w:t xml:space="preserve">   </w:t>
      </w:r>
      <w:r w:rsidR="000C5C77" w:rsidRPr="00934A6B">
        <w:rPr>
          <w:rFonts w:ascii="Calibri" w:eastAsia="Times New Roman" w:hAnsi="Calibri" w:cs="Calibri"/>
          <w:b/>
          <w:bCs/>
          <w:sz w:val="20"/>
          <w:szCs w:val="20"/>
          <w:lang w:eastAsia="ar-SA"/>
        </w:rPr>
        <w:t xml:space="preserve">Lehota trvania zákazky: </w:t>
      </w:r>
      <w:r w:rsidR="001A1ECC" w:rsidRPr="001A1ECC">
        <w:rPr>
          <w:rFonts w:ascii="Calibri" w:eastAsia="Times New Roman" w:hAnsi="Calibri" w:cs="Calibri"/>
          <w:bCs/>
          <w:sz w:val="20"/>
          <w:szCs w:val="20"/>
          <w:lang w:eastAsia="ar-SA"/>
        </w:rPr>
        <w:t xml:space="preserve">Lehota vykonania stavebných prác je </w:t>
      </w:r>
      <w:r w:rsidR="001A1ECC" w:rsidRPr="001547D3">
        <w:rPr>
          <w:rFonts w:ascii="Calibri" w:eastAsia="Times New Roman" w:hAnsi="Calibri" w:cs="Calibri"/>
          <w:bCs/>
          <w:sz w:val="20"/>
          <w:szCs w:val="20"/>
          <w:lang w:eastAsia="ar-SA"/>
        </w:rPr>
        <w:t xml:space="preserve">požadovaná </w:t>
      </w:r>
      <w:r w:rsidR="009265FE" w:rsidRPr="0061545B">
        <w:rPr>
          <w:rFonts w:ascii="Calibri" w:eastAsia="Times New Roman" w:hAnsi="Calibri" w:cs="Calibri"/>
          <w:b/>
          <w:bCs/>
          <w:sz w:val="20"/>
          <w:szCs w:val="20"/>
          <w:lang w:eastAsia="ar-SA"/>
        </w:rPr>
        <w:t xml:space="preserve">do </w:t>
      </w:r>
      <w:r w:rsidR="003A06C2" w:rsidRPr="0061545B">
        <w:rPr>
          <w:rFonts w:ascii="Calibri" w:eastAsia="Times New Roman" w:hAnsi="Calibri" w:cs="Calibri"/>
          <w:b/>
          <w:bCs/>
          <w:sz w:val="20"/>
          <w:szCs w:val="20"/>
          <w:lang w:eastAsia="ar-SA"/>
        </w:rPr>
        <w:t>3</w:t>
      </w:r>
      <w:r w:rsidR="001A1ECC" w:rsidRPr="0061545B">
        <w:rPr>
          <w:rFonts w:ascii="Calibri" w:eastAsia="Times New Roman" w:hAnsi="Calibri" w:cs="Calibri"/>
          <w:b/>
          <w:bCs/>
          <w:sz w:val="20"/>
          <w:szCs w:val="20"/>
          <w:lang w:eastAsia="ar-SA"/>
        </w:rPr>
        <w:t xml:space="preserve"> kalendárnych mesiacov</w:t>
      </w:r>
      <w:r w:rsidR="001A1ECC" w:rsidRPr="0061545B">
        <w:rPr>
          <w:rFonts w:ascii="Calibri" w:eastAsia="Times New Roman" w:hAnsi="Calibri" w:cs="Calibri"/>
          <w:bCs/>
          <w:sz w:val="20"/>
          <w:szCs w:val="20"/>
          <w:lang w:eastAsia="ar-SA"/>
        </w:rPr>
        <w:t xml:space="preserve"> od protokolárneho od</w:t>
      </w:r>
      <w:r w:rsidR="009265FE" w:rsidRPr="0061545B">
        <w:rPr>
          <w:rFonts w:ascii="Calibri" w:eastAsia="Times New Roman" w:hAnsi="Calibri" w:cs="Calibri"/>
          <w:bCs/>
          <w:sz w:val="20"/>
          <w:szCs w:val="20"/>
          <w:lang w:eastAsia="ar-SA"/>
        </w:rPr>
        <w:t>ovzdania a prevzatia staveniska.</w:t>
      </w:r>
    </w:p>
    <w:p w14:paraId="7E34F602" w14:textId="77777777" w:rsidR="000B7D04" w:rsidRPr="0061545B" w:rsidRDefault="000C5C77" w:rsidP="009265FE">
      <w:pPr>
        <w:suppressAutoHyphens/>
        <w:spacing w:after="0"/>
        <w:ind w:left="142" w:hanging="284"/>
        <w:jc w:val="both"/>
        <w:rPr>
          <w:rFonts w:ascii="Calibri" w:eastAsia="Times New Roman" w:hAnsi="Calibri" w:cs="Calibri"/>
          <w:sz w:val="20"/>
          <w:szCs w:val="20"/>
          <w:lang w:eastAsia="ar-SA"/>
        </w:rPr>
      </w:pPr>
      <w:r w:rsidRPr="0061545B">
        <w:rPr>
          <w:rFonts w:ascii="Calibri" w:eastAsia="Times New Roman" w:hAnsi="Calibri" w:cs="Calibri"/>
          <w:b/>
          <w:sz w:val="20"/>
          <w:szCs w:val="20"/>
          <w:lang w:eastAsia="ar-SA"/>
        </w:rPr>
        <w:t>Hlavné miesto dodania predmetu zákazky</w:t>
      </w:r>
      <w:r w:rsidR="00127C17" w:rsidRPr="0061545B">
        <w:rPr>
          <w:rFonts w:ascii="Calibri" w:eastAsia="Times New Roman" w:hAnsi="Calibri" w:cs="Calibri"/>
          <w:b/>
          <w:sz w:val="20"/>
          <w:szCs w:val="20"/>
          <w:lang w:eastAsia="ar-SA"/>
        </w:rPr>
        <w:t>:</w:t>
      </w:r>
      <w:r w:rsidR="000526D7" w:rsidRPr="0061545B">
        <w:rPr>
          <w:rFonts w:ascii="Calibri" w:eastAsia="Times New Roman" w:hAnsi="Calibri" w:cs="Calibri"/>
          <w:b/>
          <w:sz w:val="20"/>
          <w:szCs w:val="20"/>
          <w:lang w:eastAsia="ar-SA"/>
        </w:rPr>
        <w:t xml:space="preserve"> </w:t>
      </w:r>
      <w:r w:rsidR="000526D7" w:rsidRPr="0061545B">
        <w:rPr>
          <w:rFonts w:ascii="Calibri" w:eastAsia="Times New Roman" w:hAnsi="Calibri" w:cs="Calibri"/>
          <w:sz w:val="20"/>
          <w:szCs w:val="20"/>
          <w:lang w:eastAsia="ar-SA"/>
        </w:rPr>
        <w:t>Obec Lehnice</w:t>
      </w:r>
      <w:r w:rsidR="001A1ECC" w:rsidRPr="0061545B">
        <w:rPr>
          <w:rFonts w:ascii="Calibri" w:eastAsia="Times New Roman" w:hAnsi="Calibri" w:cs="Calibri"/>
          <w:sz w:val="20"/>
          <w:szCs w:val="20"/>
          <w:lang w:eastAsia="ar-SA"/>
        </w:rPr>
        <w:t>,</w:t>
      </w:r>
      <w:r w:rsidR="009265FE" w:rsidRPr="0061545B">
        <w:rPr>
          <w:rFonts w:ascii="Calibri" w:eastAsia="Times New Roman" w:hAnsi="Calibri" w:cs="Calibri"/>
          <w:sz w:val="20"/>
          <w:szCs w:val="20"/>
          <w:lang w:eastAsia="ar-SA"/>
        </w:rPr>
        <w:t xml:space="preserve"> </w:t>
      </w:r>
      <w:proofErr w:type="spellStart"/>
      <w:r w:rsidR="009265FE" w:rsidRPr="0061545B">
        <w:rPr>
          <w:rFonts w:ascii="Calibri" w:eastAsia="Times New Roman" w:hAnsi="Calibri" w:cs="Calibri"/>
          <w:sz w:val="20"/>
          <w:szCs w:val="20"/>
          <w:lang w:eastAsia="ar-SA"/>
        </w:rPr>
        <w:t>č.p</w:t>
      </w:r>
      <w:proofErr w:type="spellEnd"/>
      <w:r w:rsidR="009265FE" w:rsidRPr="0061545B">
        <w:rPr>
          <w:rFonts w:ascii="Calibri" w:eastAsia="Times New Roman" w:hAnsi="Calibri" w:cs="Calibri"/>
          <w:sz w:val="20"/>
          <w:szCs w:val="20"/>
          <w:lang w:eastAsia="ar-SA"/>
        </w:rPr>
        <w:t xml:space="preserve">.: 117/2, 117/6, 121/6, </w:t>
      </w:r>
      <w:r w:rsidR="001A1ECC" w:rsidRPr="0061545B">
        <w:rPr>
          <w:rFonts w:ascii="Calibri" w:eastAsia="Times New Roman" w:hAnsi="Calibri" w:cs="Calibri"/>
          <w:sz w:val="20"/>
          <w:szCs w:val="20"/>
          <w:lang w:eastAsia="ar-SA"/>
        </w:rPr>
        <w:t xml:space="preserve"> </w:t>
      </w:r>
      <w:r w:rsidR="000526D7" w:rsidRPr="0061545B">
        <w:rPr>
          <w:rFonts w:ascii="Calibri" w:eastAsia="Times New Roman" w:hAnsi="Calibri" w:cs="Calibri"/>
          <w:sz w:val="20"/>
          <w:szCs w:val="20"/>
          <w:lang w:eastAsia="ar-SA"/>
        </w:rPr>
        <w:t>katastrálne územie Lehnice.</w:t>
      </w:r>
    </w:p>
    <w:p w14:paraId="50CE9F77" w14:textId="77777777" w:rsidR="00054ECB" w:rsidRPr="0061545B" w:rsidRDefault="000C5C77" w:rsidP="001236F8">
      <w:pPr>
        <w:suppressAutoHyphens/>
        <w:spacing w:after="0"/>
        <w:ind w:left="-142"/>
        <w:jc w:val="both"/>
        <w:rPr>
          <w:rFonts w:ascii="Calibri" w:eastAsia="Times New Roman" w:hAnsi="Calibri" w:cs="Calibri"/>
          <w:sz w:val="20"/>
          <w:szCs w:val="20"/>
          <w:lang w:eastAsia="ar-SA"/>
        </w:rPr>
      </w:pPr>
      <w:r w:rsidRPr="0061545B">
        <w:rPr>
          <w:rFonts w:ascii="Calibri" w:eastAsia="Times New Roman" w:hAnsi="Calibri" w:cs="Calibri"/>
          <w:b/>
          <w:sz w:val="20"/>
          <w:szCs w:val="20"/>
          <w:lang w:eastAsia="ar-SA"/>
        </w:rPr>
        <w:t xml:space="preserve">Zdroj financovania: </w:t>
      </w:r>
      <w:r w:rsidR="005C22F9" w:rsidRPr="0061545B">
        <w:rPr>
          <w:rFonts w:ascii="Calibri" w:eastAsia="Times New Roman" w:hAnsi="Calibri" w:cs="Calibri"/>
          <w:sz w:val="20"/>
          <w:szCs w:val="20"/>
          <w:lang w:eastAsia="ar-SA"/>
        </w:rPr>
        <w:t>Predmet zákazky bude financovaný</w:t>
      </w:r>
      <w:r w:rsidR="00355AB6" w:rsidRPr="0061545B">
        <w:rPr>
          <w:rFonts w:ascii="Calibri" w:eastAsia="Times New Roman" w:hAnsi="Calibri" w:cs="Calibri"/>
          <w:sz w:val="20"/>
          <w:szCs w:val="20"/>
          <w:lang w:eastAsia="ar-SA"/>
        </w:rPr>
        <w:t xml:space="preserve"> zo štátneho rozpočtu SR (MV SR</w:t>
      </w:r>
      <w:r w:rsidR="00221C7B" w:rsidRPr="0061545B">
        <w:rPr>
          <w:rFonts w:ascii="Calibri" w:eastAsia="Times New Roman" w:hAnsi="Calibri" w:cs="Calibri"/>
          <w:sz w:val="20"/>
          <w:szCs w:val="20"/>
          <w:lang w:eastAsia="ar-SA"/>
        </w:rPr>
        <w:t xml:space="preserve">) </w:t>
      </w:r>
      <w:r w:rsidR="00DD081F" w:rsidRPr="0061545B">
        <w:rPr>
          <w:rFonts w:ascii="Calibri" w:eastAsia="Times New Roman" w:hAnsi="Calibri" w:cs="Calibri"/>
          <w:sz w:val="20"/>
          <w:szCs w:val="20"/>
          <w:lang w:eastAsia="ar-SA"/>
        </w:rPr>
        <w:t xml:space="preserve">v zmysle </w:t>
      </w:r>
      <w:r w:rsidR="00DD081F" w:rsidRPr="0061545B">
        <w:rPr>
          <w:rFonts w:ascii="Calibri" w:eastAsia="Times New Roman" w:hAnsi="Calibri" w:cs="Calibri"/>
          <w:b/>
          <w:sz w:val="20"/>
          <w:szCs w:val="20"/>
          <w:lang w:eastAsia="ar-SA"/>
        </w:rPr>
        <w:t>Zmluvy č. PHZ-</w:t>
      </w:r>
      <w:r w:rsidR="00AA6CF4" w:rsidRPr="0061545B">
        <w:rPr>
          <w:rFonts w:ascii="Calibri" w:eastAsia="Times New Roman" w:hAnsi="Calibri" w:cs="Calibri"/>
          <w:bCs/>
          <w:color w:val="000000"/>
          <w:sz w:val="20"/>
          <w:szCs w:val="20"/>
          <w:lang w:val="en-US" w:eastAsia="ar-SA"/>
        </w:rPr>
        <w:t xml:space="preserve"> </w:t>
      </w:r>
      <w:r w:rsidR="00AA6CF4" w:rsidRPr="0061545B">
        <w:rPr>
          <w:rFonts w:ascii="Calibri" w:eastAsia="Times New Roman" w:hAnsi="Calibri" w:cs="Calibri"/>
          <w:b/>
          <w:bCs/>
          <w:sz w:val="20"/>
          <w:szCs w:val="20"/>
          <w:lang w:val="en-US" w:eastAsia="ar-SA"/>
        </w:rPr>
        <w:t>OPK1 - 2019 – 002952</w:t>
      </w:r>
      <w:r w:rsidR="00DD081F" w:rsidRPr="0061545B">
        <w:rPr>
          <w:rFonts w:ascii="Calibri" w:eastAsia="Times New Roman" w:hAnsi="Calibri" w:cs="Calibri"/>
          <w:b/>
          <w:sz w:val="20"/>
          <w:szCs w:val="20"/>
          <w:lang w:eastAsia="ar-SA"/>
        </w:rPr>
        <w:t xml:space="preserve"> o poskytnutí dotácie</w:t>
      </w:r>
      <w:r w:rsidR="009265FE" w:rsidRPr="0061545B">
        <w:rPr>
          <w:rFonts w:ascii="Calibri" w:eastAsia="Times New Roman" w:hAnsi="Calibri" w:cs="Calibri"/>
          <w:sz w:val="20"/>
          <w:szCs w:val="20"/>
          <w:lang w:eastAsia="ar-SA"/>
        </w:rPr>
        <w:t xml:space="preserve"> a z vlastných </w:t>
      </w:r>
      <w:r w:rsidRPr="0061545B">
        <w:rPr>
          <w:rFonts w:ascii="Calibri" w:eastAsia="Times New Roman" w:hAnsi="Calibri" w:cs="Calibri"/>
          <w:sz w:val="20"/>
          <w:szCs w:val="20"/>
          <w:lang w:eastAsia="ar-SA"/>
        </w:rPr>
        <w:t xml:space="preserve">rozpočtových zdrojov verejného obstarávateľa </w:t>
      </w:r>
      <w:r w:rsidR="00B52C7D" w:rsidRPr="0061545B">
        <w:rPr>
          <w:rFonts w:ascii="Calibri" w:eastAsia="Times New Roman" w:hAnsi="Calibri" w:cs="Calibri"/>
          <w:sz w:val="20"/>
          <w:szCs w:val="20"/>
          <w:lang w:eastAsia="ar-SA"/>
        </w:rPr>
        <w:t>vyčlenených na požadovaný účel</w:t>
      </w:r>
      <w:r w:rsidR="003A3A24" w:rsidRPr="0061545B">
        <w:rPr>
          <w:rFonts w:ascii="Calibri" w:eastAsia="Times New Roman" w:hAnsi="Calibri" w:cs="Calibri"/>
          <w:sz w:val="20"/>
          <w:szCs w:val="20"/>
          <w:lang w:eastAsia="ar-SA"/>
        </w:rPr>
        <w:t>.</w:t>
      </w:r>
      <w:r w:rsidR="00DD081F" w:rsidRPr="0061545B">
        <w:rPr>
          <w:rFonts w:ascii="Calibri" w:eastAsia="Times New Roman" w:hAnsi="Calibri" w:cs="Calibri"/>
          <w:sz w:val="20"/>
          <w:szCs w:val="20"/>
          <w:lang w:eastAsia="ar-SA"/>
        </w:rPr>
        <w:t xml:space="preserve"> Rozpočet výdavkov financovaných z poskytnutej dotácie</w:t>
      </w:r>
      <w:r w:rsidR="00E27166" w:rsidRPr="0061545B">
        <w:rPr>
          <w:rFonts w:ascii="Calibri" w:eastAsia="Times New Roman" w:hAnsi="Calibri" w:cs="Calibri"/>
          <w:sz w:val="20"/>
          <w:szCs w:val="20"/>
          <w:lang w:eastAsia="ar-SA"/>
        </w:rPr>
        <w:t xml:space="preserve"> je stanovený v prílohe č.</w:t>
      </w:r>
      <w:r w:rsidR="00DD081F" w:rsidRPr="0061545B">
        <w:rPr>
          <w:rFonts w:ascii="Calibri" w:eastAsia="Times New Roman" w:hAnsi="Calibri" w:cs="Calibri"/>
          <w:sz w:val="20"/>
          <w:szCs w:val="20"/>
          <w:lang w:eastAsia="ar-SA"/>
        </w:rPr>
        <w:t>1 Zmluvy č. PHZ-</w:t>
      </w:r>
      <w:r w:rsidR="00AA6CF4" w:rsidRPr="0061545B">
        <w:rPr>
          <w:rFonts w:ascii="Calibri" w:hAnsi="Calibri" w:cs="Calibri"/>
          <w:bCs/>
          <w:sz w:val="20"/>
          <w:szCs w:val="20"/>
        </w:rPr>
        <w:t xml:space="preserve"> OPK1 - 2019 – 002952</w:t>
      </w:r>
      <w:r w:rsidR="00DD081F" w:rsidRPr="0061545B">
        <w:rPr>
          <w:rFonts w:ascii="Calibri" w:eastAsia="Times New Roman" w:hAnsi="Calibri" w:cs="Calibri"/>
          <w:sz w:val="20"/>
          <w:szCs w:val="20"/>
          <w:lang w:eastAsia="ar-SA"/>
        </w:rPr>
        <w:t xml:space="preserve"> o poskytnutí dotácie</w:t>
      </w:r>
    </w:p>
    <w:p w14:paraId="21C87D76" w14:textId="77777777" w:rsidR="00054ECB" w:rsidRPr="0061545B" w:rsidRDefault="000C5C77" w:rsidP="001236F8">
      <w:pPr>
        <w:suppressAutoHyphens/>
        <w:spacing w:after="0"/>
        <w:ind w:left="-142"/>
        <w:jc w:val="both"/>
        <w:rPr>
          <w:rFonts w:ascii="Calibri" w:eastAsia="Times New Roman" w:hAnsi="Calibri" w:cs="Calibri"/>
          <w:sz w:val="20"/>
          <w:szCs w:val="20"/>
          <w:lang w:eastAsia="ar-SA"/>
        </w:rPr>
      </w:pPr>
      <w:r w:rsidRPr="0061545B">
        <w:rPr>
          <w:rFonts w:ascii="Calibri" w:eastAsia="Times New Roman" w:hAnsi="Calibri" w:cs="Calibri"/>
          <w:b/>
          <w:sz w:val="20"/>
          <w:szCs w:val="20"/>
          <w:lang w:eastAsia="ar-SA"/>
        </w:rPr>
        <w:t xml:space="preserve">Spôsob </w:t>
      </w:r>
      <w:r w:rsidR="00586798" w:rsidRPr="0061545B">
        <w:rPr>
          <w:rFonts w:ascii="Calibri" w:eastAsia="Times New Roman" w:hAnsi="Calibri" w:cs="Calibri"/>
          <w:b/>
          <w:sz w:val="20"/>
          <w:szCs w:val="20"/>
          <w:lang w:eastAsia="ar-SA"/>
        </w:rPr>
        <w:t xml:space="preserve">vzniku </w:t>
      </w:r>
      <w:r w:rsidRPr="0061545B">
        <w:rPr>
          <w:rFonts w:ascii="Calibri" w:eastAsia="Times New Roman" w:hAnsi="Calibri" w:cs="Calibri"/>
          <w:b/>
          <w:sz w:val="20"/>
          <w:szCs w:val="20"/>
          <w:lang w:eastAsia="ar-SA"/>
        </w:rPr>
        <w:t>záväzku:</w:t>
      </w:r>
      <w:r w:rsidRPr="0061545B">
        <w:rPr>
          <w:rFonts w:ascii="Calibri" w:eastAsia="Times New Roman" w:hAnsi="Calibri" w:cs="Calibri"/>
          <w:sz w:val="20"/>
          <w:szCs w:val="20"/>
          <w:lang w:eastAsia="ar-SA"/>
        </w:rPr>
        <w:t xml:space="preserve"> </w:t>
      </w:r>
      <w:r w:rsidR="00B02ED9" w:rsidRPr="0061545B">
        <w:rPr>
          <w:rFonts w:ascii="Calibri" w:eastAsia="Times New Roman" w:hAnsi="Calibri" w:cs="Calibri"/>
          <w:sz w:val="20"/>
          <w:szCs w:val="20"/>
          <w:lang w:eastAsia="ar-SA"/>
        </w:rPr>
        <w:t>Zmluva o</w:t>
      </w:r>
      <w:r w:rsidR="0074378F" w:rsidRPr="0061545B">
        <w:rPr>
          <w:rFonts w:ascii="Calibri" w:eastAsia="Times New Roman" w:hAnsi="Calibri" w:cs="Calibri"/>
          <w:sz w:val="20"/>
          <w:szCs w:val="20"/>
          <w:lang w:eastAsia="ar-SA"/>
        </w:rPr>
        <w:t> </w:t>
      </w:r>
      <w:r w:rsidR="00B02ED9" w:rsidRPr="0061545B">
        <w:rPr>
          <w:rFonts w:ascii="Calibri" w:eastAsia="Times New Roman" w:hAnsi="Calibri" w:cs="Calibri"/>
          <w:sz w:val="20"/>
          <w:szCs w:val="20"/>
          <w:lang w:eastAsia="ar-SA"/>
        </w:rPr>
        <w:t>dielo</w:t>
      </w:r>
      <w:r w:rsidR="0074378F" w:rsidRPr="0061545B">
        <w:rPr>
          <w:rFonts w:ascii="Calibri" w:eastAsia="Times New Roman" w:hAnsi="Calibri" w:cs="Calibri"/>
          <w:sz w:val="20"/>
          <w:szCs w:val="20"/>
          <w:lang w:eastAsia="ar-SA"/>
        </w:rPr>
        <w:t>,</w:t>
      </w:r>
      <w:r w:rsidR="00B02ED9" w:rsidRPr="0061545B">
        <w:rPr>
          <w:rFonts w:ascii="Calibri" w:eastAsia="Times New Roman" w:hAnsi="Calibri" w:cs="Calibri"/>
          <w:sz w:val="20"/>
          <w:szCs w:val="20"/>
          <w:lang w:eastAsia="ar-SA"/>
        </w:rPr>
        <w:t xml:space="preserve"> podľa §</w:t>
      </w:r>
      <w:r w:rsidR="00F25E38" w:rsidRPr="0061545B">
        <w:rPr>
          <w:rFonts w:ascii="Calibri" w:eastAsia="Times New Roman" w:hAnsi="Calibri" w:cs="Calibri"/>
          <w:sz w:val="20"/>
          <w:szCs w:val="20"/>
          <w:lang w:eastAsia="ar-SA"/>
        </w:rPr>
        <w:t xml:space="preserve"> </w:t>
      </w:r>
      <w:r w:rsidR="00B02ED9" w:rsidRPr="0061545B">
        <w:rPr>
          <w:rFonts w:ascii="Calibri" w:eastAsia="Times New Roman" w:hAnsi="Calibri" w:cs="Calibri"/>
          <w:sz w:val="20"/>
          <w:szCs w:val="20"/>
          <w:lang w:eastAsia="ar-SA"/>
        </w:rPr>
        <w:t>536 až  565</w:t>
      </w:r>
      <w:r w:rsidR="00394CC0" w:rsidRPr="0061545B">
        <w:rPr>
          <w:rFonts w:ascii="Calibri" w:eastAsia="Times New Roman" w:hAnsi="Calibri" w:cs="Calibri"/>
          <w:sz w:val="20"/>
          <w:szCs w:val="20"/>
          <w:lang w:eastAsia="ar-SA"/>
        </w:rPr>
        <w:t xml:space="preserve"> nasl. Zákona č. 513/1991 Zb. Obchodného zákona </w:t>
      </w:r>
      <w:r w:rsidR="00FE1ABE" w:rsidRPr="0061545B">
        <w:rPr>
          <w:rFonts w:ascii="Calibri" w:eastAsia="Times New Roman" w:hAnsi="Calibri" w:cs="Calibri"/>
          <w:sz w:val="20"/>
          <w:szCs w:val="20"/>
          <w:lang w:eastAsia="ar-SA"/>
        </w:rPr>
        <w:t xml:space="preserve"> </w:t>
      </w:r>
      <w:r w:rsidR="007F4BB5" w:rsidRPr="0061545B">
        <w:rPr>
          <w:rFonts w:ascii="Calibri" w:eastAsia="Times New Roman" w:hAnsi="Calibri" w:cs="Calibri"/>
          <w:sz w:val="20"/>
          <w:szCs w:val="20"/>
          <w:lang w:eastAsia="ar-SA"/>
        </w:rPr>
        <w:t xml:space="preserve">v platnom znení. </w:t>
      </w:r>
      <w:r w:rsidR="00B02ED9" w:rsidRPr="0061545B">
        <w:rPr>
          <w:rFonts w:ascii="Calibri" w:eastAsia="Times New Roman" w:hAnsi="Calibri" w:cs="Calibri"/>
          <w:sz w:val="20"/>
          <w:szCs w:val="20"/>
          <w:lang w:eastAsia="ar-SA"/>
        </w:rPr>
        <w:t xml:space="preserve">Súčasťou zmluvy bude nacenený </w:t>
      </w:r>
      <w:r w:rsidR="004E022E" w:rsidRPr="0061545B">
        <w:rPr>
          <w:rFonts w:ascii="Calibri" w:eastAsia="Times New Roman" w:hAnsi="Calibri" w:cs="Calibri"/>
          <w:sz w:val="20"/>
          <w:szCs w:val="20"/>
          <w:lang w:eastAsia="ar-SA"/>
        </w:rPr>
        <w:t xml:space="preserve">položkovitý </w:t>
      </w:r>
      <w:r w:rsidR="00B02ED9" w:rsidRPr="0061545B">
        <w:rPr>
          <w:rFonts w:ascii="Calibri" w:eastAsia="Times New Roman" w:hAnsi="Calibri" w:cs="Calibri"/>
          <w:sz w:val="20"/>
          <w:szCs w:val="20"/>
          <w:lang w:eastAsia="ar-SA"/>
        </w:rPr>
        <w:t>rozpočet ceny zmluvy uchádzača.</w:t>
      </w:r>
      <w:r w:rsidR="007F4BB5" w:rsidRPr="0061545B">
        <w:rPr>
          <w:rFonts w:ascii="Calibri" w:eastAsia="Times New Roman" w:hAnsi="Calibri" w:cs="Calibri"/>
          <w:sz w:val="20"/>
          <w:szCs w:val="20"/>
          <w:lang w:eastAsia="ar-SA"/>
        </w:rPr>
        <w:t xml:space="preserve"> </w:t>
      </w:r>
      <w:r w:rsidR="00B02ED9" w:rsidRPr="0061545B">
        <w:rPr>
          <w:rFonts w:ascii="Calibri" w:eastAsia="Times New Roman" w:hAnsi="Calibri" w:cs="Calibri"/>
          <w:sz w:val="20"/>
          <w:szCs w:val="20"/>
          <w:lang w:eastAsia="ar-SA"/>
        </w:rPr>
        <w:t>Po protokolárnom odovzdaní predmetu zákazky uchádzač odovzdá všetky potrebné doklady. Protokol o odovzdaní podpisujú oprávnené osoby za zmluvné strany. Návrh</w:t>
      </w:r>
      <w:r w:rsidR="00164B31" w:rsidRPr="0061545B">
        <w:rPr>
          <w:rFonts w:ascii="Calibri" w:eastAsia="Times New Roman" w:hAnsi="Calibri" w:cs="Calibri"/>
          <w:sz w:val="20"/>
          <w:szCs w:val="20"/>
          <w:lang w:eastAsia="ar-SA"/>
        </w:rPr>
        <w:t xml:space="preserve"> zmluvy o dielo je prílohou č. 5</w:t>
      </w:r>
      <w:r w:rsidR="00B02ED9" w:rsidRPr="0061545B">
        <w:rPr>
          <w:rFonts w:ascii="Calibri" w:eastAsia="Times New Roman" w:hAnsi="Calibri" w:cs="Calibri"/>
          <w:sz w:val="20"/>
          <w:szCs w:val="20"/>
          <w:lang w:eastAsia="ar-SA"/>
        </w:rPr>
        <w:t xml:space="preserve"> tejto výzvy.</w:t>
      </w:r>
    </w:p>
    <w:p w14:paraId="2381DA8E" w14:textId="77777777" w:rsidR="00586798" w:rsidRPr="0061545B" w:rsidRDefault="000C5C77" w:rsidP="001236F8">
      <w:pPr>
        <w:suppressAutoHyphens/>
        <w:spacing w:after="0"/>
        <w:ind w:left="-142"/>
        <w:jc w:val="both"/>
        <w:rPr>
          <w:rFonts w:ascii="Calibri" w:eastAsia="Times New Roman" w:hAnsi="Calibri" w:cs="Calibri"/>
          <w:color w:val="FF0000"/>
          <w:sz w:val="20"/>
          <w:szCs w:val="20"/>
          <w:lang w:eastAsia="ar-SA"/>
        </w:rPr>
      </w:pPr>
      <w:r w:rsidRPr="0061545B">
        <w:rPr>
          <w:rFonts w:ascii="Calibri" w:eastAsia="Times New Roman" w:hAnsi="Calibri" w:cs="Calibri"/>
          <w:b/>
          <w:sz w:val="20"/>
          <w:szCs w:val="20"/>
          <w:lang w:eastAsia="ar-SA"/>
        </w:rPr>
        <w:t>Platobné podmienky</w:t>
      </w:r>
      <w:r w:rsidR="00586798" w:rsidRPr="0061545B">
        <w:rPr>
          <w:rFonts w:ascii="Calibri" w:eastAsia="Times New Roman" w:hAnsi="Calibri" w:cs="Calibri"/>
          <w:b/>
          <w:sz w:val="20"/>
          <w:szCs w:val="20"/>
          <w:lang w:eastAsia="ar-SA"/>
        </w:rPr>
        <w:t xml:space="preserve">: </w:t>
      </w:r>
      <w:r w:rsidR="00985B5C" w:rsidRPr="0061545B">
        <w:rPr>
          <w:rFonts w:ascii="Calibri" w:eastAsia="Times New Roman" w:hAnsi="Calibri" w:cs="Times New Roman"/>
          <w:sz w:val="20"/>
          <w:szCs w:val="20"/>
          <w:lang w:eastAsia="ar-SA"/>
        </w:rPr>
        <w:t>Sú predmetom zmluvy o dielo.</w:t>
      </w:r>
      <w:r w:rsidR="00154EDD" w:rsidRPr="0061545B">
        <w:rPr>
          <w:rFonts w:ascii="Calibri" w:eastAsia="Times New Roman" w:hAnsi="Calibri" w:cs="Times New Roman"/>
          <w:sz w:val="20"/>
          <w:szCs w:val="20"/>
          <w:lang w:eastAsia="ar-SA"/>
        </w:rPr>
        <w:t xml:space="preserve"> </w:t>
      </w:r>
      <w:r w:rsidR="00985B5C" w:rsidRPr="0061545B">
        <w:rPr>
          <w:rFonts w:ascii="Calibri" w:eastAsia="Times New Roman" w:hAnsi="Calibri" w:cs="Times New Roman"/>
          <w:sz w:val="20"/>
          <w:szCs w:val="20"/>
          <w:lang w:eastAsia="ar-SA"/>
        </w:rPr>
        <w:t xml:space="preserve"> Verejný obstarávateľ neposkytuje preddavky.</w:t>
      </w:r>
    </w:p>
    <w:p w14:paraId="47AA4663" w14:textId="77777777" w:rsidR="00951012" w:rsidRDefault="002D1081" w:rsidP="001236F8">
      <w:pPr>
        <w:suppressAutoHyphens/>
        <w:spacing w:after="0"/>
        <w:ind w:left="-142"/>
        <w:jc w:val="both"/>
        <w:rPr>
          <w:rFonts w:ascii="Calibri" w:eastAsia="Times New Roman" w:hAnsi="Calibri" w:cs="Times New Roman"/>
          <w:sz w:val="20"/>
          <w:szCs w:val="20"/>
          <w:lang w:eastAsia="ar-SA"/>
        </w:rPr>
      </w:pPr>
      <w:r w:rsidRPr="0061545B">
        <w:rPr>
          <w:rFonts w:ascii="Calibri" w:eastAsia="Times New Roman" w:hAnsi="Calibri" w:cs="Calibri"/>
          <w:b/>
          <w:sz w:val="20"/>
          <w:szCs w:val="20"/>
          <w:lang w:eastAsia="ar-SA"/>
        </w:rPr>
        <w:t xml:space="preserve">Predpokladaná hodnota zákazky: </w:t>
      </w:r>
      <w:r w:rsidR="00C23B44" w:rsidRPr="0061545B">
        <w:rPr>
          <w:rFonts w:ascii="Calibri" w:eastAsia="Times New Roman" w:hAnsi="Calibri" w:cs="Times New Roman"/>
          <w:sz w:val="20"/>
          <w:szCs w:val="20"/>
          <w:lang w:eastAsia="ar-SA"/>
        </w:rPr>
        <w:t>Verejný obstarávateľ stanovil cenu na základe rozpočtu spracovaného oprávnenou osobou rozpočtárom, a to vo výške</w:t>
      </w:r>
      <w:r w:rsidR="00D92E9C" w:rsidRPr="0061545B">
        <w:rPr>
          <w:rFonts w:ascii="Calibri" w:eastAsia="Times New Roman" w:hAnsi="Calibri" w:cs="Times New Roman"/>
          <w:sz w:val="20"/>
          <w:szCs w:val="20"/>
          <w:lang w:eastAsia="ar-SA"/>
        </w:rPr>
        <w:t>:</w:t>
      </w:r>
      <w:r w:rsidR="007D2103" w:rsidRPr="0061545B">
        <w:t xml:space="preserve"> </w:t>
      </w:r>
      <w:r w:rsidR="00AA6CF4" w:rsidRPr="0061545B">
        <w:rPr>
          <w:rFonts w:cstheme="minorHAnsi"/>
          <w:b/>
          <w:sz w:val="20"/>
          <w:szCs w:val="20"/>
        </w:rPr>
        <w:t>30 165,48</w:t>
      </w:r>
      <w:r w:rsidR="00AA6CF4" w:rsidRPr="0061545B">
        <w:t xml:space="preserve"> </w:t>
      </w:r>
      <w:r w:rsidR="00AA6CF4" w:rsidRPr="0061545B">
        <w:rPr>
          <w:rFonts w:ascii="Calibri" w:eastAsia="Times New Roman" w:hAnsi="Calibri" w:cs="Times New Roman"/>
          <w:b/>
          <w:sz w:val="20"/>
          <w:szCs w:val="20"/>
          <w:lang w:eastAsia="ar-SA"/>
        </w:rPr>
        <w:t xml:space="preserve"> </w:t>
      </w:r>
      <w:r w:rsidR="001E0A25" w:rsidRPr="0061545B">
        <w:rPr>
          <w:rFonts w:ascii="Calibri" w:eastAsia="Times New Roman" w:hAnsi="Calibri" w:cs="Times New Roman"/>
          <w:b/>
          <w:sz w:val="20"/>
          <w:szCs w:val="20"/>
          <w:lang w:eastAsia="ar-SA"/>
        </w:rPr>
        <w:t xml:space="preserve">EUR </w:t>
      </w:r>
      <w:r w:rsidR="00D92E9C" w:rsidRPr="0061545B">
        <w:rPr>
          <w:rFonts w:ascii="Calibri" w:eastAsia="Times New Roman" w:hAnsi="Calibri" w:cs="Times New Roman"/>
          <w:b/>
          <w:sz w:val="20"/>
          <w:szCs w:val="20"/>
          <w:lang w:eastAsia="ar-SA"/>
        </w:rPr>
        <w:t>bez DPH.</w:t>
      </w:r>
      <w:r w:rsidR="00D92E9C" w:rsidRPr="007D2103">
        <w:rPr>
          <w:rFonts w:ascii="Calibri" w:eastAsia="Times New Roman" w:hAnsi="Calibri" w:cs="Times New Roman"/>
          <w:sz w:val="20"/>
          <w:szCs w:val="20"/>
          <w:lang w:eastAsia="ar-SA"/>
        </w:rPr>
        <w:t xml:space="preserve"> </w:t>
      </w:r>
      <w:r w:rsidR="00951012">
        <w:rPr>
          <w:rFonts w:ascii="Calibri" w:eastAsia="Times New Roman" w:hAnsi="Calibri" w:cs="Times New Roman"/>
          <w:sz w:val="20"/>
          <w:szCs w:val="20"/>
          <w:lang w:eastAsia="ar-SA"/>
        </w:rPr>
        <w:t xml:space="preserve"> </w:t>
      </w:r>
    </w:p>
    <w:p w14:paraId="6A5B24C5" w14:textId="77777777" w:rsidR="00951012" w:rsidRPr="00951012" w:rsidRDefault="00951012" w:rsidP="001236F8">
      <w:pPr>
        <w:suppressAutoHyphens/>
        <w:spacing w:after="0"/>
        <w:ind w:left="-142"/>
        <w:jc w:val="both"/>
        <w:rPr>
          <w:rFonts w:ascii="Calibri" w:eastAsia="Times New Roman" w:hAnsi="Calibri" w:cs="Times New Roman"/>
          <w:sz w:val="20"/>
          <w:szCs w:val="20"/>
          <w:lang w:eastAsia="ar-SA"/>
        </w:rPr>
      </w:pPr>
      <w:r w:rsidRPr="00951012">
        <w:rPr>
          <w:rFonts w:ascii="Calibri" w:eastAsia="Times New Roman" w:hAnsi="Calibri" w:cs="Calibri"/>
          <w:noProof/>
          <w:sz w:val="20"/>
          <w:szCs w:val="20"/>
          <w:lang w:val="x-none" w:eastAsia="x-none"/>
        </w:rPr>
        <w:t>V prípade, ak navrhovan</w:t>
      </w:r>
      <w:r w:rsidRPr="00951012">
        <w:rPr>
          <w:rFonts w:ascii="Calibri" w:eastAsia="Times New Roman" w:hAnsi="Calibri" w:cs="Calibri"/>
          <w:noProof/>
          <w:sz w:val="20"/>
          <w:szCs w:val="20"/>
          <w:lang w:eastAsia="x-none"/>
        </w:rPr>
        <w:t>é</w:t>
      </w:r>
      <w:r w:rsidRPr="00951012">
        <w:rPr>
          <w:rFonts w:ascii="Calibri" w:eastAsia="Times New Roman" w:hAnsi="Calibri" w:cs="Calibri"/>
          <w:noProof/>
          <w:sz w:val="20"/>
          <w:szCs w:val="20"/>
          <w:lang w:val="x-none" w:eastAsia="x-none"/>
        </w:rPr>
        <w:t xml:space="preserve"> cen</w:t>
      </w:r>
      <w:r w:rsidRPr="00951012">
        <w:rPr>
          <w:rFonts w:ascii="Calibri" w:eastAsia="Times New Roman" w:hAnsi="Calibri" w:cs="Calibri"/>
          <w:noProof/>
          <w:sz w:val="20"/>
          <w:szCs w:val="20"/>
          <w:lang w:eastAsia="x-none"/>
        </w:rPr>
        <w:t>y</w:t>
      </w:r>
      <w:r w:rsidRPr="00951012">
        <w:rPr>
          <w:rFonts w:ascii="Calibri" w:eastAsia="Times New Roman" w:hAnsi="Calibri" w:cs="Calibri"/>
          <w:noProof/>
          <w:sz w:val="20"/>
          <w:szCs w:val="20"/>
          <w:lang w:val="x-none" w:eastAsia="x-none"/>
        </w:rPr>
        <w:t xml:space="preserve"> v predložen</w:t>
      </w:r>
      <w:r w:rsidRPr="00951012">
        <w:rPr>
          <w:rFonts w:ascii="Calibri" w:eastAsia="Times New Roman" w:hAnsi="Calibri" w:cs="Calibri"/>
          <w:noProof/>
          <w:sz w:val="20"/>
          <w:szCs w:val="20"/>
          <w:lang w:eastAsia="x-none"/>
        </w:rPr>
        <w:t>ých</w:t>
      </w:r>
      <w:r w:rsidRPr="00951012">
        <w:rPr>
          <w:rFonts w:ascii="Calibri" w:eastAsia="Times New Roman" w:hAnsi="Calibri" w:cs="Calibri"/>
          <w:noProof/>
          <w:sz w:val="20"/>
          <w:szCs w:val="20"/>
          <w:lang w:val="x-none" w:eastAsia="x-none"/>
        </w:rPr>
        <w:t xml:space="preserve"> ponuk</w:t>
      </w:r>
      <w:r w:rsidRPr="00951012">
        <w:rPr>
          <w:rFonts w:ascii="Calibri" w:eastAsia="Times New Roman" w:hAnsi="Calibri" w:cs="Calibri"/>
          <w:noProof/>
          <w:sz w:val="20"/>
          <w:szCs w:val="20"/>
          <w:lang w:eastAsia="x-none"/>
        </w:rPr>
        <w:t xml:space="preserve">ách </w:t>
      </w:r>
      <w:r w:rsidRPr="00951012">
        <w:rPr>
          <w:rFonts w:ascii="Calibri" w:eastAsia="Times New Roman" w:hAnsi="Calibri" w:cs="Calibri"/>
          <w:noProof/>
          <w:sz w:val="20"/>
          <w:szCs w:val="20"/>
          <w:lang w:val="x-none" w:eastAsia="x-none"/>
        </w:rPr>
        <w:t>bud</w:t>
      </w:r>
      <w:r w:rsidRPr="00951012">
        <w:rPr>
          <w:rFonts w:ascii="Calibri" w:eastAsia="Times New Roman" w:hAnsi="Calibri" w:cs="Calibri"/>
          <w:noProof/>
          <w:sz w:val="20"/>
          <w:szCs w:val="20"/>
          <w:lang w:eastAsia="x-none"/>
        </w:rPr>
        <w:t>ú</w:t>
      </w:r>
      <w:r w:rsidRPr="00951012">
        <w:rPr>
          <w:rFonts w:ascii="Calibri" w:eastAsia="Times New Roman" w:hAnsi="Calibri" w:cs="Calibri"/>
          <w:noProof/>
          <w:sz w:val="20"/>
          <w:szCs w:val="20"/>
          <w:lang w:val="x-none" w:eastAsia="x-none"/>
        </w:rPr>
        <w:t xml:space="preserve"> vyšši</w:t>
      </w:r>
      <w:r w:rsidRPr="00951012">
        <w:rPr>
          <w:rFonts w:ascii="Calibri" w:eastAsia="Times New Roman" w:hAnsi="Calibri" w:cs="Calibri"/>
          <w:noProof/>
          <w:sz w:val="20"/>
          <w:szCs w:val="20"/>
          <w:lang w:eastAsia="x-none"/>
        </w:rPr>
        <w:t>e</w:t>
      </w:r>
      <w:r w:rsidRPr="00951012">
        <w:rPr>
          <w:rFonts w:ascii="Calibri" w:eastAsia="Times New Roman" w:hAnsi="Calibri" w:cs="Calibri"/>
          <w:noProof/>
          <w:sz w:val="20"/>
          <w:szCs w:val="20"/>
          <w:lang w:val="x-none" w:eastAsia="x-none"/>
        </w:rPr>
        <w:t xml:space="preserve"> ako predpokladaná hodnota zákazky, verejný obstarávateľ si vyhradzuje právo označiť ponuku za neprijateľnú a v prípade, že ani jedna z ponúk nebude prijateľná, vyhradzuje si právo zrušiť zadávanie zákazky </w:t>
      </w:r>
      <w:r>
        <w:rPr>
          <w:rFonts w:ascii="Calibri" w:eastAsia="Times New Roman" w:hAnsi="Calibri" w:cs="Calibri"/>
          <w:noProof/>
          <w:sz w:val="20"/>
          <w:szCs w:val="20"/>
          <w:lang w:eastAsia="x-none"/>
        </w:rPr>
        <w:t xml:space="preserve">podľa § 117 zákona, </w:t>
      </w:r>
      <w:r w:rsidRPr="00951012">
        <w:rPr>
          <w:rFonts w:ascii="Calibri" w:eastAsia="Times New Roman" w:hAnsi="Calibri" w:cs="Calibri"/>
          <w:noProof/>
          <w:sz w:val="20"/>
          <w:szCs w:val="20"/>
          <w:lang w:val="x-none" w:eastAsia="x-none"/>
        </w:rPr>
        <w:t xml:space="preserve">v súlade s § 57 ods. </w:t>
      </w:r>
      <w:r w:rsidRPr="00951012">
        <w:rPr>
          <w:rFonts w:ascii="Calibri" w:eastAsia="Times New Roman" w:hAnsi="Calibri" w:cs="Calibri"/>
          <w:noProof/>
          <w:sz w:val="20"/>
          <w:szCs w:val="20"/>
          <w:lang w:eastAsia="x-none"/>
        </w:rPr>
        <w:t xml:space="preserve">1 a </w:t>
      </w:r>
      <w:r w:rsidRPr="00951012">
        <w:rPr>
          <w:rFonts w:ascii="Calibri" w:eastAsia="Times New Roman" w:hAnsi="Calibri" w:cs="Calibri"/>
          <w:noProof/>
          <w:sz w:val="20"/>
          <w:szCs w:val="20"/>
          <w:lang w:val="x-none" w:eastAsia="x-none"/>
        </w:rPr>
        <w:t>2  zákona</w:t>
      </w:r>
      <w:r w:rsidRPr="00951012">
        <w:rPr>
          <w:rFonts w:ascii="Calibri" w:eastAsia="Times New Roman" w:hAnsi="Calibri" w:cs="Calibri"/>
          <w:noProof/>
          <w:sz w:val="20"/>
          <w:szCs w:val="20"/>
          <w:lang w:eastAsia="x-none"/>
        </w:rPr>
        <w:t xml:space="preserve"> </w:t>
      </w:r>
      <w:r w:rsidRPr="00951012">
        <w:rPr>
          <w:rFonts w:ascii="Calibri" w:eastAsia="Times New Roman" w:hAnsi="Calibri" w:cs="Calibri"/>
          <w:noProof/>
          <w:sz w:val="20"/>
          <w:szCs w:val="20"/>
          <w:lang w:val="x-none" w:eastAsia="x-none"/>
        </w:rPr>
        <w:t xml:space="preserve"> o verejnom obstarávaní.</w:t>
      </w:r>
      <w:r w:rsidRPr="00951012">
        <w:rPr>
          <w:rFonts w:ascii="Calibri" w:eastAsia="Times New Roman" w:hAnsi="Calibri" w:cs="Calibri"/>
          <w:noProof/>
          <w:sz w:val="20"/>
          <w:szCs w:val="20"/>
          <w:lang w:eastAsia="x-none"/>
        </w:rPr>
        <w:t xml:space="preserve"> </w:t>
      </w:r>
    </w:p>
    <w:p w14:paraId="459E8D7B" w14:textId="77777777" w:rsidR="00156161" w:rsidRDefault="002D1081" w:rsidP="00836BCB">
      <w:pPr>
        <w:suppressAutoHyphens/>
        <w:spacing w:after="0"/>
        <w:ind w:left="-142"/>
        <w:jc w:val="both"/>
        <w:rPr>
          <w:rFonts w:eastAsia="Times New Roman" w:cstheme="minorHAnsi"/>
          <w:sz w:val="20"/>
          <w:szCs w:val="20"/>
          <w:lang w:val="en-GB" w:eastAsia="ar-SA"/>
        </w:rPr>
      </w:pPr>
      <w:r w:rsidRPr="002D1081">
        <w:rPr>
          <w:rFonts w:ascii="Calibri" w:eastAsia="Times New Roman" w:hAnsi="Calibri" w:cs="Calibri"/>
          <w:b/>
          <w:sz w:val="20"/>
          <w:szCs w:val="20"/>
          <w:lang w:eastAsia="ar-SA"/>
        </w:rPr>
        <w:t xml:space="preserve">Termín obhliadky: </w:t>
      </w:r>
      <w:r w:rsidRPr="002D1081">
        <w:rPr>
          <w:rFonts w:ascii="Calibri" w:eastAsia="Times New Roman" w:hAnsi="Calibri" w:cs="Calibri"/>
          <w:sz w:val="20"/>
          <w:szCs w:val="20"/>
          <w:lang w:eastAsia="ar-SA"/>
        </w:rPr>
        <w:t xml:space="preserve">Verejný obstarávateľ odporúča záujemcom vykonať obhliadku miesta dodania </w:t>
      </w:r>
      <w:r w:rsidR="005C22F9">
        <w:rPr>
          <w:rFonts w:ascii="Calibri" w:eastAsia="Times New Roman" w:hAnsi="Calibri" w:cs="Calibri"/>
          <w:sz w:val="20"/>
          <w:szCs w:val="20"/>
          <w:lang w:eastAsia="ar-SA"/>
        </w:rPr>
        <w:t xml:space="preserve">predmetu </w:t>
      </w:r>
      <w:r w:rsidRPr="002D1081">
        <w:rPr>
          <w:rFonts w:ascii="Calibri" w:eastAsia="Times New Roman" w:hAnsi="Calibri" w:cs="Calibri"/>
          <w:sz w:val="20"/>
          <w:szCs w:val="20"/>
          <w:lang w:eastAsia="ar-SA"/>
        </w:rPr>
        <w:t>zákazky, aby si sami overili a získali potrebné informácie, nevyhnutné na p</w:t>
      </w:r>
      <w:r w:rsidR="00681FA0">
        <w:rPr>
          <w:rFonts w:ascii="Calibri" w:eastAsia="Times New Roman" w:hAnsi="Calibri" w:cs="Calibri"/>
          <w:sz w:val="20"/>
          <w:szCs w:val="20"/>
          <w:lang w:eastAsia="ar-SA"/>
        </w:rPr>
        <w:t xml:space="preserve">rípravu a spracovanie ponuky. </w:t>
      </w:r>
      <w:r w:rsidR="00B302BB">
        <w:rPr>
          <w:rFonts w:ascii="Calibri" w:eastAsia="Times New Roman" w:hAnsi="Calibri" w:cs="Calibri"/>
          <w:sz w:val="20"/>
          <w:szCs w:val="20"/>
          <w:lang w:eastAsia="ar-SA"/>
        </w:rPr>
        <w:t xml:space="preserve">Výdavky </w:t>
      </w:r>
      <w:r w:rsidRPr="002D1081">
        <w:rPr>
          <w:rFonts w:ascii="Calibri" w:eastAsia="Times New Roman" w:hAnsi="Calibri" w:cs="Calibri"/>
          <w:sz w:val="20"/>
          <w:szCs w:val="20"/>
          <w:lang w:eastAsia="ar-SA"/>
        </w:rPr>
        <w:t>spojené s obhliadkou miesta dodania predmetu zákazky idú na ťarchu záujemcu.</w:t>
      </w:r>
      <w:r w:rsidR="002B1DEF">
        <w:rPr>
          <w:rFonts w:ascii="Times New Roman Bold" w:eastAsia="Times New Roman" w:hAnsi="Times New Roman Bold" w:cs="Times New Roman Bold"/>
          <w:b/>
          <w:sz w:val="20"/>
          <w:szCs w:val="20"/>
          <w:lang w:val="en-GB" w:eastAsia="ar-SA"/>
        </w:rPr>
        <w:t xml:space="preserve"> </w:t>
      </w:r>
      <w:r w:rsidR="002B1DEF" w:rsidRPr="0061545B">
        <w:rPr>
          <w:rFonts w:eastAsia="Times New Roman" w:cstheme="minorHAnsi"/>
          <w:sz w:val="20"/>
          <w:szCs w:val="20"/>
          <w:lang w:eastAsia="ar-SA"/>
        </w:rPr>
        <w:t>Projektová</w:t>
      </w:r>
      <w:r w:rsidR="002B1DEF" w:rsidRPr="0061545B">
        <w:rPr>
          <w:rFonts w:eastAsia="Times New Roman" w:cstheme="minorHAnsi"/>
          <w:sz w:val="20"/>
          <w:szCs w:val="20"/>
          <w:lang w:val="en-GB" w:eastAsia="ar-SA"/>
        </w:rPr>
        <w:t xml:space="preserve"> </w:t>
      </w:r>
      <w:r w:rsidR="002B1DEF" w:rsidRPr="0061545B">
        <w:rPr>
          <w:rFonts w:eastAsia="Times New Roman" w:cstheme="minorHAnsi"/>
          <w:sz w:val="20"/>
          <w:szCs w:val="20"/>
          <w:lang w:eastAsia="ar-SA"/>
        </w:rPr>
        <w:t>dokumentácia</w:t>
      </w:r>
      <w:r w:rsidR="009265FE" w:rsidRPr="0061545B">
        <w:rPr>
          <w:rFonts w:eastAsia="Times New Roman" w:cstheme="minorHAnsi"/>
          <w:sz w:val="20"/>
          <w:szCs w:val="20"/>
          <w:lang w:val="en-GB" w:eastAsia="ar-SA"/>
        </w:rPr>
        <w:t xml:space="preserve"> je </w:t>
      </w:r>
      <w:proofErr w:type="spellStart"/>
      <w:r w:rsidR="009265FE" w:rsidRPr="0061545B">
        <w:rPr>
          <w:rFonts w:eastAsia="Times New Roman" w:cstheme="minorHAnsi"/>
          <w:sz w:val="20"/>
          <w:szCs w:val="20"/>
          <w:lang w:val="en-GB" w:eastAsia="ar-SA"/>
        </w:rPr>
        <w:t>zasielaná</w:t>
      </w:r>
      <w:proofErr w:type="spellEnd"/>
      <w:r w:rsidR="00836BCB" w:rsidRPr="0061545B">
        <w:rPr>
          <w:rFonts w:eastAsia="Times New Roman" w:cstheme="minorHAnsi"/>
          <w:sz w:val="20"/>
          <w:szCs w:val="20"/>
          <w:lang w:val="en-GB" w:eastAsia="ar-SA"/>
        </w:rPr>
        <w:t xml:space="preserve"> </w:t>
      </w:r>
      <w:proofErr w:type="spellStart"/>
      <w:r w:rsidR="00836BCB" w:rsidRPr="0061545B">
        <w:rPr>
          <w:rFonts w:eastAsia="Times New Roman" w:cstheme="minorHAnsi"/>
          <w:sz w:val="20"/>
          <w:szCs w:val="20"/>
          <w:lang w:val="en-GB" w:eastAsia="ar-SA"/>
        </w:rPr>
        <w:t>záujemcom</w:t>
      </w:r>
      <w:proofErr w:type="spellEnd"/>
      <w:r w:rsidR="00836BCB" w:rsidRPr="0061545B">
        <w:rPr>
          <w:rFonts w:eastAsia="Times New Roman" w:cstheme="minorHAnsi"/>
          <w:sz w:val="20"/>
          <w:szCs w:val="20"/>
          <w:lang w:val="en-GB" w:eastAsia="ar-SA"/>
        </w:rPr>
        <w:t xml:space="preserve"> v </w:t>
      </w:r>
      <w:r w:rsidR="00836BCB" w:rsidRPr="0061545B">
        <w:rPr>
          <w:rFonts w:eastAsia="Times New Roman" w:cstheme="minorHAnsi"/>
          <w:sz w:val="20"/>
          <w:szCs w:val="20"/>
          <w:lang w:eastAsia="ar-SA"/>
        </w:rPr>
        <w:t>elektronicke</w:t>
      </w:r>
      <w:r w:rsidR="002B1DEF" w:rsidRPr="0061545B">
        <w:rPr>
          <w:rFonts w:eastAsia="Times New Roman" w:cstheme="minorHAnsi"/>
          <w:sz w:val="20"/>
          <w:szCs w:val="20"/>
          <w:lang w:eastAsia="ar-SA"/>
        </w:rPr>
        <w:t>j</w:t>
      </w:r>
      <w:r w:rsidR="00836BCB" w:rsidRPr="0061545B">
        <w:rPr>
          <w:rFonts w:eastAsia="Times New Roman" w:cstheme="minorHAnsi"/>
          <w:sz w:val="20"/>
          <w:szCs w:val="20"/>
          <w:lang w:val="en-GB" w:eastAsia="ar-SA"/>
        </w:rPr>
        <w:t xml:space="preserve"> podobe.</w:t>
      </w:r>
    </w:p>
    <w:p w14:paraId="6EA68172" w14:textId="77777777" w:rsidR="00836BCB" w:rsidRDefault="00836BCB" w:rsidP="00836BCB">
      <w:pPr>
        <w:suppressAutoHyphens/>
        <w:spacing w:after="0"/>
        <w:ind w:left="-142"/>
        <w:jc w:val="both"/>
        <w:rPr>
          <w:rFonts w:ascii="Calibri" w:eastAsia="Times New Roman" w:hAnsi="Calibri" w:cs="Calibri"/>
          <w:sz w:val="20"/>
          <w:szCs w:val="20"/>
          <w:lang w:eastAsia="ar-SA"/>
        </w:rPr>
      </w:pPr>
    </w:p>
    <w:p w14:paraId="04C0E37C" w14:textId="77777777" w:rsidR="00156161" w:rsidRDefault="002D1081" w:rsidP="00BC7614">
      <w:pPr>
        <w:suppressAutoHyphens/>
        <w:spacing w:after="0" w:line="240" w:lineRule="auto"/>
        <w:ind w:left="-142"/>
        <w:jc w:val="both"/>
        <w:rPr>
          <w:rFonts w:ascii="Calibri" w:eastAsia="Times New Roman" w:hAnsi="Calibri" w:cs="Calibri"/>
          <w:sz w:val="20"/>
          <w:szCs w:val="20"/>
          <w:lang w:eastAsia="ar-SA"/>
        </w:rPr>
      </w:pPr>
      <w:r w:rsidRPr="002D1081">
        <w:rPr>
          <w:rFonts w:ascii="Calibri" w:eastAsia="Times New Roman" w:hAnsi="Calibri" w:cs="Calibri"/>
          <w:b/>
          <w:sz w:val="20"/>
          <w:szCs w:val="20"/>
          <w:lang w:val="en-GB" w:eastAsia="ar-SA"/>
        </w:rPr>
        <w:t xml:space="preserve">III. PREDPOKLADANÝ POSTUP </w:t>
      </w:r>
    </w:p>
    <w:p w14:paraId="76E3C344" w14:textId="77777777" w:rsidR="001609AE" w:rsidRDefault="001609AE" w:rsidP="00BC7614">
      <w:pPr>
        <w:suppressAutoHyphens/>
        <w:spacing w:after="0" w:line="240" w:lineRule="auto"/>
        <w:ind w:left="-142"/>
        <w:jc w:val="both"/>
        <w:rPr>
          <w:rFonts w:ascii="Calibri" w:eastAsia="Times New Roman" w:hAnsi="Calibri" w:cs="Calibri"/>
          <w:sz w:val="20"/>
          <w:szCs w:val="20"/>
          <w:lang w:eastAsia="ar-SA"/>
        </w:rPr>
      </w:pPr>
    </w:p>
    <w:p w14:paraId="1AC702E3" w14:textId="77777777" w:rsidR="00AD6FFD" w:rsidRPr="007C74B6" w:rsidRDefault="00AD6FFD" w:rsidP="00BC7614">
      <w:pPr>
        <w:suppressAutoHyphens/>
        <w:spacing w:after="0" w:line="240" w:lineRule="auto"/>
        <w:ind w:left="-142"/>
        <w:jc w:val="both"/>
        <w:rPr>
          <w:rFonts w:ascii="Calibri" w:eastAsia="Times New Roman" w:hAnsi="Calibri" w:cs="Times New Roman"/>
          <w:sz w:val="20"/>
          <w:szCs w:val="20"/>
          <w:lang w:eastAsia="ar-SA"/>
        </w:rPr>
      </w:pPr>
      <w:r w:rsidRPr="0038124C">
        <w:rPr>
          <w:rFonts w:ascii="Calibri" w:eastAsia="Times New Roman" w:hAnsi="Calibri" w:cs="Times New Roman"/>
          <w:sz w:val="20"/>
          <w:szCs w:val="20"/>
          <w:u w:val="single"/>
          <w:lang w:val="en-GB" w:eastAsia="ar-SA"/>
        </w:rPr>
        <w:t xml:space="preserve">V </w:t>
      </w:r>
      <w:r w:rsidRPr="0038124C">
        <w:rPr>
          <w:rFonts w:ascii="Calibri" w:eastAsia="Times New Roman" w:hAnsi="Calibri" w:cs="Times New Roman"/>
          <w:sz w:val="20"/>
          <w:szCs w:val="20"/>
          <w:u w:val="single"/>
          <w:lang w:eastAsia="ar-SA"/>
        </w:rPr>
        <w:t>súvislosti s obstarávaním postupuje verejný obstarávateľ nasledovne</w:t>
      </w:r>
      <w:r w:rsidRPr="007C74B6">
        <w:rPr>
          <w:rFonts w:ascii="Calibri" w:eastAsia="Times New Roman" w:hAnsi="Calibri" w:cs="Times New Roman"/>
          <w:sz w:val="20"/>
          <w:szCs w:val="20"/>
          <w:lang w:eastAsia="ar-SA"/>
        </w:rPr>
        <w:t>:</w:t>
      </w:r>
    </w:p>
    <w:p w14:paraId="5FC6899E" w14:textId="77777777" w:rsidR="00AD6FFD" w:rsidRPr="00A919BB" w:rsidRDefault="00AD6FFD" w:rsidP="00BC7614">
      <w:pPr>
        <w:suppressAutoHyphens/>
        <w:spacing w:after="0" w:line="240" w:lineRule="auto"/>
        <w:ind w:left="-142"/>
        <w:jc w:val="both"/>
        <w:rPr>
          <w:rFonts w:ascii="Calibri" w:eastAsia="Times New Roman" w:hAnsi="Calibri" w:cs="Times New Roman"/>
          <w:sz w:val="20"/>
          <w:szCs w:val="20"/>
          <w:lang w:eastAsia="ar-SA"/>
        </w:rPr>
      </w:pPr>
    </w:p>
    <w:p w14:paraId="5E9A535B" w14:textId="77777777" w:rsidR="00AD6FFD" w:rsidRPr="007C74B6" w:rsidRDefault="00AD6FFD" w:rsidP="00BC7614">
      <w:pPr>
        <w:spacing w:after="0" w:line="240" w:lineRule="auto"/>
        <w:ind w:left="-142"/>
        <w:jc w:val="both"/>
        <w:rPr>
          <w:rFonts w:ascii="Calibri" w:eastAsia="Calibri" w:hAnsi="Calibri" w:cs="Times New Roman"/>
          <w:sz w:val="20"/>
          <w:szCs w:val="20"/>
          <w:lang w:eastAsia="ar-SA"/>
        </w:rPr>
      </w:pPr>
      <w:r w:rsidRPr="00A919BB">
        <w:rPr>
          <w:rFonts w:ascii="Calibri" w:eastAsia="Calibri" w:hAnsi="Calibri" w:cs="Times New Roman"/>
          <w:sz w:val="20"/>
          <w:szCs w:val="20"/>
          <w:lang w:eastAsia="ar-SA"/>
        </w:rPr>
        <w:t xml:space="preserve">1. Cenový prieskum </w:t>
      </w:r>
      <w:r w:rsidRPr="006D2F2B">
        <w:rPr>
          <w:rFonts w:ascii="Calibri" w:eastAsia="Calibri" w:hAnsi="Calibri" w:cs="Times New Roman"/>
          <w:sz w:val="20"/>
          <w:szCs w:val="20"/>
          <w:lang w:eastAsia="ar-SA"/>
        </w:rPr>
        <w:t xml:space="preserve">na dodávku prác, ktoré </w:t>
      </w:r>
      <w:r w:rsidRPr="00A919BB">
        <w:rPr>
          <w:rFonts w:ascii="Calibri" w:eastAsia="Calibri" w:hAnsi="Calibri" w:cs="Times New Roman"/>
          <w:sz w:val="20"/>
          <w:szCs w:val="20"/>
          <w:lang w:eastAsia="ar-SA"/>
        </w:rPr>
        <w:t xml:space="preserve">sú predmetom zákazky, zabezpečí verejný obstarávateľ </w:t>
      </w:r>
      <w:r w:rsidRPr="00580246">
        <w:rPr>
          <w:rFonts w:ascii="Calibri" w:eastAsia="Calibri" w:hAnsi="Calibri" w:cs="Times New Roman"/>
          <w:sz w:val="20"/>
          <w:szCs w:val="20"/>
          <w:lang w:eastAsia="ar-SA"/>
        </w:rPr>
        <w:t xml:space="preserve">zaslaním </w:t>
      </w:r>
      <w:r w:rsidR="004E33C1">
        <w:rPr>
          <w:rFonts w:ascii="Calibri" w:eastAsia="Calibri" w:hAnsi="Calibri" w:cs="Times New Roman"/>
          <w:sz w:val="20"/>
          <w:szCs w:val="20"/>
          <w:lang w:eastAsia="ar-SA"/>
        </w:rPr>
        <w:t xml:space="preserve"> </w:t>
      </w:r>
      <w:r w:rsidRPr="00580246">
        <w:rPr>
          <w:rFonts w:ascii="Calibri" w:eastAsia="Calibri" w:hAnsi="Calibri" w:cs="Times New Roman"/>
          <w:sz w:val="20"/>
          <w:szCs w:val="20"/>
          <w:lang w:eastAsia="ar-SA"/>
        </w:rPr>
        <w:t>výzvy</w:t>
      </w:r>
      <w:r w:rsidR="001547D3">
        <w:rPr>
          <w:rFonts w:ascii="Calibri" w:eastAsia="Calibri" w:hAnsi="Calibri" w:cs="Times New Roman"/>
          <w:sz w:val="20"/>
          <w:szCs w:val="20"/>
          <w:lang w:eastAsia="ar-SA"/>
        </w:rPr>
        <w:t xml:space="preserve"> na predloženie ponúk</w:t>
      </w:r>
      <w:r w:rsidRPr="00580246">
        <w:rPr>
          <w:rFonts w:ascii="Calibri" w:eastAsia="Calibri" w:hAnsi="Calibri" w:cs="Times New Roman"/>
          <w:sz w:val="20"/>
          <w:szCs w:val="20"/>
          <w:lang w:eastAsia="ar-SA"/>
        </w:rPr>
        <w:t xml:space="preserve"> </w:t>
      </w:r>
      <w:r w:rsidR="00592020">
        <w:rPr>
          <w:rFonts w:ascii="Calibri" w:eastAsia="Calibri" w:hAnsi="Calibri" w:cs="Times New Roman"/>
          <w:sz w:val="20"/>
          <w:szCs w:val="20"/>
          <w:lang w:eastAsia="ar-SA"/>
        </w:rPr>
        <w:t xml:space="preserve"> </w:t>
      </w:r>
      <w:r w:rsidRPr="002642FC">
        <w:rPr>
          <w:rFonts w:ascii="Calibri" w:eastAsia="Calibri" w:hAnsi="Calibri" w:cs="Times New Roman"/>
          <w:sz w:val="20"/>
          <w:szCs w:val="20"/>
          <w:lang w:eastAsia="ar-SA"/>
        </w:rPr>
        <w:t xml:space="preserve">dňa </w:t>
      </w:r>
      <w:r w:rsidR="00E27166" w:rsidRPr="0061545B">
        <w:rPr>
          <w:rFonts w:ascii="Calibri" w:eastAsia="Calibri" w:hAnsi="Calibri" w:cs="Times New Roman"/>
          <w:b/>
          <w:sz w:val="20"/>
          <w:szCs w:val="20"/>
          <w:lang w:eastAsia="ar-SA"/>
        </w:rPr>
        <w:t>13.08</w:t>
      </w:r>
      <w:r w:rsidR="00481096" w:rsidRPr="0061545B">
        <w:rPr>
          <w:rFonts w:ascii="Calibri" w:eastAsia="Calibri" w:hAnsi="Calibri" w:cs="Times New Roman"/>
          <w:b/>
          <w:sz w:val="20"/>
          <w:szCs w:val="20"/>
          <w:lang w:eastAsia="ar-SA"/>
        </w:rPr>
        <w:t>.2020</w:t>
      </w:r>
      <w:r w:rsidRPr="0061545B">
        <w:rPr>
          <w:rFonts w:ascii="Calibri" w:eastAsia="Calibri" w:hAnsi="Calibri" w:cs="Times New Roman"/>
          <w:sz w:val="20"/>
          <w:szCs w:val="20"/>
          <w:lang w:eastAsia="ar-SA"/>
        </w:rPr>
        <w:t>, a  to</w:t>
      </w:r>
      <w:r w:rsidRPr="00580246">
        <w:rPr>
          <w:rFonts w:ascii="Calibri" w:eastAsia="Calibri" w:hAnsi="Calibri" w:cs="Times New Roman"/>
          <w:sz w:val="20"/>
          <w:szCs w:val="20"/>
          <w:lang w:eastAsia="ar-SA"/>
        </w:rPr>
        <w:t xml:space="preserve"> min. 3 záujemcom/dodávateľom požadovaných prác</w:t>
      </w:r>
      <w:r>
        <w:rPr>
          <w:rFonts w:ascii="Calibri" w:eastAsia="Calibri" w:hAnsi="Calibri" w:cs="Times New Roman"/>
          <w:sz w:val="20"/>
          <w:szCs w:val="20"/>
          <w:lang w:eastAsia="ar-SA"/>
        </w:rPr>
        <w:t xml:space="preserve"> </w:t>
      </w:r>
      <w:r w:rsidRPr="00580246">
        <w:rPr>
          <w:rFonts w:ascii="Calibri" w:eastAsia="Calibri" w:hAnsi="Calibri" w:cs="Times New Roman"/>
          <w:sz w:val="20"/>
          <w:szCs w:val="20"/>
          <w:lang w:eastAsia="ar-SA"/>
        </w:rPr>
        <w:t>elektronickou formou/emailom, aby zabezpečil objektívne posúdenie a pri</w:t>
      </w:r>
      <w:r w:rsidRPr="00A919BB">
        <w:rPr>
          <w:rFonts w:ascii="Calibri" w:eastAsia="Calibri" w:hAnsi="Calibri" w:cs="Times New Roman"/>
          <w:sz w:val="20"/>
          <w:szCs w:val="20"/>
          <w:lang w:eastAsia="ar-SA"/>
        </w:rPr>
        <w:t xml:space="preserve">merané vynaloženie </w:t>
      </w:r>
      <w:r w:rsidRPr="007C74B6">
        <w:rPr>
          <w:rFonts w:ascii="Calibri" w:eastAsia="Calibri" w:hAnsi="Calibri" w:cs="Times New Roman"/>
          <w:sz w:val="20"/>
          <w:szCs w:val="20"/>
          <w:lang w:eastAsia="ar-SA"/>
        </w:rPr>
        <w:t>nákladov na obstaranie zákazky. Oslovení záujemcovia sú povinní zaslať emailom písomné potvrdenie o prijatí výzvy emailom a oboznámiť verejného obstarávateľa o tejto skutočnosti.</w:t>
      </w:r>
    </w:p>
    <w:p w14:paraId="617CA58B" w14:textId="77777777" w:rsidR="00AD6FFD" w:rsidRPr="00E50A28" w:rsidRDefault="00AD6FFD" w:rsidP="00BC7614">
      <w:pPr>
        <w:tabs>
          <w:tab w:val="right" w:leader="dot" w:pos="3960"/>
          <w:tab w:val="right" w:leader="dot" w:pos="7380"/>
          <w:tab w:val="right" w:leader="dot" w:pos="10080"/>
        </w:tabs>
        <w:suppressAutoHyphens/>
        <w:spacing w:before="240" w:after="120" w:line="240" w:lineRule="auto"/>
        <w:ind w:left="-142"/>
        <w:jc w:val="both"/>
        <w:rPr>
          <w:rFonts w:ascii="Calibri" w:eastAsia="Times New Roman" w:hAnsi="Calibri" w:cs="Times New Roman"/>
          <w:color w:val="FF0000"/>
          <w:sz w:val="20"/>
          <w:szCs w:val="20"/>
          <w:lang w:eastAsia="ar-SA"/>
        </w:rPr>
      </w:pPr>
      <w:r w:rsidRPr="00E50A28">
        <w:rPr>
          <w:rFonts w:ascii="Calibri" w:eastAsia="Times New Roman" w:hAnsi="Calibri" w:cs="Times New Roman"/>
          <w:sz w:val="20"/>
          <w:szCs w:val="20"/>
          <w:lang w:eastAsia="ar-SA"/>
        </w:rPr>
        <w:t xml:space="preserve">2. Po uplynutí lehoty na predkladanie ponúk  a pri dodržaní minimálneho počtu predložených ponúk pre dodávku </w:t>
      </w:r>
      <w:r w:rsidRPr="006D2F2B">
        <w:rPr>
          <w:rFonts w:ascii="Calibri" w:eastAsia="Times New Roman" w:hAnsi="Calibri" w:cs="Times New Roman"/>
          <w:sz w:val="20"/>
          <w:szCs w:val="20"/>
          <w:lang w:eastAsia="ar-SA"/>
        </w:rPr>
        <w:t xml:space="preserve">prác, ktoré sú </w:t>
      </w:r>
      <w:r w:rsidRPr="00E50A28">
        <w:rPr>
          <w:rFonts w:ascii="Calibri" w:eastAsia="Times New Roman" w:hAnsi="Calibri" w:cs="Times New Roman"/>
          <w:sz w:val="20"/>
          <w:szCs w:val="20"/>
          <w:lang w:eastAsia="ar-SA"/>
        </w:rPr>
        <w:t>predmetom zákazky, posúdi obsah a náležitosti ponúk a vyhodnotí návrhy uchádzačov – celkovú výšku za predmet zákazky,</w:t>
      </w:r>
      <w:r w:rsidRPr="00E50A28">
        <w:rPr>
          <w:rFonts w:ascii="Calibri" w:eastAsia="Times New Roman" w:hAnsi="Calibri" w:cs="Times New Roman"/>
          <w:b/>
          <w:sz w:val="20"/>
          <w:szCs w:val="20"/>
          <w:lang w:eastAsia="ar-SA"/>
        </w:rPr>
        <w:t xml:space="preserve"> </w:t>
      </w:r>
      <w:r w:rsidRPr="00E50A28">
        <w:rPr>
          <w:rFonts w:ascii="Calibri" w:eastAsia="Times New Roman" w:hAnsi="Calibri" w:cs="Times New Roman"/>
          <w:sz w:val="20"/>
          <w:szCs w:val="20"/>
          <w:lang w:eastAsia="ar-SA"/>
        </w:rPr>
        <w:t xml:space="preserve">v zmysle aktuálnych finančných limitov, </w:t>
      </w:r>
      <w:r w:rsidRPr="00E50A28">
        <w:rPr>
          <w:rFonts w:ascii="Calibri" w:eastAsia="Times New Roman" w:hAnsi="Calibri" w:cs="Times New Roman"/>
          <w:sz w:val="20"/>
          <w:szCs w:val="20"/>
          <w:u w:val="single"/>
          <w:lang w:eastAsia="ar-SA"/>
        </w:rPr>
        <w:t>vyjadrenú v mene EUR s DPH,</w:t>
      </w:r>
      <w:r w:rsidRPr="00E50A28">
        <w:rPr>
          <w:rFonts w:ascii="Calibri" w:eastAsia="Times New Roman" w:hAnsi="Calibri" w:cs="Times New Roman"/>
          <w:sz w:val="20"/>
          <w:szCs w:val="20"/>
          <w:lang w:eastAsia="ar-SA"/>
        </w:rPr>
        <w:t xml:space="preserve"> k</w:t>
      </w:r>
      <w:r>
        <w:rPr>
          <w:rFonts w:ascii="Calibri" w:eastAsia="Times New Roman" w:hAnsi="Calibri" w:cs="Times New Roman"/>
          <w:sz w:val="20"/>
          <w:szCs w:val="20"/>
          <w:lang w:eastAsia="ar-SA"/>
        </w:rPr>
        <w:t>torej výsledkom bude Zmluva o dielo.</w:t>
      </w:r>
    </w:p>
    <w:p w14:paraId="05E7BD63" w14:textId="77777777" w:rsidR="003C6DE4" w:rsidRPr="00E50A28" w:rsidRDefault="00AD6FFD" w:rsidP="00734284">
      <w:pPr>
        <w:tabs>
          <w:tab w:val="right" w:leader="dot" w:pos="3960"/>
          <w:tab w:val="right" w:leader="dot" w:pos="7380"/>
          <w:tab w:val="right" w:leader="dot" w:pos="10080"/>
        </w:tabs>
        <w:suppressAutoHyphens/>
        <w:spacing w:before="240" w:after="120" w:line="240" w:lineRule="auto"/>
        <w:ind w:left="-142"/>
        <w:jc w:val="both"/>
        <w:rPr>
          <w:rFonts w:ascii="Calibri" w:eastAsia="Times New Roman" w:hAnsi="Calibri" w:cs="Times New Roman"/>
          <w:sz w:val="20"/>
          <w:szCs w:val="20"/>
          <w:lang w:eastAsia="ar-SA"/>
        </w:rPr>
      </w:pPr>
      <w:r>
        <w:rPr>
          <w:rFonts w:ascii="Calibri" w:eastAsia="Times New Roman" w:hAnsi="Calibri" w:cs="Times New Roman"/>
          <w:sz w:val="20"/>
          <w:szCs w:val="20"/>
          <w:lang w:eastAsia="ar-SA"/>
        </w:rPr>
        <w:t>3. O</w:t>
      </w:r>
      <w:r w:rsidRPr="00E50A28">
        <w:rPr>
          <w:rFonts w:ascii="Calibri" w:eastAsia="Times New Roman" w:hAnsi="Calibri" w:cs="Times New Roman"/>
          <w:sz w:val="20"/>
          <w:szCs w:val="20"/>
          <w:lang w:eastAsia="ar-SA"/>
        </w:rPr>
        <w:t>b</w:t>
      </w:r>
      <w:r>
        <w:rPr>
          <w:rFonts w:ascii="Calibri" w:eastAsia="Times New Roman" w:hAnsi="Calibri" w:cs="Times New Roman"/>
          <w:sz w:val="20"/>
          <w:szCs w:val="20"/>
          <w:lang w:eastAsia="ar-SA"/>
        </w:rPr>
        <w:t xml:space="preserve">sah a náležitosti predložených </w:t>
      </w:r>
      <w:r w:rsidRPr="00E50A28">
        <w:rPr>
          <w:rFonts w:ascii="Calibri" w:eastAsia="Times New Roman" w:hAnsi="Calibri" w:cs="Times New Roman"/>
          <w:sz w:val="20"/>
          <w:szCs w:val="20"/>
          <w:lang w:eastAsia="ar-SA"/>
        </w:rPr>
        <w:t xml:space="preserve">cenových ponúk posúdi a  vyhodnotí verejný obstarávateľ v zmysle </w:t>
      </w:r>
      <w:r>
        <w:rPr>
          <w:rFonts w:ascii="Calibri" w:eastAsia="Times New Roman" w:hAnsi="Calibri" w:cs="Times New Roman"/>
          <w:sz w:val="20"/>
          <w:szCs w:val="20"/>
          <w:lang w:eastAsia="ar-SA"/>
        </w:rPr>
        <w:t>aktuálnych finančných limitov Z</w:t>
      </w:r>
      <w:r w:rsidRPr="00E50A28">
        <w:rPr>
          <w:rFonts w:ascii="Calibri" w:eastAsia="Times New Roman" w:hAnsi="Calibri" w:cs="Times New Roman"/>
          <w:sz w:val="20"/>
          <w:szCs w:val="20"/>
          <w:lang w:eastAsia="ar-SA"/>
        </w:rPr>
        <w:t xml:space="preserve">VO nasledovne: určí poradie uchádzačov a označí úspešného uchádzača, spracuje dokument, ktorý je výsledkom verejného obstarávania - </w:t>
      </w:r>
      <w:r w:rsidR="002D382B">
        <w:rPr>
          <w:rFonts w:ascii="Calibri" w:eastAsia="Times New Roman" w:hAnsi="Calibri" w:cs="Times New Roman"/>
          <w:sz w:val="20"/>
          <w:szCs w:val="20"/>
          <w:u w:val="single"/>
          <w:lang w:eastAsia="ar-SA"/>
        </w:rPr>
        <w:t>záznam</w:t>
      </w:r>
      <w:r w:rsidRPr="00E50A28">
        <w:rPr>
          <w:rFonts w:ascii="Calibri" w:eastAsia="Times New Roman" w:hAnsi="Calibri" w:cs="Times New Roman"/>
          <w:sz w:val="20"/>
          <w:szCs w:val="20"/>
          <w:u w:val="single"/>
          <w:lang w:eastAsia="ar-SA"/>
        </w:rPr>
        <w:t xml:space="preserve"> z prieskumu trhu pre z</w:t>
      </w:r>
      <w:r>
        <w:rPr>
          <w:rFonts w:ascii="Calibri" w:eastAsia="Times New Roman" w:hAnsi="Calibri" w:cs="Times New Roman"/>
          <w:sz w:val="20"/>
          <w:szCs w:val="20"/>
          <w:u w:val="single"/>
          <w:lang w:eastAsia="ar-SA"/>
        </w:rPr>
        <w:t>adávanie zákaziek podľa § 117 Z</w:t>
      </w:r>
      <w:r w:rsidRPr="00E50A28">
        <w:rPr>
          <w:rFonts w:ascii="Calibri" w:eastAsia="Times New Roman" w:hAnsi="Calibri" w:cs="Times New Roman"/>
          <w:sz w:val="20"/>
          <w:szCs w:val="20"/>
          <w:u w:val="single"/>
          <w:lang w:eastAsia="ar-SA"/>
        </w:rPr>
        <w:t>VO č.</w:t>
      </w:r>
      <w:r>
        <w:rPr>
          <w:rFonts w:ascii="Calibri" w:eastAsia="Times New Roman" w:hAnsi="Calibri" w:cs="Times New Roman"/>
          <w:sz w:val="20"/>
          <w:szCs w:val="20"/>
          <w:u w:val="single"/>
          <w:lang w:eastAsia="ar-SA"/>
        </w:rPr>
        <w:t xml:space="preserve"> </w:t>
      </w:r>
      <w:r w:rsidRPr="00E50A28">
        <w:rPr>
          <w:rFonts w:ascii="Calibri" w:eastAsia="Times New Roman" w:hAnsi="Calibri" w:cs="Times New Roman"/>
          <w:sz w:val="20"/>
          <w:szCs w:val="20"/>
          <w:u w:val="single"/>
          <w:lang w:eastAsia="ar-SA"/>
        </w:rPr>
        <w:t>343/2015.</w:t>
      </w:r>
      <w:r w:rsidRPr="00E50A28">
        <w:rPr>
          <w:rFonts w:ascii="Calibri" w:eastAsia="Times New Roman" w:hAnsi="Calibri" w:cs="Times New Roman"/>
          <w:sz w:val="20"/>
          <w:szCs w:val="20"/>
          <w:lang w:eastAsia="ar-SA"/>
        </w:rPr>
        <w:t xml:space="preserve"> </w:t>
      </w:r>
    </w:p>
    <w:p w14:paraId="2659240E" w14:textId="77777777" w:rsidR="00AD6FFD" w:rsidRDefault="00AD6FFD" w:rsidP="00BC7614">
      <w:pPr>
        <w:tabs>
          <w:tab w:val="right" w:leader="dot" w:pos="3960"/>
          <w:tab w:val="right" w:leader="dot" w:pos="7380"/>
          <w:tab w:val="right" w:leader="dot" w:pos="10080"/>
        </w:tabs>
        <w:suppressAutoHyphens/>
        <w:spacing w:after="120" w:line="240" w:lineRule="auto"/>
        <w:ind w:left="-142"/>
        <w:jc w:val="both"/>
        <w:rPr>
          <w:rFonts w:ascii="Calibri" w:eastAsia="Times New Roman" w:hAnsi="Calibri" w:cs="Times New Roman"/>
          <w:sz w:val="20"/>
          <w:szCs w:val="20"/>
          <w:lang w:eastAsia="ar-SA"/>
        </w:rPr>
      </w:pPr>
      <w:r w:rsidRPr="00E50A28">
        <w:rPr>
          <w:rFonts w:ascii="Calibri" w:eastAsia="Times New Roman" w:hAnsi="Calibri" w:cs="Times New Roman"/>
          <w:sz w:val="20"/>
          <w:szCs w:val="20"/>
          <w:lang w:eastAsia="ar-SA"/>
        </w:rPr>
        <w:t xml:space="preserve">4. Po </w:t>
      </w:r>
      <w:r w:rsidR="002D382B">
        <w:rPr>
          <w:rFonts w:ascii="Calibri" w:eastAsia="Times New Roman" w:hAnsi="Calibri" w:cs="Times New Roman"/>
          <w:sz w:val="20"/>
          <w:szCs w:val="20"/>
          <w:lang w:eastAsia="ar-SA"/>
        </w:rPr>
        <w:t xml:space="preserve">vyhodnotení ponúk </w:t>
      </w:r>
      <w:r w:rsidRPr="00E50A28">
        <w:rPr>
          <w:rFonts w:ascii="Calibri" w:eastAsia="Times New Roman" w:hAnsi="Calibri" w:cs="Times New Roman"/>
          <w:sz w:val="20"/>
          <w:szCs w:val="20"/>
          <w:lang w:eastAsia="ar-SA"/>
        </w:rPr>
        <w:t>verejný obstarávateľ informuje uchádzačov o výsledku vyhodnotenia pre zadávanie zákazky a  úspešném</w:t>
      </w:r>
      <w:r>
        <w:rPr>
          <w:rFonts w:ascii="Calibri" w:eastAsia="Times New Roman" w:hAnsi="Calibri" w:cs="Times New Roman"/>
          <w:sz w:val="20"/>
          <w:szCs w:val="20"/>
          <w:lang w:eastAsia="ar-SA"/>
        </w:rPr>
        <w:t xml:space="preserve">u uchádzačovi zasiela výzvu na doplnenie a  predloženie zmluvy na dodávku predmetu zákazky v zmysle </w:t>
      </w:r>
      <w:r w:rsidRPr="006D2F2B">
        <w:rPr>
          <w:rFonts w:ascii="Calibri" w:eastAsia="Times New Roman" w:hAnsi="Calibri" w:cs="Times New Roman"/>
          <w:sz w:val="20"/>
          <w:szCs w:val="20"/>
          <w:lang w:eastAsia="ar-SA"/>
        </w:rPr>
        <w:t>návrhu Zmluvy o dielo</w:t>
      </w:r>
      <w:r w:rsidRPr="002F10D4">
        <w:rPr>
          <w:rFonts w:ascii="Calibri" w:eastAsia="Times New Roman" w:hAnsi="Calibri" w:cs="Times New Roman"/>
          <w:sz w:val="20"/>
          <w:szCs w:val="20"/>
          <w:lang w:eastAsia="ar-SA"/>
        </w:rPr>
        <w:t xml:space="preserve">, ktorý  je </w:t>
      </w:r>
      <w:r w:rsidR="002F10D4" w:rsidRPr="001547D3">
        <w:rPr>
          <w:rFonts w:ascii="Calibri" w:eastAsia="Times New Roman" w:hAnsi="Calibri" w:cs="Times New Roman"/>
          <w:b/>
          <w:sz w:val="20"/>
          <w:szCs w:val="20"/>
          <w:lang w:eastAsia="ar-SA"/>
        </w:rPr>
        <w:t>prílohou č. 5</w:t>
      </w:r>
      <w:r w:rsidRPr="001547D3">
        <w:rPr>
          <w:rFonts w:ascii="Calibri" w:eastAsia="Times New Roman" w:hAnsi="Calibri" w:cs="Times New Roman"/>
          <w:sz w:val="20"/>
          <w:szCs w:val="20"/>
          <w:lang w:eastAsia="ar-SA"/>
        </w:rPr>
        <w:t xml:space="preserve"> tejto výzvy</w:t>
      </w:r>
      <w:r w:rsidRPr="002F10D4">
        <w:rPr>
          <w:rFonts w:ascii="Calibri" w:eastAsia="Times New Roman" w:hAnsi="Calibri" w:cs="Times New Roman"/>
          <w:sz w:val="20"/>
          <w:szCs w:val="20"/>
          <w:lang w:eastAsia="ar-SA"/>
        </w:rPr>
        <w:t>.</w:t>
      </w:r>
      <w:r w:rsidRPr="006D2F2B">
        <w:rPr>
          <w:rFonts w:ascii="Calibri" w:eastAsia="Times New Roman" w:hAnsi="Calibri" w:cs="Times New Roman"/>
          <w:sz w:val="20"/>
          <w:szCs w:val="20"/>
          <w:lang w:eastAsia="ar-SA"/>
        </w:rPr>
        <w:t xml:space="preserve"> </w:t>
      </w:r>
      <w:r w:rsidR="00B87C4F">
        <w:rPr>
          <w:rFonts w:ascii="Calibri" w:eastAsia="Times New Roman" w:hAnsi="Calibri" w:cs="Times New Roman"/>
          <w:sz w:val="20"/>
          <w:szCs w:val="20"/>
          <w:lang w:eastAsia="ar-SA"/>
        </w:rPr>
        <w:t>Úspešný uchádzač bude povinný predložiť doklady v zmysle súčinnosti pred podpisom zmluvy , ktoré budú prílohou zmluvy o dielo.</w:t>
      </w:r>
    </w:p>
    <w:p w14:paraId="44C9038E" w14:textId="77777777" w:rsidR="001609AE" w:rsidRDefault="001609AE" w:rsidP="00BC7614">
      <w:pPr>
        <w:suppressAutoHyphens/>
        <w:spacing w:after="0" w:line="240" w:lineRule="auto"/>
        <w:jc w:val="both"/>
        <w:rPr>
          <w:rFonts w:ascii="Calibri" w:eastAsia="Times New Roman" w:hAnsi="Calibri" w:cs="Calibri"/>
          <w:sz w:val="20"/>
          <w:szCs w:val="20"/>
          <w:lang w:eastAsia="ar-SA"/>
        </w:rPr>
      </w:pPr>
    </w:p>
    <w:p w14:paraId="6E9A2996" w14:textId="77777777" w:rsidR="00AE6C4C" w:rsidRDefault="00AE6C4C" w:rsidP="00BC7614">
      <w:pPr>
        <w:spacing w:after="0" w:line="240" w:lineRule="auto"/>
        <w:ind w:left="-142"/>
        <w:rPr>
          <w:rFonts w:ascii="Calibri" w:eastAsia="Calibri" w:hAnsi="Calibri" w:cs="Times New Roman"/>
          <w:b/>
          <w:sz w:val="20"/>
          <w:szCs w:val="20"/>
          <w:lang w:eastAsia="ar-SA"/>
        </w:rPr>
      </w:pPr>
      <w:r w:rsidRPr="004F296F">
        <w:rPr>
          <w:rFonts w:ascii="Calibri" w:eastAsia="Calibri" w:hAnsi="Calibri" w:cs="Times New Roman"/>
          <w:b/>
          <w:sz w:val="20"/>
          <w:szCs w:val="20"/>
          <w:lang w:eastAsia="ar-SA"/>
        </w:rPr>
        <w:t>IV. ADMINISTRATÍVNE INFORMÁCIE</w:t>
      </w:r>
    </w:p>
    <w:p w14:paraId="2B3A58E1" w14:textId="77777777" w:rsidR="00AE6C4C" w:rsidRPr="004F296F" w:rsidRDefault="00AE6C4C" w:rsidP="00BC7614">
      <w:pPr>
        <w:spacing w:after="0" w:line="240" w:lineRule="auto"/>
        <w:ind w:left="-142"/>
        <w:rPr>
          <w:rFonts w:ascii="Calibri" w:eastAsia="Calibri" w:hAnsi="Calibri" w:cs="Times New Roman"/>
          <w:b/>
          <w:sz w:val="20"/>
          <w:szCs w:val="20"/>
          <w:lang w:eastAsia="ar-SA"/>
        </w:rPr>
      </w:pPr>
    </w:p>
    <w:p w14:paraId="78706D1A" w14:textId="77777777" w:rsidR="00AE6C4C" w:rsidRPr="00E50A28" w:rsidRDefault="00AE6C4C" w:rsidP="003C6DE4">
      <w:pPr>
        <w:keepNext/>
        <w:numPr>
          <w:ilvl w:val="2"/>
          <w:numId w:val="1"/>
        </w:numPr>
        <w:suppressAutoHyphens/>
        <w:spacing w:before="60" w:after="0"/>
        <w:ind w:hanging="862"/>
        <w:jc w:val="both"/>
        <w:outlineLvl w:val="2"/>
        <w:rPr>
          <w:rFonts w:ascii="Calibri" w:eastAsia="Times New Roman" w:hAnsi="Calibri" w:cs="Times New Roman"/>
          <w:sz w:val="20"/>
          <w:szCs w:val="20"/>
          <w:lang w:eastAsia="ar-SA"/>
        </w:rPr>
      </w:pPr>
      <w:r w:rsidRPr="00E50A28">
        <w:rPr>
          <w:rFonts w:ascii="Calibri" w:eastAsia="Times New Roman" w:hAnsi="Calibri" w:cs="Times New Roman"/>
          <w:b/>
          <w:sz w:val="20"/>
          <w:szCs w:val="20"/>
          <w:lang w:eastAsia="ar-SA"/>
        </w:rPr>
        <w:t xml:space="preserve">Možnosť predloženia cenovej ponuky: </w:t>
      </w:r>
      <w:r w:rsidRPr="00E50A28">
        <w:rPr>
          <w:rFonts w:ascii="Calibri" w:eastAsia="Times New Roman" w:hAnsi="Calibri" w:cs="Times New Roman"/>
          <w:sz w:val="20"/>
          <w:szCs w:val="20"/>
          <w:lang w:eastAsia="ar-SA"/>
        </w:rPr>
        <w:t>Iba na celý predmet zákazky</w:t>
      </w:r>
    </w:p>
    <w:p w14:paraId="0C167596" w14:textId="77777777" w:rsidR="003C6DE4" w:rsidRDefault="00AE6C4C" w:rsidP="003C6DE4">
      <w:pPr>
        <w:suppressAutoHyphens/>
        <w:spacing w:after="0"/>
        <w:ind w:hanging="142"/>
        <w:jc w:val="both"/>
        <w:rPr>
          <w:rFonts w:ascii="Calibri" w:eastAsia="Times New Roman" w:hAnsi="Calibri" w:cs="Times New Roman"/>
          <w:sz w:val="20"/>
          <w:szCs w:val="20"/>
          <w:lang w:eastAsia="ar-SA"/>
        </w:rPr>
      </w:pPr>
      <w:r w:rsidRPr="00E50A28">
        <w:rPr>
          <w:rFonts w:ascii="Calibri" w:eastAsia="Times New Roman" w:hAnsi="Calibri" w:cs="Times New Roman"/>
          <w:b/>
          <w:sz w:val="20"/>
          <w:szCs w:val="20"/>
          <w:lang w:eastAsia="ar-SA"/>
        </w:rPr>
        <w:t xml:space="preserve">Povoľuje sa predloženie variantných riešení: </w:t>
      </w:r>
      <w:r w:rsidR="002D382B" w:rsidRPr="002D382B">
        <w:rPr>
          <w:rFonts w:ascii="Calibri" w:eastAsia="Times New Roman" w:hAnsi="Calibri" w:cs="Times New Roman"/>
          <w:sz w:val="20"/>
          <w:szCs w:val="20"/>
          <w:lang w:eastAsia="ar-SA"/>
        </w:rPr>
        <w:t>Záujemcom sa neumožňuje predložiť variant</w:t>
      </w:r>
      <w:r w:rsidR="002D382B">
        <w:rPr>
          <w:rFonts w:ascii="Calibri" w:eastAsia="Times New Roman" w:hAnsi="Calibri" w:cs="Times New Roman"/>
          <w:sz w:val="20"/>
          <w:szCs w:val="20"/>
          <w:lang w:eastAsia="ar-SA"/>
        </w:rPr>
        <w:t>né riešenie vo vzťahu k</w:t>
      </w:r>
    </w:p>
    <w:p w14:paraId="54A9A7C6" w14:textId="77777777" w:rsidR="003C6DE4" w:rsidRDefault="002D382B" w:rsidP="003C6DE4">
      <w:pPr>
        <w:suppressAutoHyphens/>
        <w:spacing w:after="0"/>
        <w:ind w:hanging="142"/>
        <w:jc w:val="both"/>
        <w:rPr>
          <w:rFonts w:ascii="Calibri" w:eastAsia="Times New Roman" w:hAnsi="Calibri" w:cs="Times New Roman"/>
          <w:sz w:val="20"/>
          <w:szCs w:val="20"/>
          <w:lang w:eastAsia="ar-SA"/>
        </w:rPr>
      </w:pPr>
      <w:r w:rsidRPr="002D382B">
        <w:rPr>
          <w:rFonts w:ascii="Calibri" w:eastAsia="Times New Roman" w:hAnsi="Calibri" w:cs="Times New Roman"/>
          <w:sz w:val="20"/>
          <w:szCs w:val="20"/>
          <w:lang w:eastAsia="ar-SA"/>
        </w:rPr>
        <w:t>požadovanému riešeniu. Ak súčasťou ponuky bude aj variantné riešenie, var</w:t>
      </w:r>
      <w:r>
        <w:rPr>
          <w:rFonts w:ascii="Calibri" w:eastAsia="Times New Roman" w:hAnsi="Calibri" w:cs="Times New Roman"/>
          <w:sz w:val="20"/>
          <w:szCs w:val="20"/>
          <w:lang w:eastAsia="ar-SA"/>
        </w:rPr>
        <w:t>iantné riešenie nebude zaradené</w:t>
      </w:r>
    </w:p>
    <w:p w14:paraId="0B963E2F" w14:textId="77777777" w:rsidR="002D382B" w:rsidRPr="002D382B" w:rsidRDefault="002D382B" w:rsidP="003C6DE4">
      <w:pPr>
        <w:suppressAutoHyphens/>
        <w:spacing w:after="0"/>
        <w:ind w:hanging="142"/>
        <w:jc w:val="both"/>
        <w:rPr>
          <w:rFonts w:ascii="Calibri" w:eastAsia="Times New Roman" w:hAnsi="Calibri" w:cs="Times New Roman"/>
          <w:sz w:val="20"/>
          <w:szCs w:val="20"/>
          <w:lang w:eastAsia="ar-SA"/>
        </w:rPr>
      </w:pPr>
      <w:r w:rsidRPr="002D382B">
        <w:rPr>
          <w:rFonts w:ascii="Calibri" w:eastAsia="Times New Roman" w:hAnsi="Calibri" w:cs="Times New Roman"/>
          <w:sz w:val="20"/>
          <w:szCs w:val="20"/>
          <w:lang w:eastAsia="ar-SA"/>
        </w:rPr>
        <w:t>do  vyhodnocovania  a  bude sa naň hľadieť, akoby nebolo predložené</w:t>
      </w:r>
    </w:p>
    <w:p w14:paraId="1DDC5017" w14:textId="77777777" w:rsidR="00AE6C4C" w:rsidRDefault="00AE6C4C" w:rsidP="003C6DE4">
      <w:pPr>
        <w:suppressAutoHyphens/>
        <w:spacing w:after="0"/>
        <w:ind w:hanging="142"/>
        <w:jc w:val="both"/>
        <w:rPr>
          <w:rFonts w:ascii="Calibri" w:eastAsia="Times New Roman" w:hAnsi="Calibri" w:cs="Times New Roman"/>
          <w:sz w:val="20"/>
          <w:szCs w:val="20"/>
          <w:lang w:eastAsia="ar-SA"/>
        </w:rPr>
      </w:pPr>
      <w:r w:rsidRPr="00E50A28">
        <w:rPr>
          <w:rFonts w:ascii="Calibri" w:eastAsia="Times New Roman" w:hAnsi="Calibri" w:cs="Times New Roman"/>
          <w:b/>
          <w:sz w:val="20"/>
          <w:szCs w:val="20"/>
          <w:lang w:eastAsia="ar-SA"/>
        </w:rPr>
        <w:t xml:space="preserve">Jazyk ponuky: </w:t>
      </w:r>
      <w:r w:rsidRPr="00E50A28">
        <w:rPr>
          <w:rFonts w:ascii="Calibri" w:eastAsia="Times New Roman" w:hAnsi="Calibri" w:cs="Times New Roman"/>
          <w:sz w:val="20"/>
          <w:szCs w:val="20"/>
          <w:lang w:eastAsia="ar-SA"/>
        </w:rPr>
        <w:t xml:space="preserve">Cenové ponuky sa </w:t>
      </w:r>
      <w:r w:rsidRPr="00A919BB">
        <w:rPr>
          <w:rFonts w:ascii="Calibri" w:eastAsia="Times New Roman" w:hAnsi="Calibri" w:cs="Times New Roman"/>
          <w:sz w:val="20"/>
          <w:szCs w:val="20"/>
          <w:lang w:eastAsia="ar-SA"/>
        </w:rPr>
        <w:t>predkladajú v slovenskom jazyku, resp. českom jazyku</w:t>
      </w:r>
    </w:p>
    <w:p w14:paraId="27F952FB" w14:textId="77777777" w:rsidR="004E733A" w:rsidRDefault="00047272" w:rsidP="003C6DE4">
      <w:pPr>
        <w:suppressAutoHyphens/>
        <w:spacing w:after="0"/>
        <w:ind w:hanging="142"/>
        <w:jc w:val="both"/>
        <w:rPr>
          <w:rFonts w:ascii="Calibri" w:eastAsia="Times New Roman" w:hAnsi="Calibri" w:cs="Times New Roman"/>
          <w:sz w:val="20"/>
          <w:szCs w:val="20"/>
          <w:lang w:eastAsia="ar-SA"/>
        </w:rPr>
      </w:pPr>
      <w:r w:rsidRPr="004E733A">
        <w:rPr>
          <w:rFonts w:ascii="Calibri" w:eastAsia="Times New Roman" w:hAnsi="Calibri" w:cs="Times New Roman"/>
          <w:sz w:val="20"/>
          <w:szCs w:val="20"/>
          <w:lang w:eastAsia="ar-SA"/>
        </w:rPr>
        <w:t xml:space="preserve">Lehota viazanosti ponúk: min. lehota počas, ktorej musia byť ponuky viazané je </w:t>
      </w:r>
      <w:r w:rsidR="004E733A" w:rsidRPr="004E733A">
        <w:rPr>
          <w:rFonts w:ascii="Calibri" w:eastAsia="Times New Roman" w:hAnsi="Calibri" w:cs="Times New Roman"/>
          <w:b/>
          <w:sz w:val="20"/>
          <w:szCs w:val="20"/>
          <w:lang w:eastAsia="ar-SA"/>
        </w:rPr>
        <w:t>31</w:t>
      </w:r>
      <w:r w:rsidR="00E27166" w:rsidRPr="004E733A">
        <w:rPr>
          <w:rFonts w:ascii="Calibri" w:eastAsia="Times New Roman" w:hAnsi="Calibri" w:cs="Times New Roman"/>
          <w:b/>
          <w:sz w:val="20"/>
          <w:szCs w:val="20"/>
          <w:lang w:eastAsia="ar-SA"/>
        </w:rPr>
        <w:t>.08</w:t>
      </w:r>
      <w:r w:rsidRPr="004E733A">
        <w:rPr>
          <w:rFonts w:ascii="Calibri" w:eastAsia="Times New Roman" w:hAnsi="Calibri" w:cs="Times New Roman"/>
          <w:b/>
          <w:sz w:val="20"/>
          <w:szCs w:val="20"/>
          <w:lang w:eastAsia="ar-SA"/>
        </w:rPr>
        <w:t>.2020</w:t>
      </w:r>
      <w:r w:rsidR="004E733A" w:rsidRPr="004E733A">
        <w:rPr>
          <w:rFonts w:ascii="Calibri" w:eastAsia="Times New Roman" w:hAnsi="Calibri" w:cs="Times New Roman"/>
          <w:sz w:val="20"/>
          <w:szCs w:val="20"/>
          <w:lang w:eastAsia="ar-SA"/>
        </w:rPr>
        <w:t xml:space="preserve"> </w:t>
      </w:r>
      <w:r w:rsidRPr="004E733A">
        <w:rPr>
          <w:rFonts w:ascii="Calibri" w:eastAsia="Times New Roman" w:hAnsi="Calibri" w:cs="Times New Roman"/>
          <w:sz w:val="20"/>
          <w:szCs w:val="20"/>
          <w:lang w:eastAsia="ar-SA"/>
        </w:rPr>
        <w:t>odo dňa z</w:t>
      </w:r>
      <w:r w:rsidR="004E733A">
        <w:rPr>
          <w:rFonts w:ascii="Calibri" w:eastAsia="Times New Roman" w:hAnsi="Calibri" w:cs="Times New Roman"/>
          <w:sz w:val="20"/>
          <w:szCs w:val="20"/>
          <w:lang w:eastAsia="ar-SA"/>
        </w:rPr>
        <w:t>aslania</w:t>
      </w:r>
    </w:p>
    <w:p w14:paraId="22F12BBF" w14:textId="77777777" w:rsidR="00047272" w:rsidRPr="004E733A" w:rsidRDefault="00047272" w:rsidP="003C6DE4">
      <w:pPr>
        <w:suppressAutoHyphens/>
        <w:spacing w:after="0"/>
        <w:ind w:hanging="142"/>
        <w:jc w:val="both"/>
        <w:rPr>
          <w:rFonts w:ascii="Calibri" w:eastAsia="Times New Roman" w:hAnsi="Calibri" w:cs="Times New Roman"/>
          <w:sz w:val="20"/>
          <w:szCs w:val="20"/>
          <w:lang w:eastAsia="ar-SA"/>
        </w:rPr>
      </w:pPr>
      <w:r w:rsidRPr="004E733A">
        <w:rPr>
          <w:rFonts w:ascii="Calibri" w:eastAsia="Times New Roman" w:hAnsi="Calibri" w:cs="Times New Roman"/>
          <w:sz w:val="20"/>
          <w:szCs w:val="20"/>
          <w:lang w:eastAsia="ar-SA"/>
        </w:rPr>
        <w:t>oznámenia o výsledku verejného obstarávania s výzvou k uzavretiu zmluvy o dielo</w:t>
      </w:r>
    </w:p>
    <w:p w14:paraId="1927F995" w14:textId="77777777" w:rsidR="00AE6C4C" w:rsidRPr="002970BB" w:rsidRDefault="00AE6C4C" w:rsidP="003C6DE4">
      <w:pPr>
        <w:suppressAutoHyphens/>
        <w:spacing w:after="0"/>
        <w:ind w:hanging="142"/>
        <w:jc w:val="both"/>
        <w:rPr>
          <w:rFonts w:ascii="Calibri" w:eastAsia="Times New Roman" w:hAnsi="Calibri" w:cs="Times New Roman"/>
          <w:sz w:val="20"/>
          <w:szCs w:val="20"/>
          <w:lang w:eastAsia="ar-SA"/>
        </w:rPr>
      </w:pPr>
      <w:r w:rsidRPr="004E733A">
        <w:rPr>
          <w:rFonts w:ascii="Calibri" w:eastAsia="Times New Roman" w:hAnsi="Calibri" w:cs="Times New Roman"/>
          <w:b/>
          <w:sz w:val="20"/>
          <w:szCs w:val="20"/>
          <w:lang w:eastAsia="ar-SA"/>
        </w:rPr>
        <w:t>Lehota na predkladanie</w:t>
      </w:r>
      <w:r w:rsidRPr="001547D3">
        <w:rPr>
          <w:rFonts w:ascii="Calibri" w:eastAsia="Times New Roman" w:hAnsi="Calibri" w:cs="Times New Roman"/>
          <w:b/>
          <w:sz w:val="20"/>
          <w:szCs w:val="20"/>
          <w:lang w:eastAsia="ar-SA"/>
        </w:rPr>
        <w:t xml:space="preserve"> cenových ponúk:</w:t>
      </w:r>
      <w:r w:rsidRPr="001547D3">
        <w:rPr>
          <w:rFonts w:ascii="Calibri" w:eastAsia="Times New Roman" w:hAnsi="Calibri" w:cs="Times New Roman"/>
          <w:sz w:val="20"/>
          <w:szCs w:val="20"/>
          <w:lang w:eastAsia="ar-SA"/>
        </w:rPr>
        <w:t xml:space="preserve"> </w:t>
      </w:r>
      <w:r w:rsidRPr="0061545B">
        <w:rPr>
          <w:rFonts w:ascii="Calibri" w:eastAsia="Times New Roman" w:hAnsi="Calibri" w:cs="Times New Roman"/>
          <w:b/>
          <w:sz w:val="20"/>
          <w:szCs w:val="20"/>
          <w:u w:val="single"/>
          <w:lang w:eastAsia="ar-SA"/>
        </w:rPr>
        <w:t xml:space="preserve">do </w:t>
      </w:r>
      <w:r w:rsidR="004E733A" w:rsidRPr="0061545B">
        <w:rPr>
          <w:rFonts w:ascii="Calibri" w:eastAsia="Times New Roman" w:hAnsi="Calibri" w:cs="Times New Roman"/>
          <w:b/>
          <w:sz w:val="20"/>
          <w:szCs w:val="20"/>
          <w:u w:val="single"/>
          <w:lang w:eastAsia="ar-SA"/>
        </w:rPr>
        <w:t>21.08</w:t>
      </w:r>
      <w:r w:rsidR="0071707C" w:rsidRPr="0061545B">
        <w:rPr>
          <w:rFonts w:ascii="Calibri" w:eastAsia="Times New Roman" w:hAnsi="Calibri" w:cs="Times New Roman"/>
          <w:b/>
          <w:sz w:val="20"/>
          <w:szCs w:val="20"/>
          <w:u w:val="single"/>
          <w:lang w:eastAsia="ar-SA"/>
        </w:rPr>
        <w:t>.2020</w:t>
      </w:r>
      <w:r w:rsidR="003D520D" w:rsidRPr="0061545B">
        <w:rPr>
          <w:rFonts w:ascii="Calibri" w:eastAsia="Times New Roman" w:hAnsi="Calibri" w:cs="Times New Roman"/>
          <w:b/>
          <w:sz w:val="20"/>
          <w:szCs w:val="20"/>
          <w:u w:val="single"/>
          <w:lang w:eastAsia="ar-SA"/>
        </w:rPr>
        <w:t xml:space="preserve"> do 15:00 hod.</w:t>
      </w:r>
    </w:p>
    <w:p w14:paraId="2D9E8FA3" w14:textId="77777777" w:rsidR="00AE6C4C" w:rsidRDefault="00AE6C4C" w:rsidP="003C6DE4">
      <w:pPr>
        <w:suppressAutoHyphens/>
        <w:spacing w:after="0"/>
        <w:ind w:left="-142" w:hanging="142"/>
        <w:jc w:val="both"/>
        <w:rPr>
          <w:rFonts w:ascii="Calibri" w:eastAsia="Times New Roman" w:hAnsi="Calibri" w:cs="Times New Roman"/>
          <w:sz w:val="20"/>
          <w:szCs w:val="20"/>
          <w:lang w:eastAsia="ar-SA"/>
        </w:rPr>
      </w:pPr>
      <w:r w:rsidRPr="002970BB">
        <w:rPr>
          <w:rFonts w:ascii="Calibri" w:eastAsia="Times New Roman" w:hAnsi="Calibri" w:cs="Times New Roman"/>
          <w:b/>
          <w:sz w:val="20"/>
          <w:szCs w:val="20"/>
          <w:lang w:eastAsia="ar-SA"/>
        </w:rPr>
        <w:t xml:space="preserve">   Spôsob zasielania výzvy:</w:t>
      </w:r>
      <w:r w:rsidRPr="002970BB">
        <w:rPr>
          <w:rFonts w:ascii="Calibri" w:eastAsia="Times New Roman" w:hAnsi="Calibri" w:cs="Times New Roman"/>
          <w:sz w:val="20"/>
          <w:szCs w:val="20"/>
          <w:lang w:eastAsia="ar-SA"/>
        </w:rPr>
        <w:t xml:space="preserve"> Výzva na predloženie cenových ponúk sa zasiela </w:t>
      </w:r>
      <w:r w:rsidRPr="002D382B">
        <w:rPr>
          <w:rFonts w:ascii="Calibri" w:eastAsia="Times New Roman" w:hAnsi="Calibri" w:cs="Times New Roman"/>
          <w:b/>
          <w:sz w:val="20"/>
          <w:szCs w:val="20"/>
          <w:lang w:eastAsia="ar-SA"/>
        </w:rPr>
        <w:t>elektronickým spôsobom</w:t>
      </w:r>
      <w:r w:rsidRPr="002970BB">
        <w:rPr>
          <w:rFonts w:ascii="Calibri" w:eastAsia="Times New Roman" w:hAnsi="Calibri" w:cs="Times New Roman"/>
          <w:sz w:val="20"/>
          <w:szCs w:val="20"/>
          <w:lang w:eastAsia="ar-SA"/>
        </w:rPr>
        <w:t xml:space="preserve">                                      z kontaktného miesta uvedenom v bode I.B v  tejto výzve dňa </w:t>
      </w:r>
      <w:r w:rsidR="004E733A">
        <w:rPr>
          <w:rFonts w:ascii="Calibri" w:eastAsia="Times New Roman" w:hAnsi="Calibri" w:cs="Times New Roman"/>
          <w:b/>
          <w:sz w:val="20"/>
          <w:szCs w:val="20"/>
          <w:lang w:eastAsia="ar-SA"/>
        </w:rPr>
        <w:t>13.08</w:t>
      </w:r>
      <w:r w:rsidR="003C5C29" w:rsidRPr="001547D3">
        <w:rPr>
          <w:rFonts w:ascii="Calibri" w:eastAsia="Times New Roman" w:hAnsi="Calibri" w:cs="Times New Roman"/>
          <w:b/>
          <w:sz w:val="20"/>
          <w:szCs w:val="20"/>
          <w:lang w:eastAsia="ar-SA"/>
        </w:rPr>
        <w:t>.2020</w:t>
      </w:r>
      <w:r w:rsidRPr="001547D3">
        <w:rPr>
          <w:rFonts w:ascii="Calibri" w:eastAsia="Times New Roman" w:hAnsi="Calibri" w:cs="Times New Roman"/>
          <w:sz w:val="20"/>
          <w:szCs w:val="20"/>
          <w:lang w:eastAsia="ar-SA"/>
        </w:rPr>
        <w:t xml:space="preserve">. Záujemca potvrdí prevzatie všetkých informácií k stanoveniu ceny na predmet  zákazky zasielaných elektronickým spôsobom. </w:t>
      </w:r>
      <w:r w:rsidRPr="001547D3">
        <w:rPr>
          <w:rFonts w:ascii="Calibri" w:eastAsia="Times New Roman" w:hAnsi="Calibri" w:cs="Times New Roman"/>
          <w:sz w:val="20"/>
          <w:szCs w:val="20"/>
          <w:lang w:eastAsia="ar-SA"/>
        </w:rPr>
        <w:tab/>
      </w:r>
    </w:p>
    <w:p w14:paraId="36F93722" w14:textId="77777777" w:rsidR="00A36E86" w:rsidRPr="002B1DEF" w:rsidRDefault="002B1DEF" w:rsidP="003C6DE4">
      <w:pPr>
        <w:suppressAutoHyphens/>
        <w:spacing w:after="0"/>
        <w:ind w:left="-142" w:hanging="142"/>
        <w:jc w:val="both"/>
        <w:rPr>
          <w:rFonts w:ascii="Calibri" w:eastAsia="Times New Roman" w:hAnsi="Calibri" w:cs="Times New Roman"/>
          <w:sz w:val="20"/>
          <w:szCs w:val="20"/>
          <w:lang w:eastAsia="ar-SA"/>
        </w:rPr>
      </w:pPr>
      <w:r>
        <w:rPr>
          <w:rFonts w:ascii="Calibri" w:eastAsia="Times New Roman" w:hAnsi="Calibri" w:cs="Times New Roman"/>
          <w:sz w:val="20"/>
          <w:szCs w:val="20"/>
          <w:lang w:eastAsia="ar-SA"/>
        </w:rPr>
        <w:t xml:space="preserve">   </w:t>
      </w:r>
      <w:r w:rsidR="00AE6C4C" w:rsidRPr="001547D3">
        <w:rPr>
          <w:rFonts w:eastAsia="Times New Roman" w:cs="Times New Roman"/>
          <w:b/>
          <w:bCs/>
          <w:sz w:val="20"/>
          <w:szCs w:val="20"/>
          <w:lang w:eastAsia="ar-SA"/>
        </w:rPr>
        <w:t>Spôsob predloženia cenovej ponuky:</w:t>
      </w:r>
    </w:p>
    <w:p w14:paraId="11C4E1CE" w14:textId="77777777" w:rsidR="002C00BE" w:rsidRPr="001547D3" w:rsidRDefault="002C00BE" w:rsidP="00BC7614">
      <w:pPr>
        <w:suppressAutoHyphens/>
        <w:autoSpaceDN w:val="0"/>
        <w:spacing w:after="0" w:line="240" w:lineRule="auto"/>
        <w:ind w:left="-142" w:hanging="142"/>
        <w:jc w:val="both"/>
        <w:rPr>
          <w:rFonts w:ascii="Calibri" w:eastAsia="SimSun" w:hAnsi="Calibri" w:cs="F"/>
          <w:kern w:val="3"/>
        </w:rPr>
      </w:pPr>
    </w:p>
    <w:p w14:paraId="49175621" w14:textId="77777777" w:rsidR="00AE6C4C" w:rsidRPr="001547D3" w:rsidRDefault="00AE6C4C" w:rsidP="00BC7614">
      <w:pPr>
        <w:suppressAutoHyphens/>
        <w:autoSpaceDN w:val="0"/>
        <w:spacing w:after="0" w:line="240" w:lineRule="auto"/>
        <w:ind w:left="-142" w:hanging="142"/>
        <w:jc w:val="both"/>
        <w:rPr>
          <w:rFonts w:eastAsia="Times New Roman" w:cs="Times New Roman"/>
          <w:b/>
          <w:bCs/>
          <w:sz w:val="20"/>
          <w:szCs w:val="20"/>
          <w:u w:val="single"/>
          <w:lang w:eastAsia="ar-SA"/>
        </w:rPr>
      </w:pPr>
      <w:r w:rsidRPr="001547D3">
        <w:rPr>
          <w:rFonts w:ascii="Calibri" w:eastAsia="SimSun" w:hAnsi="Calibri" w:cs="F"/>
          <w:kern w:val="3"/>
        </w:rPr>
        <w:t xml:space="preserve">   </w:t>
      </w:r>
      <w:r w:rsidRPr="001547D3">
        <w:rPr>
          <w:rFonts w:eastAsia="Times New Roman" w:cs="Times New Roman"/>
          <w:b/>
          <w:bCs/>
          <w:sz w:val="20"/>
          <w:szCs w:val="20"/>
          <w:u w:val="single"/>
          <w:lang w:eastAsia="ar-SA"/>
        </w:rPr>
        <w:t>Cenové ponuky musia byť doručené nasledovne:</w:t>
      </w:r>
    </w:p>
    <w:p w14:paraId="1F5015F8" w14:textId="77777777" w:rsidR="002C00BE" w:rsidRPr="001547D3" w:rsidRDefault="002C00BE" w:rsidP="00BC7614">
      <w:pPr>
        <w:suppressAutoHyphens/>
        <w:autoSpaceDN w:val="0"/>
        <w:spacing w:after="0" w:line="240" w:lineRule="auto"/>
        <w:ind w:left="-142" w:hanging="142"/>
        <w:jc w:val="both"/>
        <w:rPr>
          <w:rFonts w:eastAsia="Times New Roman" w:cs="Times New Roman"/>
          <w:b/>
          <w:bCs/>
          <w:sz w:val="20"/>
          <w:szCs w:val="20"/>
          <w:u w:val="single"/>
          <w:lang w:eastAsia="ar-SA"/>
        </w:rPr>
      </w:pPr>
    </w:p>
    <w:p w14:paraId="5E6786BC" w14:textId="77777777" w:rsidR="002C00BE" w:rsidRPr="001547D3" w:rsidRDefault="00AE6C4C" w:rsidP="00AC16BF">
      <w:pPr>
        <w:numPr>
          <w:ilvl w:val="0"/>
          <w:numId w:val="22"/>
        </w:numPr>
        <w:suppressAutoHyphens/>
        <w:spacing w:after="0"/>
        <w:jc w:val="both"/>
        <w:rPr>
          <w:rFonts w:ascii="Calibri" w:eastAsia="Times New Roman" w:hAnsi="Calibri" w:cs="Calibri"/>
          <w:bCs/>
          <w:sz w:val="20"/>
          <w:szCs w:val="20"/>
          <w:lang w:eastAsia="ar-SA"/>
        </w:rPr>
      </w:pPr>
      <w:r w:rsidRPr="001547D3">
        <w:rPr>
          <w:rFonts w:eastAsia="Times New Roman" w:cs="Calibri"/>
          <w:sz w:val="20"/>
          <w:szCs w:val="20"/>
          <w:lang w:eastAsia="ar-SA"/>
        </w:rPr>
        <w:t>elektronicky/emailom na adresu kontaktného miesta uvedeného v bode I.B tejto výzvy v  predpísanom formáte pdf., email kontaktného miesta: </w:t>
      </w:r>
      <w:hyperlink r:id="rId11" w:history="1">
        <w:r w:rsidRPr="001547D3">
          <w:rPr>
            <w:rStyle w:val="Hypertextovprepojenie"/>
            <w:rFonts w:eastAsia="Times New Roman" w:cs="Calibri"/>
            <w:color w:val="auto"/>
            <w:sz w:val="20"/>
            <w:szCs w:val="20"/>
            <w:lang w:eastAsia="ar-SA"/>
          </w:rPr>
          <w:t>obstaravanie.amire@gmail.com</w:t>
        </w:r>
      </w:hyperlink>
      <w:r w:rsidRPr="001547D3">
        <w:rPr>
          <w:rStyle w:val="Hypertextovprepojenie"/>
          <w:rFonts w:eastAsia="Times New Roman" w:cs="Calibri"/>
          <w:color w:val="auto"/>
          <w:sz w:val="20"/>
          <w:szCs w:val="20"/>
          <w:lang w:eastAsia="ar-SA"/>
        </w:rPr>
        <w:t xml:space="preserve">, </w:t>
      </w:r>
    </w:p>
    <w:p w14:paraId="44A8CA9D" w14:textId="77777777" w:rsidR="00AE6C4C" w:rsidRPr="001547D3" w:rsidRDefault="00AE6C4C" w:rsidP="00AC16BF">
      <w:pPr>
        <w:numPr>
          <w:ilvl w:val="0"/>
          <w:numId w:val="23"/>
        </w:numPr>
        <w:suppressAutoHyphens/>
        <w:spacing w:after="0"/>
        <w:jc w:val="both"/>
        <w:rPr>
          <w:rFonts w:eastAsia="Times New Roman" w:cs="Times New Roman"/>
          <w:sz w:val="20"/>
          <w:szCs w:val="20"/>
          <w:lang w:eastAsia="ar-SA"/>
        </w:rPr>
      </w:pPr>
      <w:r w:rsidRPr="001547D3">
        <w:rPr>
          <w:rFonts w:eastAsia="Times New Roman" w:cs="Times New Roman"/>
          <w:sz w:val="20"/>
          <w:szCs w:val="20"/>
          <w:lang w:eastAsia="ar-SA"/>
        </w:rPr>
        <w:t>označenie</w:t>
      </w:r>
      <w:r w:rsidR="002D382B" w:rsidRPr="001547D3">
        <w:rPr>
          <w:rFonts w:eastAsia="Times New Roman" w:cs="Times New Roman"/>
          <w:sz w:val="20"/>
          <w:szCs w:val="20"/>
          <w:lang w:eastAsia="ar-SA"/>
        </w:rPr>
        <w:t xml:space="preserve"> predmetu správy </w:t>
      </w:r>
      <w:r w:rsidRPr="001547D3">
        <w:rPr>
          <w:rFonts w:eastAsia="Times New Roman" w:cs="Times New Roman"/>
          <w:sz w:val="20"/>
          <w:szCs w:val="20"/>
          <w:lang w:eastAsia="ar-SA"/>
        </w:rPr>
        <w:t xml:space="preserve">: </w:t>
      </w:r>
      <w:r w:rsidR="002D382B" w:rsidRPr="001547D3">
        <w:rPr>
          <w:rFonts w:eastAsia="Times New Roman" w:cs="Times New Roman"/>
          <w:b/>
          <w:sz w:val="20"/>
          <w:szCs w:val="20"/>
          <w:lang w:eastAsia="ar-SA"/>
        </w:rPr>
        <w:t>„</w:t>
      </w:r>
      <w:r w:rsidR="00836BCB" w:rsidRPr="00836BCB">
        <w:rPr>
          <w:rFonts w:eastAsia="Times New Roman" w:cs="Times New Roman"/>
          <w:b/>
          <w:bCs/>
          <w:iCs/>
          <w:sz w:val="20"/>
          <w:szCs w:val="20"/>
          <w:lang w:val="en-US" w:eastAsia="ar-SA"/>
        </w:rPr>
        <w:t xml:space="preserve">Výstavba hasičskej zbrojnice Lehnice - 1. </w:t>
      </w:r>
      <w:r w:rsidR="00836BCB" w:rsidRPr="00836BCB">
        <w:rPr>
          <w:rFonts w:eastAsia="Times New Roman" w:cs="Times New Roman"/>
          <w:b/>
          <w:bCs/>
          <w:iCs/>
          <w:sz w:val="20"/>
          <w:szCs w:val="20"/>
          <w:lang w:eastAsia="ar-SA"/>
        </w:rPr>
        <w:t>etapa</w:t>
      </w:r>
      <w:r w:rsidR="002D382B" w:rsidRPr="001547D3">
        <w:rPr>
          <w:rFonts w:eastAsia="Times New Roman" w:cs="Times New Roman"/>
          <w:b/>
          <w:sz w:val="20"/>
          <w:szCs w:val="20"/>
          <w:lang w:eastAsia="ar-SA"/>
        </w:rPr>
        <w:t>“</w:t>
      </w:r>
    </w:p>
    <w:p w14:paraId="1A71CD97" w14:textId="77777777" w:rsidR="00F15F9D" w:rsidRPr="001547D3" w:rsidRDefault="00AE6C4C" w:rsidP="00AC16BF">
      <w:pPr>
        <w:numPr>
          <w:ilvl w:val="0"/>
          <w:numId w:val="23"/>
        </w:numPr>
        <w:suppressAutoHyphens/>
        <w:spacing w:after="0"/>
        <w:jc w:val="both"/>
        <w:rPr>
          <w:rFonts w:ascii="Calibri" w:eastAsia="Times New Roman" w:hAnsi="Calibri" w:cs="Times New Roman"/>
          <w:sz w:val="20"/>
          <w:szCs w:val="20"/>
          <w:lang w:eastAsia="ar-SA"/>
        </w:rPr>
      </w:pPr>
      <w:r w:rsidRPr="001547D3">
        <w:rPr>
          <w:rFonts w:eastAsia="Times New Roman" w:cs="Times New Roman"/>
          <w:sz w:val="20"/>
          <w:szCs w:val="20"/>
          <w:lang w:eastAsia="ar-SA"/>
        </w:rPr>
        <w:t xml:space="preserve">označenie heslom: </w:t>
      </w:r>
      <w:r w:rsidR="00EB4DDA" w:rsidRPr="001547D3">
        <w:rPr>
          <w:rFonts w:eastAsia="Times New Roman" w:cs="Times New Roman"/>
          <w:b/>
          <w:sz w:val="20"/>
          <w:szCs w:val="20"/>
          <w:lang w:eastAsia="ar-SA"/>
        </w:rPr>
        <w:t>„</w:t>
      </w:r>
      <w:r w:rsidR="002D382B" w:rsidRPr="001547D3">
        <w:rPr>
          <w:rFonts w:eastAsia="Times New Roman" w:cs="Times New Roman"/>
          <w:b/>
          <w:sz w:val="20"/>
          <w:szCs w:val="20"/>
          <w:lang w:eastAsia="ar-SA"/>
        </w:rPr>
        <w:t xml:space="preserve"> </w:t>
      </w:r>
      <w:r w:rsidR="002D382B" w:rsidRPr="001547D3">
        <w:rPr>
          <w:rFonts w:eastAsia="Times New Roman" w:cs="Times New Roman"/>
          <w:sz w:val="20"/>
          <w:szCs w:val="20"/>
          <w:lang w:eastAsia="ar-SA"/>
        </w:rPr>
        <w:t xml:space="preserve">( uchádzač </w:t>
      </w:r>
      <w:r w:rsidR="002D382B" w:rsidRPr="001547D3">
        <w:rPr>
          <w:rFonts w:eastAsia="Times New Roman" w:cs="Times New Roman"/>
          <w:b/>
          <w:sz w:val="20"/>
          <w:szCs w:val="20"/>
          <w:lang w:eastAsia="ar-SA"/>
        </w:rPr>
        <w:t>poskytne heslo na otvorenie prílohy</w:t>
      </w:r>
      <w:r w:rsidR="002D382B" w:rsidRPr="001547D3">
        <w:rPr>
          <w:rFonts w:eastAsia="Times New Roman" w:cs="Times New Roman"/>
          <w:sz w:val="20"/>
          <w:szCs w:val="20"/>
          <w:lang w:eastAsia="ar-SA"/>
        </w:rPr>
        <w:t xml:space="preserve"> </w:t>
      </w:r>
      <w:r w:rsidR="00AC16BF" w:rsidRPr="001547D3">
        <w:rPr>
          <w:rFonts w:eastAsia="Times New Roman" w:cs="Times New Roman"/>
          <w:sz w:val="20"/>
          <w:szCs w:val="20"/>
          <w:lang w:eastAsia="ar-SA"/>
        </w:rPr>
        <w:t xml:space="preserve">v ponuke </w:t>
      </w:r>
      <w:r w:rsidR="002D382B" w:rsidRPr="001547D3">
        <w:rPr>
          <w:rFonts w:eastAsia="Times New Roman" w:cs="Times New Roman"/>
          <w:sz w:val="20"/>
          <w:szCs w:val="20"/>
          <w:lang w:eastAsia="ar-SA"/>
        </w:rPr>
        <w:t xml:space="preserve">po uplynutí lehoty na predloženie ponúk, </w:t>
      </w:r>
      <w:r w:rsidR="00AC16BF" w:rsidRPr="001547D3">
        <w:rPr>
          <w:rFonts w:eastAsia="Times New Roman" w:cs="Times New Roman"/>
          <w:sz w:val="20"/>
          <w:szCs w:val="20"/>
          <w:lang w:eastAsia="ar-SA"/>
        </w:rPr>
        <w:t>uvedené heslo</w:t>
      </w:r>
      <w:r w:rsidR="002D382B" w:rsidRPr="001547D3">
        <w:rPr>
          <w:rFonts w:eastAsia="Times New Roman" w:cs="Times New Roman"/>
          <w:sz w:val="20"/>
          <w:szCs w:val="20"/>
          <w:lang w:eastAsia="ar-SA"/>
        </w:rPr>
        <w:t xml:space="preserve"> </w:t>
      </w:r>
      <w:r w:rsidR="00AC16BF" w:rsidRPr="001547D3">
        <w:rPr>
          <w:rFonts w:eastAsia="Times New Roman" w:cs="Times New Roman"/>
          <w:sz w:val="20"/>
          <w:szCs w:val="20"/>
          <w:lang w:eastAsia="ar-SA"/>
        </w:rPr>
        <w:t>zašle záujemca bezodkladne</w:t>
      </w:r>
      <w:r w:rsidR="002D382B" w:rsidRPr="001547D3">
        <w:rPr>
          <w:rFonts w:eastAsia="Times New Roman" w:cs="Times New Roman"/>
          <w:sz w:val="20"/>
          <w:szCs w:val="20"/>
          <w:lang w:eastAsia="ar-SA"/>
        </w:rPr>
        <w:t xml:space="preserve"> emailom ! )</w:t>
      </w:r>
      <w:r w:rsidR="00EB4DDA" w:rsidRPr="001547D3">
        <w:rPr>
          <w:rFonts w:eastAsia="Times New Roman" w:cs="Times New Roman"/>
          <w:sz w:val="20"/>
          <w:szCs w:val="20"/>
          <w:lang w:eastAsia="ar-SA"/>
        </w:rPr>
        <w:t>“</w:t>
      </w:r>
    </w:p>
    <w:p w14:paraId="1AE8EA8E" w14:textId="77777777" w:rsidR="002C00BE" w:rsidRPr="001D6F99" w:rsidRDefault="002C00BE" w:rsidP="002C00BE">
      <w:pPr>
        <w:suppressAutoHyphens/>
        <w:spacing w:after="0"/>
        <w:jc w:val="both"/>
        <w:rPr>
          <w:rFonts w:ascii="Calibri" w:eastAsia="Times New Roman" w:hAnsi="Calibri" w:cs="Times New Roman"/>
          <w:sz w:val="20"/>
          <w:szCs w:val="20"/>
          <w:lang w:eastAsia="ar-SA"/>
        </w:rPr>
      </w:pPr>
    </w:p>
    <w:p w14:paraId="747B151C" w14:textId="77777777" w:rsidR="002B1DEF" w:rsidRDefault="00AD48CB" w:rsidP="002B1DEF">
      <w:pPr>
        <w:numPr>
          <w:ilvl w:val="0"/>
          <w:numId w:val="1"/>
        </w:numPr>
        <w:tabs>
          <w:tab w:val="clear" w:pos="432"/>
          <w:tab w:val="num" w:pos="192"/>
        </w:tabs>
        <w:suppressAutoHyphens/>
        <w:spacing w:after="0" w:line="240" w:lineRule="auto"/>
        <w:ind w:left="192" w:hanging="334"/>
        <w:jc w:val="both"/>
        <w:rPr>
          <w:rFonts w:ascii="Calibri" w:eastAsia="Times New Roman" w:hAnsi="Calibri" w:cs="Calibri"/>
          <w:b/>
          <w:sz w:val="24"/>
          <w:szCs w:val="24"/>
          <w:lang w:eastAsia="ar-SA"/>
        </w:rPr>
      </w:pPr>
      <w:r w:rsidRPr="00AD48CB">
        <w:rPr>
          <w:rFonts w:ascii="Calibri" w:eastAsia="Times New Roman" w:hAnsi="Calibri" w:cs="Calibri"/>
          <w:b/>
          <w:smallCaps/>
          <w:sz w:val="24"/>
          <w:szCs w:val="24"/>
          <w:lang w:eastAsia="ar-SA"/>
        </w:rPr>
        <w:t>v. obsah ponuky</w:t>
      </w:r>
      <w:r w:rsidRPr="00AD48CB">
        <w:rPr>
          <w:rFonts w:ascii="Calibri" w:eastAsia="Times New Roman" w:hAnsi="Calibri" w:cs="Calibri"/>
          <w:b/>
          <w:sz w:val="24"/>
          <w:szCs w:val="24"/>
          <w:lang w:eastAsia="ar-SA"/>
        </w:rPr>
        <w:t xml:space="preserve">     </w:t>
      </w:r>
    </w:p>
    <w:p w14:paraId="30E5D6F9" w14:textId="77777777" w:rsidR="00AD48CB" w:rsidRPr="00EF28C3" w:rsidRDefault="00AD48CB" w:rsidP="00EF28C3">
      <w:pPr>
        <w:numPr>
          <w:ilvl w:val="0"/>
          <w:numId w:val="1"/>
        </w:numPr>
        <w:tabs>
          <w:tab w:val="clear" w:pos="432"/>
        </w:tabs>
        <w:suppressAutoHyphens/>
        <w:spacing w:after="0" w:line="240" w:lineRule="auto"/>
        <w:ind w:left="-142" w:right="-143" w:firstLine="0"/>
        <w:jc w:val="both"/>
        <w:rPr>
          <w:rFonts w:ascii="Calibri" w:eastAsia="Times New Roman" w:hAnsi="Calibri" w:cs="Calibri"/>
          <w:b/>
          <w:sz w:val="24"/>
          <w:szCs w:val="24"/>
          <w:lang w:eastAsia="ar-SA"/>
        </w:rPr>
      </w:pPr>
      <w:r w:rsidRPr="00EF28C3">
        <w:rPr>
          <w:rFonts w:ascii="Calibri" w:eastAsia="Times New Roman" w:hAnsi="Calibri" w:cs="Times New Roman"/>
          <w:sz w:val="20"/>
          <w:szCs w:val="20"/>
          <w:lang w:eastAsia="ar-SA"/>
        </w:rPr>
        <w:t>Cenová ponuka nesmie obsahovať žiadne obm</w:t>
      </w:r>
      <w:r w:rsidR="00AC16BF" w:rsidRPr="00EF28C3">
        <w:rPr>
          <w:rFonts w:ascii="Calibri" w:eastAsia="Times New Roman" w:hAnsi="Calibri" w:cs="Times New Roman"/>
          <w:sz w:val="20"/>
          <w:szCs w:val="20"/>
          <w:lang w:eastAsia="ar-SA"/>
        </w:rPr>
        <w:t xml:space="preserve">edzenia alebo výhrady, ktoré sú v rozpore </w:t>
      </w:r>
      <w:r w:rsidR="00EF28C3">
        <w:rPr>
          <w:rFonts w:ascii="Calibri" w:eastAsia="Times New Roman" w:hAnsi="Calibri" w:cs="Times New Roman"/>
          <w:sz w:val="20"/>
          <w:szCs w:val="20"/>
          <w:lang w:eastAsia="ar-SA"/>
        </w:rPr>
        <w:t>s požiadavkami</w:t>
      </w:r>
      <w:r w:rsidR="00EF28C3">
        <w:rPr>
          <w:rFonts w:ascii="Calibri" w:eastAsia="Times New Roman" w:hAnsi="Calibri" w:cs="Calibri"/>
          <w:b/>
          <w:sz w:val="24"/>
          <w:szCs w:val="24"/>
          <w:lang w:eastAsia="ar-SA"/>
        </w:rPr>
        <w:t xml:space="preserve"> </w:t>
      </w:r>
      <w:r w:rsidRPr="00EF28C3">
        <w:rPr>
          <w:rFonts w:ascii="Calibri" w:eastAsia="Times New Roman" w:hAnsi="Calibri" w:cs="Times New Roman"/>
          <w:sz w:val="20"/>
          <w:szCs w:val="20"/>
          <w:lang w:eastAsia="ar-SA"/>
        </w:rPr>
        <w:t xml:space="preserve">a podmienkami uvedenými v tejto výzve. </w:t>
      </w:r>
    </w:p>
    <w:p w14:paraId="7C74D569" w14:textId="77777777" w:rsidR="00AD48CB" w:rsidRPr="00AD48CB" w:rsidRDefault="00AD48CB" w:rsidP="001D6F99">
      <w:pPr>
        <w:suppressAutoHyphens/>
        <w:spacing w:before="40" w:after="0" w:line="240" w:lineRule="auto"/>
        <w:jc w:val="both"/>
        <w:rPr>
          <w:rFonts w:ascii="Calibri" w:eastAsia="Times New Roman" w:hAnsi="Calibri" w:cs="Times New Roman"/>
          <w:sz w:val="20"/>
          <w:szCs w:val="20"/>
          <w:lang w:eastAsia="ar-SA"/>
        </w:rPr>
      </w:pPr>
    </w:p>
    <w:p w14:paraId="292C1DE0" w14:textId="77777777" w:rsidR="00AD48CB" w:rsidRPr="00AD48CB" w:rsidRDefault="00AD48CB" w:rsidP="001D6F99">
      <w:pPr>
        <w:suppressAutoHyphens/>
        <w:spacing w:before="40" w:after="0" w:line="240" w:lineRule="auto"/>
        <w:ind w:left="-142"/>
        <w:jc w:val="both"/>
        <w:rPr>
          <w:rFonts w:ascii="Calibri" w:eastAsia="Times New Roman" w:hAnsi="Calibri" w:cs="Times New Roman"/>
          <w:sz w:val="20"/>
          <w:szCs w:val="20"/>
          <w:lang w:eastAsia="ar-SA"/>
        </w:rPr>
      </w:pPr>
      <w:r w:rsidRPr="00AD48CB">
        <w:rPr>
          <w:rFonts w:ascii="Calibri" w:eastAsia="Times New Roman" w:hAnsi="Calibri" w:cs="Times New Roman"/>
          <w:sz w:val="20"/>
          <w:szCs w:val="20"/>
          <w:lang w:eastAsia="ar-SA"/>
        </w:rPr>
        <w:t xml:space="preserve">Obsahom ponuky musia byť doklady </w:t>
      </w:r>
      <w:r w:rsidR="00592461">
        <w:rPr>
          <w:rFonts w:ascii="Calibri" w:eastAsia="Times New Roman" w:hAnsi="Calibri" w:cs="Times New Roman"/>
          <w:sz w:val="20"/>
          <w:szCs w:val="20"/>
          <w:lang w:eastAsia="ar-SA"/>
        </w:rPr>
        <w:t xml:space="preserve">a dokumenty </w:t>
      </w:r>
      <w:r w:rsidRPr="00AD48CB">
        <w:rPr>
          <w:rFonts w:ascii="Calibri" w:eastAsia="Times New Roman" w:hAnsi="Calibri" w:cs="Times New Roman"/>
          <w:sz w:val="20"/>
          <w:szCs w:val="20"/>
          <w:lang w:eastAsia="ar-SA"/>
        </w:rPr>
        <w:t>podľa tohto článku V., ktorými sú:</w:t>
      </w:r>
    </w:p>
    <w:p w14:paraId="1C82D040" w14:textId="77777777" w:rsidR="00AD48CB" w:rsidRDefault="00AD48CB" w:rsidP="001D6F99">
      <w:pPr>
        <w:numPr>
          <w:ilvl w:val="0"/>
          <w:numId w:val="37"/>
        </w:numPr>
        <w:suppressAutoHyphens/>
        <w:spacing w:before="40" w:after="0" w:line="240" w:lineRule="auto"/>
        <w:jc w:val="both"/>
        <w:rPr>
          <w:rFonts w:ascii="Calibri" w:eastAsia="Times New Roman" w:hAnsi="Calibri" w:cs="Times New Roman"/>
          <w:sz w:val="20"/>
          <w:szCs w:val="20"/>
          <w:lang w:eastAsia="ar-SA"/>
        </w:rPr>
      </w:pPr>
      <w:r w:rsidRPr="00AD48CB">
        <w:rPr>
          <w:rFonts w:ascii="Calibri" w:eastAsia="Times New Roman" w:hAnsi="Calibri" w:cs="Times New Roman"/>
          <w:sz w:val="20"/>
          <w:szCs w:val="20"/>
          <w:lang w:eastAsia="ar-SA"/>
        </w:rPr>
        <w:t>Doklady/informácie na preukazova</w:t>
      </w:r>
      <w:r w:rsidR="002C5D7D">
        <w:rPr>
          <w:rFonts w:ascii="Calibri" w:eastAsia="Times New Roman" w:hAnsi="Calibri" w:cs="Times New Roman"/>
          <w:sz w:val="20"/>
          <w:szCs w:val="20"/>
          <w:lang w:eastAsia="ar-SA"/>
        </w:rPr>
        <w:t xml:space="preserve">nie splnenia podmienok účasti </w:t>
      </w:r>
      <w:r w:rsidRPr="00AD48CB">
        <w:rPr>
          <w:rFonts w:ascii="Calibri" w:eastAsia="Times New Roman" w:hAnsi="Calibri" w:cs="Times New Roman"/>
          <w:sz w:val="20"/>
          <w:szCs w:val="20"/>
          <w:lang w:eastAsia="ar-SA"/>
        </w:rPr>
        <w:t xml:space="preserve"> </w:t>
      </w:r>
    </w:p>
    <w:p w14:paraId="617BF1BA" w14:textId="77777777" w:rsidR="002C5D7D" w:rsidRPr="00AD48CB" w:rsidRDefault="002C5D7D" w:rsidP="001D6F99">
      <w:pPr>
        <w:numPr>
          <w:ilvl w:val="0"/>
          <w:numId w:val="37"/>
        </w:numPr>
        <w:suppressAutoHyphens/>
        <w:spacing w:before="40" w:after="0" w:line="240" w:lineRule="auto"/>
        <w:jc w:val="both"/>
        <w:rPr>
          <w:rFonts w:ascii="Calibri" w:eastAsia="Times New Roman" w:hAnsi="Calibri" w:cs="Times New Roman"/>
          <w:sz w:val="20"/>
          <w:szCs w:val="20"/>
          <w:lang w:eastAsia="ar-SA"/>
        </w:rPr>
      </w:pPr>
      <w:r>
        <w:rPr>
          <w:rFonts w:ascii="Calibri" w:eastAsia="Times New Roman" w:hAnsi="Calibri" w:cs="Times New Roman"/>
          <w:sz w:val="20"/>
          <w:szCs w:val="20"/>
          <w:lang w:eastAsia="ar-SA"/>
        </w:rPr>
        <w:t xml:space="preserve">Nacenený výkaz výmer </w:t>
      </w:r>
    </w:p>
    <w:p w14:paraId="6AF55B89" w14:textId="77777777" w:rsidR="00AD48CB" w:rsidRPr="00AD48CB" w:rsidRDefault="00AD48CB" w:rsidP="001D6F99">
      <w:pPr>
        <w:numPr>
          <w:ilvl w:val="0"/>
          <w:numId w:val="37"/>
        </w:numPr>
        <w:suppressAutoHyphens/>
        <w:spacing w:before="40" w:after="0" w:line="240" w:lineRule="auto"/>
        <w:jc w:val="both"/>
        <w:rPr>
          <w:rFonts w:ascii="Calibri" w:eastAsia="Times New Roman" w:hAnsi="Calibri" w:cs="Times New Roman"/>
          <w:sz w:val="20"/>
          <w:szCs w:val="20"/>
          <w:lang w:eastAsia="ar-SA"/>
        </w:rPr>
      </w:pPr>
      <w:r w:rsidRPr="00AD48CB">
        <w:rPr>
          <w:rFonts w:ascii="Calibri" w:eastAsia="Times New Roman" w:hAnsi="Calibri" w:cs="Times New Roman"/>
          <w:sz w:val="20"/>
          <w:szCs w:val="20"/>
          <w:lang w:eastAsia="ar-SA"/>
        </w:rPr>
        <w:t>Návrh na pl</w:t>
      </w:r>
      <w:r w:rsidR="006F6B9A">
        <w:rPr>
          <w:rFonts w:ascii="Calibri" w:eastAsia="Times New Roman" w:hAnsi="Calibri" w:cs="Times New Roman"/>
          <w:sz w:val="20"/>
          <w:szCs w:val="20"/>
          <w:lang w:eastAsia="ar-SA"/>
        </w:rPr>
        <w:t>nenie k</w:t>
      </w:r>
      <w:r w:rsidR="002C5D7D">
        <w:rPr>
          <w:rFonts w:ascii="Calibri" w:eastAsia="Times New Roman" w:hAnsi="Calibri" w:cs="Times New Roman"/>
          <w:sz w:val="20"/>
          <w:szCs w:val="20"/>
          <w:lang w:eastAsia="ar-SA"/>
        </w:rPr>
        <w:t xml:space="preserve">ritéria </w:t>
      </w:r>
    </w:p>
    <w:p w14:paraId="61C59758" w14:textId="77777777" w:rsidR="00AD48CB" w:rsidRPr="00AD48CB" w:rsidRDefault="00AD48CB" w:rsidP="001D6F99">
      <w:pPr>
        <w:numPr>
          <w:ilvl w:val="0"/>
          <w:numId w:val="37"/>
        </w:numPr>
        <w:suppressAutoHyphens/>
        <w:spacing w:before="40" w:after="0" w:line="240" w:lineRule="auto"/>
        <w:jc w:val="both"/>
        <w:rPr>
          <w:rFonts w:ascii="Calibri" w:eastAsia="Times New Roman" w:hAnsi="Calibri" w:cs="Times New Roman"/>
          <w:sz w:val="20"/>
          <w:szCs w:val="20"/>
          <w:lang w:eastAsia="ar-SA"/>
        </w:rPr>
      </w:pPr>
      <w:r w:rsidRPr="00AD48CB">
        <w:rPr>
          <w:rFonts w:ascii="Calibri" w:eastAsia="Times New Roman" w:hAnsi="Calibri" w:cs="Times New Roman"/>
          <w:sz w:val="20"/>
          <w:szCs w:val="20"/>
          <w:lang w:eastAsia="ar-SA"/>
        </w:rPr>
        <w:t>Čes</w:t>
      </w:r>
      <w:r w:rsidR="002C5D7D">
        <w:rPr>
          <w:rFonts w:ascii="Calibri" w:eastAsia="Times New Roman" w:hAnsi="Calibri" w:cs="Times New Roman"/>
          <w:sz w:val="20"/>
          <w:szCs w:val="20"/>
          <w:lang w:eastAsia="ar-SA"/>
        </w:rPr>
        <w:t xml:space="preserve">tné </w:t>
      </w:r>
      <w:r w:rsidR="002C5D7D" w:rsidRPr="002C5D7D">
        <w:rPr>
          <w:rFonts w:ascii="Calibri" w:eastAsia="Times New Roman" w:hAnsi="Calibri" w:cs="Times New Roman"/>
          <w:sz w:val="20"/>
          <w:szCs w:val="20"/>
          <w:lang w:eastAsia="ar-SA"/>
        </w:rPr>
        <w:t xml:space="preserve">vyhlásenie </w:t>
      </w:r>
      <w:r w:rsidR="002C5D7D" w:rsidRPr="002C5D7D">
        <w:rPr>
          <w:rFonts w:ascii="Calibri" w:eastAsia="Times New Roman" w:hAnsi="Calibri" w:cs="Times New Roman"/>
          <w:bCs/>
          <w:sz w:val="20"/>
          <w:szCs w:val="20"/>
          <w:lang w:eastAsia="ar-SA"/>
        </w:rPr>
        <w:t>o  neexistencii zákazu  účasti vo verejnom obstarávaní</w:t>
      </w:r>
    </w:p>
    <w:p w14:paraId="744BFF7B" w14:textId="77777777" w:rsidR="00AD48CB" w:rsidRDefault="00AD48CB" w:rsidP="001D6F99">
      <w:pPr>
        <w:numPr>
          <w:ilvl w:val="0"/>
          <w:numId w:val="37"/>
        </w:numPr>
        <w:suppressAutoHyphens/>
        <w:spacing w:before="40" w:after="0" w:line="240" w:lineRule="auto"/>
        <w:jc w:val="both"/>
        <w:rPr>
          <w:rFonts w:ascii="Calibri" w:eastAsia="Times New Roman" w:hAnsi="Calibri" w:cs="Times New Roman"/>
          <w:sz w:val="20"/>
          <w:szCs w:val="20"/>
          <w:lang w:eastAsia="ar-SA"/>
        </w:rPr>
      </w:pPr>
      <w:r w:rsidRPr="00AD48CB">
        <w:rPr>
          <w:rFonts w:ascii="Calibri" w:eastAsia="Times New Roman" w:hAnsi="Calibri" w:cs="Times New Roman"/>
          <w:sz w:val="20"/>
          <w:szCs w:val="20"/>
          <w:lang w:eastAsia="ar-SA"/>
        </w:rPr>
        <w:t xml:space="preserve">Čestné vyhlásenie </w:t>
      </w:r>
      <w:r w:rsidR="002C5D7D">
        <w:rPr>
          <w:rFonts w:ascii="Calibri" w:eastAsia="Times New Roman" w:hAnsi="Calibri" w:cs="Times New Roman"/>
          <w:sz w:val="20"/>
          <w:szCs w:val="20"/>
          <w:lang w:eastAsia="ar-SA"/>
        </w:rPr>
        <w:t>o vylúčení konfliktu záujmov</w:t>
      </w:r>
    </w:p>
    <w:p w14:paraId="2294FCD5" w14:textId="77777777" w:rsidR="002C00BE" w:rsidRPr="001547D3" w:rsidRDefault="002C00BE" w:rsidP="001D6F99">
      <w:pPr>
        <w:numPr>
          <w:ilvl w:val="0"/>
          <w:numId w:val="37"/>
        </w:numPr>
        <w:suppressAutoHyphens/>
        <w:spacing w:before="40" w:after="0" w:line="240" w:lineRule="auto"/>
        <w:jc w:val="both"/>
        <w:rPr>
          <w:rFonts w:ascii="Calibri" w:eastAsia="Times New Roman" w:hAnsi="Calibri" w:cs="Times New Roman"/>
          <w:b/>
          <w:sz w:val="20"/>
          <w:szCs w:val="20"/>
          <w:lang w:eastAsia="ar-SA"/>
        </w:rPr>
      </w:pPr>
      <w:r w:rsidRPr="001547D3">
        <w:rPr>
          <w:rFonts w:ascii="Calibri" w:eastAsia="Times New Roman" w:hAnsi="Calibri" w:cs="Times New Roman"/>
          <w:sz w:val="20"/>
          <w:szCs w:val="20"/>
          <w:lang w:eastAsia="ar-SA"/>
        </w:rPr>
        <w:t>Zmluva o</w:t>
      </w:r>
      <w:r w:rsidR="002D382B" w:rsidRPr="001547D3">
        <w:rPr>
          <w:rFonts w:ascii="Calibri" w:eastAsia="Times New Roman" w:hAnsi="Calibri" w:cs="Times New Roman"/>
          <w:sz w:val="20"/>
          <w:szCs w:val="20"/>
          <w:lang w:eastAsia="ar-SA"/>
        </w:rPr>
        <w:t> </w:t>
      </w:r>
      <w:r w:rsidRPr="001547D3">
        <w:rPr>
          <w:rFonts w:ascii="Calibri" w:eastAsia="Times New Roman" w:hAnsi="Calibri" w:cs="Times New Roman"/>
          <w:sz w:val="20"/>
          <w:szCs w:val="20"/>
          <w:lang w:eastAsia="ar-SA"/>
        </w:rPr>
        <w:t>dielo</w:t>
      </w:r>
      <w:r w:rsidR="002D382B" w:rsidRPr="001547D3">
        <w:rPr>
          <w:rFonts w:ascii="Calibri" w:eastAsia="Times New Roman" w:hAnsi="Calibri" w:cs="Times New Roman"/>
          <w:sz w:val="20"/>
          <w:szCs w:val="20"/>
          <w:lang w:eastAsia="ar-SA"/>
        </w:rPr>
        <w:t xml:space="preserve"> vrátane príloh – </w:t>
      </w:r>
      <w:r w:rsidR="002D382B" w:rsidRPr="001547D3">
        <w:rPr>
          <w:rFonts w:ascii="Calibri" w:eastAsia="Times New Roman" w:hAnsi="Calibri" w:cs="Times New Roman"/>
          <w:b/>
          <w:sz w:val="20"/>
          <w:szCs w:val="20"/>
          <w:lang w:eastAsia="ar-SA"/>
        </w:rPr>
        <w:t>NIE !!!</w:t>
      </w:r>
    </w:p>
    <w:p w14:paraId="48B447A0" w14:textId="77777777" w:rsidR="00AD48CB" w:rsidRPr="00AD48CB" w:rsidRDefault="00AD48CB" w:rsidP="001D6F99">
      <w:pPr>
        <w:suppressAutoHyphens/>
        <w:spacing w:before="40" w:after="0" w:line="240" w:lineRule="auto"/>
        <w:jc w:val="both"/>
        <w:rPr>
          <w:rFonts w:ascii="Calibri" w:eastAsia="Times New Roman" w:hAnsi="Calibri" w:cs="Times New Roman"/>
          <w:sz w:val="20"/>
          <w:szCs w:val="20"/>
          <w:lang w:eastAsia="ar-SA"/>
        </w:rPr>
      </w:pPr>
    </w:p>
    <w:p w14:paraId="472CB392" w14:textId="77777777" w:rsidR="00292118" w:rsidRPr="00292118" w:rsidRDefault="00292118" w:rsidP="001D6F99">
      <w:pPr>
        <w:suppressAutoHyphens/>
        <w:autoSpaceDN w:val="0"/>
        <w:spacing w:after="0" w:line="240" w:lineRule="auto"/>
        <w:ind w:hanging="142"/>
        <w:jc w:val="both"/>
        <w:rPr>
          <w:rFonts w:ascii="Calibri" w:eastAsia="Calibri" w:hAnsi="Calibri" w:cs="Times New Roman"/>
          <w:b/>
          <w:kern w:val="3"/>
          <w:sz w:val="20"/>
          <w:szCs w:val="20"/>
          <w:lang w:eastAsia="ar-SA"/>
        </w:rPr>
      </w:pPr>
      <w:r w:rsidRPr="00292118">
        <w:rPr>
          <w:rFonts w:ascii="Calibri" w:eastAsia="Calibri" w:hAnsi="Calibri" w:cs="Times New Roman"/>
          <w:b/>
          <w:kern w:val="3"/>
          <w:sz w:val="20"/>
          <w:szCs w:val="20"/>
          <w:lang w:eastAsia="ar-SA"/>
        </w:rPr>
        <w:t>V. OBSAH PONUKY</w:t>
      </w:r>
    </w:p>
    <w:p w14:paraId="18F1B7D7" w14:textId="77777777" w:rsidR="00292118" w:rsidRPr="00292118" w:rsidRDefault="00292118" w:rsidP="001D6F99">
      <w:pPr>
        <w:suppressAutoHyphens/>
        <w:autoSpaceDN w:val="0"/>
        <w:spacing w:after="0" w:line="240" w:lineRule="auto"/>
        <w:ind w:hanging="142"/>
        <w:jc w:val="both"/>
        <w:rPr>
          <w:rFonts w:ascii="Calibri" w:eastAsia="Calibri" w:hAnsi="Calibri" w:cs="Times New Roman"/>
          <w:b/>
          <w:kern w:val="3"/>
          <w:sz w:val="20"/>
          <w:szCs w:val="20"/>
          <w:lang w:eastAsia="ar-SA"/>
        </w:rPr>
      </w:pPr>
    </w:p>
    <w:p w14:paraId="0C2677BE" w14:textId="77777777" w:rsidR="00292118" w:rsidRPr="00292118" w:rsidRDefault="00292118" w:rsidP="00C46C67">
      <w:pPr>
        <w:suppressAutoHyphens/>
        <w:spacing w:before="40" w:after="0" w:line="240" w:lineRule="auto"/>
        <w:ind w:left="-142"/>
        <w:jc w:val="both"/>
        <w:rPr>
          <w:rFonts w:ascii="Calibri" w:eastAsia="Times New Roman" w:hAnsi="Calibri" w:cs="Times New Roman"/>
          <w:sz w:val="20"/>
          <w:szCs w:val="20"/>
          <w:lang w:eastAsia="ar-SA"/>
        </w:rPr>
      </w:pPr>
      <w:r w:rsidRPr="00292118">
        <w:rPr>
          <w:rFonts w:ascii="Calibri" w:eastAsia="Times New Roman" w:hAnsi="Calibri" w:cs="Times New Roman"/>
          <w:sz w:val="20"/>
          <w:szCs w:val="20"/>
          <w:lang w:eastAsia="ar-SA"/>
        </w:rPr>
        <w:t xml:space="preserve">Cenová ponuka nesmie obsahovať žiadne obmedzenia alebo výhrady, ktoré sú v rozpore s požiadavkami a podmienkami uvedenými v tejto výzve. </w:t>
      </w:r>
      <w:r w:rsidR="00C46C67">
        <w:rPr>
          <w:rFonts w:ascii="Calibri" w:eastAsia="Times New Roman" w:hAnsi="Calibri" w:cs="Times New Roman"/>
          <w:sz w:val="20"/>
          <w:szCs w:val="20"/>
          <w:lang w:eastAsia="ar-SA"/>
        </w:rPr>
        <w:t xml:space="preserve"> </w:t>
      </w:r>
      <w:r w:rsidRPr="00292118">
        <w:rPr>
          <w:rFonts w:ascii="Calibri" w:eastAsia="Times New Roman" w:hAnsi="Calibri" w:cs="Times New Roman"/>
          <w:sz w:val="20"/>
          <w:szCs w:val="20"/>
          <w:lang w:eastAsia="ar-SA"/>
        </w:rPr>
        <w:t>Obsahom pon</w:t>
      </w:r>
      <w:r w:rsidR="002100FA">
        <w:rPr>
          <w:rFonts w:ascii="Calibri" w:eastAsia="Times New Roman" w:hAnsi="Calibri" w:cs="Times New Roman"/>
          <w:sz w:val="20"/>
          <w:szCs w:val="20"/>
          <w:lang w:eastAsia="ar-SA"/>
        </w:rPr>
        <w:t xml:space="preserve">uky </w:t>
      </w:r>
      <w:r w:rsidR="002100FA" w:rsidRPr="00BC1A20">
        <w:rPr>
          <w:rFonts w:ascii="Calibri" w:eastAsia="Times New Roman" w:hAnsi="Calibri" w:cs="Times New Roman"/>
          <w:sz w:val="20"/>
          <w:szCs w:val="20"/>
          <w:lang w:eastAsia="ar-SA"/>
        </w:rPr>
        <w:t>musia byť doklady podľa</w:t>
      </w:r>
      <w:r w:rsidR="002100FA" w:rsidRPr="00BC1A20">
        <w:rPr>
          <w:rFonts w:ascii="Calibri" w:eastAsia="Times New Roman" w:hAnsi="Calibri" w:cs="Times New Roman"/>
          <w:b/>
          <w:sz w:val="20"/>
          <w:szCs w:val="20"/>
          <w:lang w:eastAsia="ar-SA"/>
        </w:rPr>
        <w:t xml:space="preserve"> bodov</w:t>
      </w:r>
      <w:r w:rsidRPr="00BC1A20">
        <w:rPr>
          <w:rFonts w:ascii="Calibri" w:eastAsia="Times New Roman" w:hAnsi="Calibri" w:cs="Times New Roman"/>
          <w:b/>
          <w:sz w:val="20"/>
          <w:szCs w:val="20"/>
          <w:lang w:eastAsia="ar-SA"/>
        </w:rPr>
        <w:t xml:space="preserve"> A. a</w:t>
      </w:r>
      <w:r w:rsidR="00043DFE" w:rsidRPr="00BC1A20">
        <w:rPr>
          <w:rFonts w:ascii="Calibri" w:eastAsia="Times New Roman" w:hAnsi="Calibri" w:cs="Times New Roman"/>
          <w:b/>
          <w:sz w:val="20"/>
          <w:szCs w:val="20"/>
          <w:lang w:eastAsia="ar-SA"/>
        </w:rPr>
        <w:t xml:space="preserve"> B. </w:t>
      </w:r>
      <w:r w:rsidRPr="00BC1A20">
        <w:rPr>
          <w:rFonts w:ascii="Calibri" w:eastAsia="Times New Roman" w:hAnsi="Calibri" w:cs="Times New Roman"/>
          <w:b/>
          <w:sz w:val="20"/>
          <w:szCs w:val="20"/>
          <w:lang w:eastAsia="ar-SA"/>
        </w:rPr>
        <w:t>nasledovne:</w:t>
      </w:r>
    </w:p>
    <w:p w14:paraId="3ACC7630" w14:textId="77777777" w:rsidR="00292118" w:rsidRPr="00292118" w:rsidRDefault="00292118" w:rsidP="001D6F99">
      <w:pPr>
        <w:suppressAutoHyphens/>
        <w:spacing w:before="40" w:after="0" w:line="240" w:lineRule="auto"/>
        <w:ind w:left="-142"/>
        <w:jc w:val="both"/>
        <w:rPr>
          <w:rFonts w:ascii="Calibri" w:eastAsia="Times New Roman" w:hAnsi="Calibri" w:cs="Times New Roman"/>
          <w:sz w:val="20"/>
          <w:szCs w:val="20"/>
          <w:lang w:eastAsia="ar-SA"/>
        </w:rPr>
      </w:pPr>
    </w:p>
    <w:p w14:paraId="50DED1D3" w14:textId="77777777" w:rsidR="00292118" w:rsidRDefault="00292118" w:rsidP="001D6F99">
      <w:pPr>
        <w:suppressAutoHyphens/>
        <w:spacing w:before="40" w:after="0" w:line="240" w:lineRule="auto"/>
        <w:ind w:left="-142"/>
        <w:jc w:val="both"/>
        <w:rPr>
          <w:rFonts w:ascii="Calibri" w:eastAsia="Times New Roman" w:hAnsi="Calibri" w:cs="Tahoma"/>
          <w:b/>
          <w:iCs/>
          <w:sz w:val="20"/>
          <w:szCs w:val="20"/>
          <w:shd w:val="clear" w:color="auto" w:fill="FFFFFF"/>
          <w:lang w:eastAsia="ar-SA"/>
        </w:rPr>
      </w:pPr>
      <w:r w:rsidRPr="00292118">
        <w:rPr>
          <w:rFonts w:ascii="Calibri" w:eastAsia="Times New Roman" w:hAnsi="Calibri" w:cs="Tahoma"/>
          <w:b/>
          <w:iCs/>
          <w:sz w:val="20"/>
          <w:szCs w:val="20"/>
          <w:shd w:val="clear" w:color="auto" w:fill="FFFFFF"/>
          <w:lang w:eastAsia="ar-SA"/>
        </w:rPr>
        <w:t>A. DOKLADY PREUKAZUJÚCE SPLNENIE PODMIENOK ÚČASTI PODĽA § 32 ZÁKONA</w:t>
      </w:r>
    </w:p>
    <w:p w14:paraId="0F2462F2" w14:textId="77777777" w:rsidR="00854560" w:rsidRPr="00292118" w:rsidRDefault="00854560" w:rsidP="001D6F99">
      <w:pPr>
        <w:suppressAutoHyphens/>
        <w:spacing w:before="40" w:after="0" w:line="240" w:lineRule="auto"/>
        <w:jc w:val="both"/>
        <w:rPr>
          <w:rFonts w:ascii="Calibri" w:eastAsia="Times New Roman" w:hAnsi="Calibri" w:cs="Tahoma"/>
          <w:bCs/>
          <w:sz w:val="20"/>
          <w:szCs w:val="20"/>
          <w:shd w:val="clear" w:color="auto" w:fill="FFFFFF"/>
          <w:lang w:eastAsia="ar-SA"/>
        </w:rPr>
      </w:pPr>
    </w:p>
    <w:p w14:paraId="01F4A8D9" w14:textId="77777777" w:rsidR="00292118" w:rsidRPr="00734284" w:rsidRDefault="00292118" w:rsidP="00734284">
      <w:pPr>
        <w:suppressAutoHyphens/>
        <w:spacing w:after="0"/>
        <w:ind w:left="-142"/>
        <w:jc w:val="both"/>
        <w:rPr>
          <w:rFonts w:ascii="Calibri" w:eastAsia="Times New Roman" w:hAnsi="Calibri" w:cs="Tahoma"/>
          <w:b/>
          <w:bCs/>
          <w:sz w:val="20"/>
          <w:szCs w:val="20"/>
          <w:shd w:val="clear" w:color="auto" w:fill="FFFFFF"/>
          <w:lang w:eastAsia="ar-SA"/>
        </w:rPr>
      </w:pPr>
      <w:r w:rsidRPr="00292118">
        <w:rPr>
          <w:rFonts w:ascii="Calibri" w:eastAsia="Times New Roman" w:hAnsi="Calibri" w:cs="Tahoma"/>
          <w:b/>
          <w:bCs/>
          <w:sz w:val="20"/>
          <w:szCs w:val="20"/>
          <w:u w:val="single"/>
          <w:shd w:val="clear" w:color="auto" w:fill="FFFFFF"/>
          <w:lang w:eastAsia="ar-SA"/>
        </w:rPr>
        <w:t>1. Podľa  § 32 ods. 1 písm. e) zákona</w:t>
      </w:r>
      <w:r w:rsidR="00734284">
        <w:rPr>
          <w:rFonts w:ascii="Calibri" w:eastAsia="Times New Roman" w:hAnsi="Calibri" w:cs="Tahoma"/>
          <w:b/>
          <w:bCs/>
          <w:sz w:val="20"/>
          <w:szCs w:val="20"/>
          <w:shd w:val="clear" w:color="auto" w:fill="FFFFFF"/>
          <w:lang w:eastAsia="ar-SA"/>
        </w:rPr>
        <w:t xml:space="preserve"> - </w:t>
      </w:r>
      <w:r w:rsidRPr="00292118">
        <w:rPr>
          <w:rFonts w:ascii="Calibri" w:eastAsia="Times New Roman" w:hAnsi="Calibri" w:cs="Tahoma"/>
          <w:bCs/>
          <w:sz w:val="20"/>
          <w:szCs w:val="20"/>
          <w:shd w:val="clear" w:color="auto" w:fill="FFFFFF"/>
          <w:lang w:eastAsia="ar-SA"/>
        </w:rPr>
        <w:t>Verejného obstarávania sa môže zúčastniť len ten, kto spĺňa tieto podmienky účasti týkajúce sa osobného postavenia: e) je oprávnený dodávať tovar,</w:t>
      </w:r>
      <w:r w:rsidRPr="00292118">
        <w:rPr>
          <w:rFonts w:ascii="Calibri" w:eastAsia="Times New Roman" w:hAnsi="Calibri" w:cs="Tahoma"/>
          <w:b/>
          <w:bCs/>
          <w:sz w:val="20"/>
          <w:szCs w:val="20"/>
          <w:shd w:val="clear" w:color="auto" w:fill="FFFFFF"/>
          <w:lang w:eastAsia="ar-SA"/>
        </w:rPr>
        <w:t xml:space="preserve"> </w:t>
      </w:r>
      <w:r w:rsidRPr="007566C6">
        <w:rPr>
          <w:rFonts w:ascii="Calibri" w:eastAsia="Times New Roman" w:hAnsi="Calibri" w:cs="Tahoma"/>
          <w:bCs/>
          <w:sz w:val="20"/>
          <w:szCs w:val="20"/>
          <w:u w:val="single"/>
          <w:shd w:val="clear" w:color="auto" w:fill="FFFFFF"/>
          <w:lang w:eastAsia="ar-SA"/>
        </w:rPr>
        <w:t>uskutočňovať stavebné práce</w:t>
      </w:r>
      <w:r w:rsidRPr="00292118">
        <w:rPr>
          <w:rFonts w:ascii="Calibri" w:eastAsia="Times New Roman" w:hAnsi="Calibri" w:cs="Tahoma"/>
          <w:bCs/>
          <w:sz w:val="20"/>
          <w:szCs w:val="20"/>
          <w:shd w:val="clear" w:color="auto" w:fill="FFFFFF"/>
          <w:lang w:eastAsia="ar-SA"/>
        </w:rPr>
        <w:t xml:space="preserve"> alebo poskytovať službu.</w:t>
      </w:r>
    </w:p>
    <w:p w14:paraId="21FE3286" w14:textId="77777777" w:rsidR="00292118" w:rsidRPr="00734284" w:rsidRDefault="00292118" w:rsidP="00734284">
      <w:pPr>
        <w:suppressAutoHyphens/>
        <w:spacing w:before="40" w:after="0"/>
        <w:ind w:left="-142"/>
        <w:jc w:val="both"/>
        <w:rPr>
          <w:rFonts w:ascii="Calibri" w:eastAsia="Times New Roman" w:hAnsi="Calibri" w:cs="Tahoma"/>
          <w:b/>
          <w:bCs/>
          <w:sz w:val="20"/>
          <w:szCs w:val="20"/>
          <w:u w:val="single"/>
          <w:shd w:val="clear" w:color="auto" w:fill="FFFFFF"/>
          <w:lang w:eastAsia="ar-SA"/>
        </w:rPr>
      </w:pPr>
      <w:r w:rsidRPr="00734284">
        <w:rPr>
          <w:rFonts w:ascii="Calibri" w:eastAsia="Times New Roman" w:hAnsi="Calibri" w:cs="Tahoma"/>
          <w:b/>
          <w:bCs/>
          <w:sz w:val="20"/>
          <w:szCs w:val="20"/>
          <w:u w:val="single"/>
          <w:shd w:val="clear" w:color="auto" w:fill="FFFFFF"/>
          <w:lang w:eastAsia="ar-SA"/>
        </w:rPr>
        <w:t>Podľa § 32 ods. 2 písm. e) zákona</w:t>
      </w:r>
      <w:r w:rsidR="00734284" w:rsidRPr="00734284">
        <w:rPr>
          <w:rFonts w:ascii="Calibri" w:eastAsia="Times New Roman" w:hAnsi="Calibri" w:cs="Tahoma"/>
          <w:b/>
          <w:bCs/>
          <w:sz w:val="20"/>
          <w:szCs w:val="20"/>
          <w:shd w:val="clear" w:color="auto" w:fill="FFFFFF"/>
          <w:lang w:eastAsia="ar-SA"/>
        </w:rPr>
        <w:t xml:space="preserve"> -  </w:t>
      </w:r>
      <w:r w:rsidRPr="00734284">
        <w:rPr>
          <w:rFonts w:ascii="Calibri" w:eastAsia="Times New Roman" w:hAnsi="Calibri" w:cs="Tahoma"/>
          <w:bCs/>
          <w:sz w:val="20"/>
          <w:szCs w:val="20"/>
          <w:shd w:val="clear" w:color="auto" w:fill="FFFFFF"/>
          <w:lang w:eastAsia="ar-SA"/>
        </w:rPr>
        <w:t>Uchádzač</w:t>
      </w:r>
      <w:r w:rsidRPr="00292118">
        <w:rPr>
          <w:rFonts w:ascii="Calibri" w:eastAsia="Times New Roman" w:hAnsi="Calibri" w:cs="Tahoma"/>
          <w:bCs/>
          <w:sz w:val="20"/>
          <w:szCs w:val="20"/>
          <w:shd w:val="clear" w:color="auto" w:fill="FFFFFF"/>
          <w:lang w:eastAsia="ar-SA"/>
        </w:rPr>
        <w:t xml:space="preserve"> alebo záujemca preukazuje splnenie podmienok účasti </w:t>
      </w:r>
      <w:r w:rsidRPr="00292118">
        <w:rPr>
          <w:rFonts w:ascii="Calibri" w:eastAsia="Times New Roman" w:hAnsi="Calibri" w:cs="Tahoma"/>
          <w:bCs/>
          <w:sz w:val="20"/>
          <w:szCs w:val="20"/>
          <w:u w:val="single"/>
          <w:shd w:val="clear" w:color="auto" w:fill="FFFFFF"/>
          <w:lang w:eastAsia="ar-SA"/>
        </w:rPr>
        <w:t>podľa § 32 ods. 1 písm. e)</w:t>
      </w:r>
      <w:r w:rsidRPr="00292118">
        <w:rPr>
          <w:rFonts w:ascii="Calibri" w:eastAsia="Times New Roman" w:hAnsi="Calibri" w:cs="Tahoma"/>
          <w:bCs/>
          <w:sz w:val="20"/>
          <w:szCs w:val="20"/>
          <w:shd w:val="clear" w:color="auto" w:fill="FFFFFF"/>
          <w:lang w:eastAsia="ar-SA"/>
        </w:rPr>
        <w:t xml:space="preserve"> - doloženým dokladom o oprávnení dodávať tovar, </w:t>
      </w:r>
      <w:r w:rsidRPr="00641E3F">
        <w:rPr>
          <w:rFonts w:ascii="Calibri" w:eastAsia="Times New Roman" w:hAnsi="Calibri" w:cs="Tahoma"/>
          <w:bCs/>
          <w:sz w:val="20"/>
          <w:szCs w:val="20"/>
          <w:u w:val="single"/>
          <w:shd w:val="clear" w:color="auto" w:fill="FFFFFF"/>
          <w:lang w:eastAsia="ar-SA"/>
        </w:rPr>
        <w:t>uskutočňovať stavebné práce</w:t>
      </w:r>
      <w:r w:rsidRPr="00292118">
        <w:rPr>
          <w:rFonts w:ascii="Calibri" w:eastAsia="Times New Roman" w:hAnsi="Calibri" w:cs="Tahoma"/>
          <w:bCs/>
          <w:sz w:val="20"/>
          <w:szCs w:val="20"/>
          <w:shd w:val="clear" w:color="auto" w:fill="FFFFFF"/>
          <w:lang w:eastAsia="ar-SA"/>
        </w:rPr>
        <w:t xml:space="preserve"> alebo poskytovať službu, ktorý zodpovedá predmetu zákazky.</w:t>
      </w:r>
    </w:p>
    <w:p w14:paraId="2FE5002C" w14:textId="77777777" w:rsidR="00292118" w:rsidRPr="00292118" w:rsidRDefault="00292118" w:rsidP="00C46C67">
      <w:pPr>
        <w:suppressAutoHyphens/>
        <w:spacing w:before="40" w:after="0"/>
        <w:ind w:left="-142"/>
        <w:jc w:val="both"/>
        <w:rPr>
          <w:rFonts w:ascii="Calibri" w:eastAsia="Times New Roman" w:hAnsi="Calibri" w:cs="Tahoma"/>
          <w:b/>
          <w:bCs/>
          <w:sz w:val="20"/>
          <w:szCs w:val="20"/>
          <w:u w:val="single"/>
          <w:shd w:val="clear" w:color="auto" w:fill="FFFFFF"/>
          <w:lang w:eastAsia="ar-SA"/>
        </w:rPr>
      </w:pPr>
      <w:r w:rsidRPr="00292118">
        <w:rPr>
          <w:rFonts w:ascii="Calibri" w:eastAsia="Times New Roman" w:hAnsi="Calibri" w:cs="Tahoma"/>
          <w:b/>
          <w:bCs/>
          <w:sz w:val="20"/>
          <w:szCs w:val="20"/>
          <w:u w:val="single"/>
          <w:shd w:val="clear" w:color="auto" w:fill="FFFFFF"/>
          <w:lang w:eastAsia="ar-SA"/>
        </w:rPr>
        <w:lastRenderedPageBreak/>
        <w:t xml:space="preserve">Podľa § 32 ods. 3 zákona </w:t>
      </w:r>
    </w:p>
    <w:p w14:paraId="7F445905" w14:textId="77777777" w:rsidR="00EF28C3" w:rsidRDefault="00292118" w:rsidP="002B1DEF">
      <w:pPr>
        <w:suppressAutoHyphens/>
        <w:spacing w:before="40" w:after="0"/>
        <w:ind w:left="-142"/>
        <w:jc w:val="both"/>
        <w:rPr>
          <w:rFonts w:ascii="Calibri" w:eastAsia="Times New Roman" w:hAnsi="Calibri" w:cs="Tahoma"/>
          <w:bCs/>
          <w:sz w:val="20"/>
          <w:szCs w:val="20"/>
          <w:shd w:val="clear" w:color="auto" w:fill="FFFFFF"/>
          <w:lang w:eastAsia="ar-SA"/>
        </w:rPr>
      </w:pPr>
      <w:r w:rsidRPr="00292118">
        <w:rPr>
          <w:rFonts w:ascii="Calibri" w:eastAsia="Times New Roman" w:hAnsi="Calibri" w:cs="Tahoma"/>
          <w:bCs/>
          <w:sz w:val="20"/>
          <w:szCs w:val="20"/>
          <w:shd w:val="clear" w:color="auto" w:fill="FFFFFF"/>
          <w:lang w:eastAsia="ar-SA"/>
        </w:rPr>
        <w:t xml:space="preserve">Uchádzač alebo záujemca </w:t>
      </w:r>
      <w:r w:rsidRPr="001547D3">
        <w:rPr>
          <w:rFonts w:ascii="Calibri" w:eastAsia="Times New Roman" w:hAnsi="Calibri" w:cs="Tahoma"/>
          <w:bCs/>
          <w:sz w:val="20"/>
          <w:szCs w:val="20"/>
          <w:u w:val="single"/>
          <w:shd w:val="clear" w:color="auto" w:fill="FFFFFF"/>
          <w:lang w:eastAsia="ar-SA"/>
        </w:rPr>
        <w:t>nie je povinný predkladať doklady</w:t>
      </w:r>
      <w:r w:rsidRPr="001547D3">
        <w:rPr>
          <w:rFonts w:ascii="Calibri" w:eastAsia="Times New Roman" w:hAnsi="Calibri" w:cs="Tahoma"/>
          <w:bCs/>
          <w:sz w:val="20"/>
          <w:szCs w:val="20"/>
          <w:shd w:val="clear" w:color="auto" w:fill="FFFFFF"/>
          <w:lang w:eastAsia="ar-SA"/>
        </w:rPr>
        <w:t xml:space="preserve"> podľa § 32 ods. 2 písm. e), ak verejný obstarávateľ  je oprávnený použiť údaje z informačných systémov verejnej správy podľa osobitného predpisu:      </w:t>
      </w:r>
    </w:p>
    <w:p w14:paraId="7C180821" w14:textId="77777777" w:rsidR="002B1DEF" w:rsidRPr="00734284" w:rsidRDefault="00734284" w:rsidP="00734284">
      <w:pPr>
        <w:suppressAutoHyphens/>
        <w:spacing w:before="40" w:after="0"/>
        <w:ind w:left="-142"/>
        <w:jc w:val="both"/>
        <w:rPr>
          <w:rFonts w:ascii="Calibri" w:eastAsia="Times New Roman" w:hAnsi="Calibri" w:cs="Tahoma"/>
          <w:bCs/>
          <w:sz w:val="20"/>
          <w:szCs w:val="20"/>
          <w:shd w:val="clear" w:color="auto" w:fill="FFFFFF"/>
          <w:lang w:eastAsia="ar-SA"/>
        </w:rPr>
      </w:pPr>
      <w:r>
        <w:rPr>
          <w:rFonts w:ascii="Calibri" w:eastAsia="Times New Roman" w:hAnsi="Calibri" w:cs="Tahoma"/>
          <w:bCs/>
          <w:sz w:val="20"/>
          <w:szCs w:val="20"/>
          <w:shd w:val="clear" w:color="auto" w:fill="FFFFFF"/>
          <w:lang w:eastAsia="ar-SA"/>
        </w:rPr>
        <w:t xml:space="preserve"> </w:t>
      </w:r>
      <w:r w:rsidR="007566C6" w:rsidRPr="001547D3">
        <w:rPr>
          <w:rFonts w:ascii="Calibri" w:eastAsia="Times New Roman" w:hAnsi="Calibri" w:cs="Tahoma"/>
          <w:b/>
          <w:bCs/>
          <w:sz w:val="20"/>
          <w:szCs w:val="20"/>
          <w:shd w:val="clear" w:color="auto" w:fill="FFFFFF"/>
          <w:lang w:eastAsia="ar-SA"/>
        </w:rPr>
        <w:t xml:space="preserve">! </w:t>
      </w:r>
      <w:r w:rsidR="00292118" w:rsidRPr="001547D3">
        <w:rPr>
          <w:rFonts w:ascii="Calibri" w:eastAsia="Times New Roman" w:hAnsi="Calibri" w:cs="Tahoma"/>
          <w:b/>
          <w:bCs/>
          <w:sz w:val="20"/>
          <w:szCs w:val="20"/>
          <w:shd w:val="clear" w:color="auto" w:fill="FFFFFF"/>
          <w:lang w:eastAsia="ar-SA"/>
        </w:rPr>
        <w:t>Vzhľadom k uvedenému uchádzač uvedie v</w:t>
      </w:r>
      <w:r w:rsidR="007566C6" w:rsidRPr="001547D3">
        <w:rPr>
          <w:rFonts w:ascii="Calibri" w:eastAsia="Times New Roman" w:hAnsi="Calibri" w:cs="Tahoma"/>
          <w:b/>
          <w:bCs/>
          <w:sz w:val="20"/>
          <w:szCs w:val="20"/>
          <w:shd w:val="clear" w:color="auto" w:fill="FFFFFF"/>
          <w:lang w:eastAsia="ar-SA"/>
        </w:rPr>
        <w:t> </w:t>
      </w:r>
      <w:r w:rsidR="00292118" w:rsidRPr="001547D3">
        <w:rPr>
          <w:rFonts w:ascii="Calibri" w:eastAsia="Times New Roman" w:hAnsi="Calibri" w:cs="Tahoma"/>
          <w:b/>
          <w:bCs/>
          <w:sz w:val="20"/>
          <w:szCs w:val="20"/>
          <w:shd w:val="clear" w:color="auto" w:fill="FFFFFF"/>
          <w:lang w:eastAsia="ar-SA"/>
        </w:rPr>
        <w:t>ponuke</w:t>
      </w:r>
      <w:r w:rsidR="007566C6" w:rsidRPr="001547D3">
        <w:rPr>
          <w:rFonts w:ascii="Calibri" w:eastAsia="Times New Roman" w:hAnsi="Calibri" w:cs="Tahoma"/>
          <w:b/>
          <w:bCs/>
          <w:sz w:val="20"/>
          <w:szCs w:val="20"/>
          <w:shd w:val="clear" w:color="auto" w:fill="FFFFFF"/>
          <w:lang w:eastAsia="ar-SA"/>
        </w:rPr>
        <w:t xml:space="preserve">, </w:t>
      </w:r>
      <w:r w:rsidR="00292118" w:rsidRPr="001547D3">
        <w:rPr>
          <w:rFonts w:ascii="Calibri" w:eastAsia="Times New Roman" w:hAnsi="Calibri" w:cs="Tahoma"/>
          <w:b/>
          <w:bCs/>
          <w:sz w:val="20"/>
          <w:szCs w:val="20"/>
          <w:u w:val="single"/>
          <w:shd w:val="clear" w:color="auto" w:fill="FFFFFF"/>
          <w:lang w:eastAsia="ar-SA"/>
        </w:rPr>
        <w:t>v návrhu</w:t>
      </w:r>
      <w:r w:rsidR="007566C6" w:rsidRPr="001547D3">
        <w:rPr>
          <w:rFonts w:ascii="Calibri" w:eastAsia="Times New Roman" w:hAnsi="Calibri" w:cs="Tahoma"/>
          <w:b/>
          <w:bCs/>
          <w:sz w:val="20"/>
          <w:szCs w:val="20"/>
          <w:u w:val="single"/>
          <w:shd w:val="clear" w:color="auto" w:fill="FFFFFF"/>
          <w:lang w:eastAsia="ar-SA"/>
        </w:rPr>
        <w:t xml:space="preserve"> na plnenie kritéria informáciu o pridelenom IČO !     </w:t>
      </w:r>
    </w:p>
    <w:p w14:paraId="40FCC8CF" w14:textId="77777777" w:rsidR="00292118" w:rsidRPr="002B1DEF" w:rsidRDefault="007566C6" w:rsidP="002B1DEF">
      <w:pPr>
        <w:suppressAutoHyphens/>
        <w:spacing w:before="40" w:after="0"/>
        <w:ind w:left="-142"/>
        <w:rPr>
          <w:rFonts w:ascii="Calibri" w:eastAsia="Times New Roman" w:hAnsi="Calibri" w:cs="Tahoma"/>
          <w:b/>
          <w:bCs/>
          <w:sz w:val="20"/>
          <w:szCs w:val="20"/>
          <w:u w:val="single"/>
          <w:shd w:val="clear" w:color="auto" w:fill="FFFFFF"/>
          <w:lang w:eastAsia="ar-SA"/>
        </w:rPr>
      </w:pPr>
      <w:r w:rsidRPr="001547D3">
        <w:rPr>
          <w:rFonts w:ascii="Calibri" w:eastAsia="Times New Roman" w:hAnsi="Calibri" w:cs="Tahoma"/>
          <w:b/>
          <w:bCs/>
          <w:sz w:val="20"/>
          <w:szCs w:val="20"/>
          <w:u w:val="single"/>
          <w:shd w:val="clear" w:color="auto" w:fill="FFFFFF"/>
          <w:lang w:eastAsia="ar-SA"/>
        </w:rPr>
        <w:t xml:space="preserve">       </w:t>
      </w:r>
    </w:p>
    <w:p w14:paraId="3CB0798D" w14:textId="77777777" w:rsidR="00F41DFD" w:rsidRPr="00292118" w:rsidRDefault="004E2513" w:rsidP="00C46C67">
      <w:pPr>
        <w:spacing w:after="0"/>
        <w:ind w:left="-142"/>
        <w:jc w:val="both"/>
        <w:rPr>
          <w:rFonts w:ascii="Calibri" w:eastAsia="Calibri" w:hAnsi="Calibri" w:cs="Times New Roman"/>
          <w:bCs/>
          <w:sz w:val="20"/>
          <w:szCs w:val="20"/>
          <w:lang w:eastAsia="ar-SA"/>
        </w:rPr>
      </w:pPr>
      <w:r w:rsidRPr="001547D3">
        <w:rPr>
          <w:rFonts w:ascii="Calibri" w:eastAsia="Calibri" w:hAnsi="Calibri" w:cs="Times New Roman"/>
          <w:b/>
          <w:bCs/>
          <w:sz w:val="20"/>
          <w:szCs w:val="20"/>
          <w:u w:val="single"/>
          <w:lang w:eastAsia="ar-SA"/>
        </w:rPr>
        <w:t>2</w:t>
      </w:r>
      <w:r w:rsidR="00292118" w:rsidRPr="001547D3">
        <w:rPr>
          <w:rFonts w:ascii="Calibri" w:eastAsia="Calibri" w:hAnsi="Calibri" w:cs="Times New Roman"/>
          <w:b/>
          <w:bCs/>
          <w:sz w:val="20"/>
          <w:szCs w:val="20"/>
          <w:u w:val="single"/>
          <w:lang w:eastAsia="ar-SA"/>
        </w:rPr>
        <w:t>. Podľa  § 32 ods. 1 písm. f)</w:t>
      </w:r>
      <w:r w:rsidR="00292118" w:rsidRPr="001547D3">
        <w:rPr>
          <w:rFonts w:ascii="Calibri" w:eastAsia="Calibri" w:hAnsi="Calibri" w:cs="Times New Roman"/>
          <w:b/>
          <w:bCs/>
          <w:sz w:val="20"/>
          <w:szCs w:val="20"/>
          <w:lang w:eastAsia="ar-SA"/>
        </w:rPr>
        <w:t xml:space="preserve"> - nemá uložený zákaz účasti vo verejnom obstarávaní</w:t>
      </w:r>
      <w:r w:rsidR="00292118" w:rsidRPr="001547D3">
        <w:rPr>
          <w:rFonts w:ascii="Calibri" w:eastAsia="Calibri" w:hAnsi="Calibri" w:cs="Times New Roman"/>
          <w:bCs/>
          <w:sz w:val="20"/>
          <w:szCs w:val="20"/>
          <w:lang w:eastAsia="ar-SA"/>
        </w:rPr>
        <w:t xml:space="preserve"> potvrdený konečným</w:t>
      </w:r>
      <w:r w:rsidR="00292118" w:rsidRPr="00292118">
        <w:rPr>
          <w:rFonts w:ascii="Calibri" w:eastAsia="Calibri" w:hAnsi="Calibri" w:cs="Times New Roman"/>
          <w:bCs/>
          <w:sz w:val="20"/>
          <w:szCs w:val="20"/>
          <w:lang w:eastAsia="ar-SA"/>
        </w:rPr>
        <w:t xml:space="preserve"> rozhodnutím v Slovenskej republike alebo v štáte sídla, miesta podnikania </w:t>
      </w:r>
      <w:r w:rsidR="00EE5CA1">
        <w:rPr>
          <w:rFonts w:ascii="Calibri" w:eastAsia="Calibri" w:hAnsi="Calibri" w:cs="Times New Roman"/>
          <w:bCs/>
          <w:sz w:val="20"/>
          <w:szCs w:val="20"/>
          <w:lang w:eastAsia="ar-SA"/>
        </w:rPr>
        <w:t>alebo obvyklého pobytu.</w:t>
      </w:r>
    </w:p>
    <w:p w14:paraId="5933F395" w14:textId="77777777" w:rsidR="002F4A59" w:rsidRDefault="00292118" w:rsidP="00C46C67">
      <w:pPr>
        <w:spacing w:after="0"/>
        <w:ind w:left="-142"/>
        <w:jc w:val="both"/>
        <w:rPr>
          <w:rFonts w:ascii="Calibri" w:eastAsia="Calibri" w:hAnsi="Calibri" w:cs="Times New Roman"/>
          <w:bCs/>
          <w:sz w:val="20"/>
          <w:szCs w:val="20"/>
          <w:lang w:eastAsia="ar-SA"/>
        </w:rPr>
      </w:pPr>
      <w:r w:rsidRPr="00292118">
        <w:rPr>
          <w:rFonts w:ascii="Calibri" w:eastAsia="Calibri" w:hAnsi="Calibri" w:cs="Times New Roman"/>
          <w:b/>
          <w:bCs/>
          <w:sz w:val="20"/>
          <w:szCs w:val="20"/>
          <w:u w:val="single"/>
          <w:lang w:eastAsia="ar-SA"/>
        </w:rPr>
        <w:t>Podľa § 32 ods. 2 písm. f)</w:t>
      </w:r>
      <w:r w:rsidRPr="00292118">
        <w:rPr>
          <w:rFonts w:ascii="Calibri" w:eastAsia="Calibri" w:hAnsi="Calibri" w:cs="Times New Roman"/>
          <w:b/>
          <w:bCs/>
          <w:sz w:val="20"/>
          <w:szCs w:val="20"/>
          <w:lang w:eastAsia="ar-SA"/>
        </w:rPr>
        <w:t xml:space="preserve"> - </w:t>
      </w:r>
      <w:r w:rsidRPr="00292118">
        <w:rPr>
          <w:rFonts w:ascii="Calibri" w:eastAsia="Calibri" w:hAnsi="Calibri" w:cs="Times New Roman"/>
          <w:bCs/>
          <w:sz w:val="20"/>
          <w:szCs w:val="20"/>
          <w:lang w:eastAsia="ar-SA"/>
        </w:rPr>
        <w:t>uchádzač alebo záujemca preukazuje splnenie podmienok účasti podľa § 32 ods. 1 písm. f) doloženým čestným vyhlásením.</w:t>
      </w:r>
    </w:p>
    <w:p w14:paraId="39148168" w14:textId="77777777" w:rsidR="002970BB" w:rsidRDefault="002970BB" w:rsidP="001D6F99">
      <w:pPr>
        <w:spacing w:after="0" w:line="240" w:lineRule="auto"/>
        <w:ind w:left="-142"/>
        <w:jc w:val="both"/>
        <w:rPr>
          <w:rFonts w:ascii="Calibri" w:eastAsia="Calibri" w:hAnsi="Calibri" w:cs="Times New Roman"/>
          <w:bCs/>
          <w:sz w:val="20"/>
          <w:szCs w:val="20"/>
          <w:lang w:eastAsia="ar-SA"/>
        </w:rPr>
      </w:pPr>
    </w:p>
    <w:p w14:paraId="62B54A4C" w14:textId="77777777" w:rsidR="00292118" w:rsidRDefault="00B71D27" w:rsidP="001D6F99">
      <w:pPr>
        <w:spacing w:after="0" w:line="240" w:lineRule="auto"/>
        <w:ind w:left="-142"/>
        <w:jc w:val="both"/>
        <w:rPr>
          <w:rFonts w:ascii="Calibri" w:eastAsia="Times New Roman" w:hAnsi="Calibri" w:cs="Calibri"/>
          <w:b/>
          <w:sz w:val="20"/>
          <w:szCs w:val="20"/>
          <w:lang w:eastAsia="ar-SA"/>
        </w:rPr>
      </w:pPr>
      <w:r>
        <w:rPr>
          <w:rFonts w:ascii="Calibri" w:eastAsia="Times New Roman" w:hAnsi="Calibri" w:cs="Calibri"/>
          <w:b/>
          <w:sz w:val="20"/>
          <w:szCs w:val="20"/>
          <w:lang w:eastAsia="ar-SA"/>
        </w:rPr>
        <w:t>B</w:t>
      </w:r>
      <w:r w:rsidR="00292118" w:rsidRPr="00292118">
        <w:rPr>
          <w:rFonts w:ascii="Calibri" w:eastAsia="Times New Roman" w:hAnsi="Calibri" w:cs="Calibri"/>
          <w:b/>
          <w:sz w:val="20"/>
          <w:szCs w:val="20"/>
          <w:lang w:eastAsia="ar-SA"/>
        </w:rPr>
        <w:t>. DOKUMENTY PONUKY</w:t>
      </w:r>
    </w:p>
    <w:p w14:paraId="5FF02571" w14:textId="77777777" w:rsidR="0021682F" w:rsidRPr="00292118" w:rsidRDefault="0021682F" w:rsidP="001D6F99">
      <w:pPr>
        <w:spacing w:after="0" w:line="240" w:lineRule="auto"/>
        <w:ind w:left="-142"/>
        <w:jc w:val="both"/>
        <w:rPr>
          <w:rFonts w:ascii="Calibri" w:eastAsia="Times New Roman" w:hAnsi="Calibri" w:cs="Calibri"/>
          <w:b/>
          <w:sz w:val="20"/>
          <w:szCs w:val="20"/>
          <w:lang w:eastAsia="ar-SA"/>
        </w:rPr>
      </w:pPr>
    </w:p>
    <w:p w14:paraId="1AD9461B" w14:textId="77777777" w:rsidR="00292118" w:rsidRPr="00292118" w:rsidRDefault="00292118" w:rsidP="001D6F99">
      <w:pPr>
        <w:spacing w:after="0" w:line="240" w:lineRule="auto"/>
        <w:ind w:left="-142"/>
        <w:jc w:val="both"/>
        <w:rPr>
          <w:rFonts w:ascii="Calibri" w:eastAsia="Times New Roman" w:hAnsi="Calibri" w:cs="Calibri"/>
          <w:sz w:val="20"/>
          <w:szCs w:val="20"/>
          <w:lang w:eastAsia="ar-SA"/>
        </w:rPr>
      </w:pPr>
      <w:r w:rsidRPr="00292118">
        <w:rPr>
          <w:rFonts w:ascii="Calibri" w:eastAsia="Times New Roman" w:hAnsi="Calibri" w:cs="Calibri"/>
          <w:sz w:val="20"/>
          <w:szCs w:val="20"/>
          <w:lang w:eastAsia="ar-SA"/>
        </w:rPr>
        <w:t>Uchádzači alebo záujemcovia predložia vyplnené formuláre nasledovne:</w:t>
      </w:r>
    </w:p>
    <w:p w14:paraId="1C633C6C" w14:textId="77777777" w:rsidR="00292118" w:rsidRPr="00292118" w:rsidRDefault="00292118" w:rsidP="001D6F99">
      <w:pPr>
        <w:spacing w:after="0" w:line="240" w:lineRule="auto"/>
        <w:ind w:left="-142"/>
        <w:jc w:val="both"/>
        <w:rPr>
          <w:rFonts w:ascii="Calibri" w:eastAsia="Times New Roman" w:hAnsi="Calibri" w:cs="Calibri"/>
          <w:b/>
          <w:sz w:val="20"/>
          <w:szCs w:val="20"/>
          <w:lang w:eastAsia="ar-SA"/>
        </w:rPr>
      </w:pPr>
    </w:p>
    <w:p w14:paraId="2611C112" w14:textId="77777777" w:rsidR="007566C6" w:rsidRDefault="007566C6" w:rsidP="00C46C67">
      <w:pPr>
        <w:spacing w:after="0"/>
        <w:ind w:left="-142"/>
        <w:rPr>
          <w:rFonts w:ascii="Calibri" w:eastAsia="Times New Roman" w:hAnsi="Calibri" w:cs="Calibri"/>
          <w:bCs/>
          <w:sz w:val="20"/>
          <w:szCs w:val="20"/>
          <w:lang w:eastAsia="ar-SA"/>
        </w:rPr>
      </w:pPr>
      <w:r>
        <w:rPr>
          <w:rFonts w:ascii="Calibri" w:eastAsia="Times New Roman" w:hAnsi="Calibri" w:cs="Calibri"/>
          <w:b/>
          <w:sz w:val="20"/>
          <w:szCs w:val="20"/>
          <w:lang w:eastAsia="ar-SA"/>
        </w:rPr>
        <w:t xml:space="preserve">1. </w:t>
      </w:r>
      <w:r w:rsidRPr="00292118">
        <w:rPr>
          <w:rFonts w:ascii="Calibri" w:eastAsia="Times New Roman" w:hAnsi="Calibri" w:cs="Calibri"/>
          <w:b/>
          <w:sz w:val="20"/>
          <w:szCs w:val="20"/>
          <w:lang w:eastAsia="ar-SA"/>
        </w:rPr>
        <w:t>Vyplnenú prílohu č.</w:t>
      </w:r>
      <w:r>
        <w:rPr>
          <w:rFonts w:ascii="Calibri" w:eastAsia="Times New Roman" w:hAnsi="Calibri" w:cs="Calibri"/>
          <w:b/>
          <w:sz w:val="20"/>
          <w:szCs w:val="20"/>
          <w:lang w:eastAsia="ar-SA"/>
        </w:rPr>
        <w:t xml:space="preserve"> 1</w:t>
      </w:r>
      <w:r w:rsidRPr="00292118">
        <w:rPr>
          <w:rFonts w:ascii="Calibri" w:eastAsia="Times New Roman" w:hAnsi="Calibri" w:cs="Calibri"/>
          <w:b/>
          <w:sz w:val="20"/>
          <w:szCs w:val="20"/>
          <w:lang w:eastAsia="ar-SA"/>
        </w:rPr>
        <w:t xml:space="preserve"> – predložený návrh na plnenie kritéria, </w:t>
      </w:r>
      <w:r w:rsidRPr="00292118">
        <w:rPr>
          <w:rFonts w:ascii="Calibri" w:eastAsia="Times New Roman" w:hAnsi="Calibri" w:cs="Calibri"/>
          <w:bCs/>
          <w:sz w:val="20"/>
          <w:szCs w:val="20"/>
          <w:lang w:eastAsia="ar-SA"/>
        </w:rPr>
        <w:t>podpísaný uchádzačom/štatutárnym zástupcom uchádzača alebo poverenou osobou uchádzača</w:t>
      </w:r>
      <w:r>
        <w:rPr>
          <w:rFonts w:ascii="Calibri" w:eastAsia="Times New Roman" w:hAnsi="Calibri" w:cs="Calibri"/>
          <w:bCs/>
          <w:sz w:val="20"/>
          <w:szCs w:val="20"/>
          <w:lang w:eastAsia="ar-SA"/>
        </w:rPr>
        <w:t xml:space="preserve"> v pdf formáte</w:t>
      </w:r>
    </w:p>
    <w:p w14:paraId="12288E1B" w14:textId="77777777" w:rsidR="007566C6" w:rsidRDefault="007566C6" w:rsidP="00C46C67">
      <w:pPr>
        <w:spacing w:after="0"/>
        <w:ind w:left="-142"/>
        <w:rPr>
          <w:rFonts w:ascii="Calibri" w:eastAsia="Times New Roman" w:hAnsi="Calibri" w:cs="Calibri"/>
          <w:b/>
          <w:sz w:val="20"/>
          <w:szCs w:val="20"/>
          <w:lang w:eastAsia="ar-SA"/>
        </w:rPr>
      </w:pPr>
    </w:p>
    <w:p w14:paraId="38E06EFC" w14:textId="77777777" w:rsidR="00924B29" w:rsidRPr="007566C6" w:rsidRDefault="007566C6" w:rsidP="00C46C67">
      <w:pPr>
        <w:spacing w:after="0"/>
        <w:ind w:left="-142"/>
        <w:rPr>
          <w:rFonts w:ascii="Calibri" w:eastAsia="Times New Roman" w:hAnsi="Calibri" w:cs="Calibri"/>
          <w:bCs/>
          <w:sz w:val="20"/>
          <w:szCs w:val="20"/>
          <w:u w:val="single"/>
          <w:lang w:eastAsia="ar-SA"/>
        </w:rPr>
      </w:pPr>
      <w:r>
        <w:rPr>
          <w:rFonts w:ascii="Calibri" w:eastAsia="Times New Roman" w:hAnsi="Calibri" w:cs="Calibri"/>
          <w:b/>
          <w:sz w:val="20"/>
          <w:szCs w:val="20"/>
          <w:lang w:eastAsia="ar-SA"/>
        </w:rPr>
        <w:t>2</w:t>
      </w:r>
      <w:r w:rsidR="0021682F">
        <w:rPr>
          <w:rFonts w:ascii="Calibri" w:eastAsia="Times New Roman" w:hAnsi="Calibri" w:cs="Calibri"/>
          <w:b/>
          <w:sz w:val="20"/>
          <w:szCs w:val="20"/>
          <w:lang w:eastAsia="ar-SA"/>
        </w:rPr>
        <w:t>.</w:t>
      </w:r>
      <w:r w:rsidR="00924B29" w:rsidRPr="00292118">
        <w:rPr>
          <w:rFonts w:ascii="Calibri" w:eastAsia="Times New Roman" w:hAnsi="Calibri" w:cs="Calibri"/>
          <w:b/>
          <w:bCs/>
          <w:sz w:val="20"/>
          <w:szCs w:val="20"/>
          <w:lang w:eastAsia="ar-SA"/>
        </w:rPr>
        <w:t xml:space="preserve"> Vyplnenú prílohu č.</w:t>
      </w:r>
      <w:r w:rsidR="00924B29">
        <w:rPr>
          <w:rFonts w:ascii="Calibri" w:eastAsia="Times New Roman" w:hAnsi="Calibri" w:cs="Calibri"/>
          <w:b/>
          <w:bCs/>
          <w:sz w:val="20"/>
          <w:szCs w:val="20"/>
          <w:lang w:eastAsia="ar-SA"/>
        </w:rPr>
        <w:t xml:space="preserve"> </w:t>
      </w:r>
      <w:r>
        <w:rPr>
          <w:rFonts w:ascii="Calibri" w:eastAsia="Times New Roman" w:hAnsi="Calibri" w:cs="Calibri"/>
          <w:b/>
          <w:bCs/>
          <w:sz w:val="20"/>
          <w:szCs w:val="20"/>
          <w:lang w:eastAsia="ar-SA"/>
        </w:rPr>
        <w:t>2</w:t>
      </w:r>
      <w:r w:rsidR="00924B29" w:rsidRPr="00292118">
        <w:rPr>
          <w:rFonts w:ascii="Calibri" w:eastAsia="Times New Roman" w:hAnsi="Calibri" w:cs="Calibri"/>
          <w:b/>
          <w:bCs/>
          <w:sz w:val="20"/>
          <w:szCs w:val="20"/>
          <w:lang w:eastAsia="ar-SA"/>
        </w:rPr>
        <w:t xml:space="preserve"> – predložený nacenený</w:t>
      </w:r>
      <w:r w:rsidR="004B1638">
        <w:rPr>
          <w:rFonts w:ascii="Calibri" w:eastAsia="Times New Roman" w:hAnsi="Calibri" w:cs="Calibri"/>
          <w:b/>
          <w:bCs/>
          <w:sz w:val="20"/>
          <w:szCs w:val="20"/>
          <w:lang w:eastAsia="ar-SA"/>
        </w:rPr>
        <w:t xml:space="preserve"> výkaz výmer</w:t>
      </w:r>
      <w:r w:rsidR="00924B29" w:rsidRPr="00292118">
        <w:rPr>
          <w:rFonts w:ascii="Calibri" w:eastAsia="Times New Roman" w:hAnsi="Calibri" w:cs="Calibri"/>
          <w:b/>
          <w:bCs/>
          <w:sz w:val="20"/>
          <w:szCs w:val="20"/>
          <w:lang w:eastAsia="ar-SA"/>
        </w:rPr>
        <w:t xml:space="preserve">, </w:t>
      </w:r>
      <w:r w:rsidR="00924B29" w:rsidRPr="00292118">
        <w:rPr>
          <w:rFonts w:ascii="Calibri" w:eastAsia="Times New Roman" w:hAnsi="Calibri" w:cs="Calibri"/>
          <w:bCs/>
          <w:sz w:val="20"/>
          <w:szCs w:val="20"/>
          <w:lang w:eastAsia="ar-SA"/>
        </w:rPr>
        <w:t>podpísaný uchádzačom/štatutárnym zástupcom uchádzača alebo poverenou osobou uchádzača</w:t>
      </w:r>
      <w:r w:rsidR="00B71D27">
        <w:rPr>
          <w:rFonts w:ascii="Calibri" w:eastAsia="Times New Roman" w:hAnsi="Calibri" w:cs="Calibri"/>
          <w:bCs/>
          <w:sz w:val="20"/>
          <w:szCs w:val="20"/>
          <w:lang w:eastAsia="ar-SA"/>
        </w:rPr>
        <w:t xml:space="preserve"> v </w:t>
      </w:r>
      <w:proofErr w:type="spellStart"/>
      <w:r w:rsidR="00B71D27" w:rsidRPr="007566C6">
        <w:rPr>
          <w:rFonts w:ascii="Calibri" w:eastAsia="Times New Roman" w:hAnsi="Calibri" w:cs="Calibri"/>
          <w:bCs/>
          <w:sz w:val="20"/>
          <w:szCs w:val="20"/>
          <w:u w:val="single"/>
          <w:lang w:eastAsia="ar-SA"/>
        </w:rPr>
        <w:t>pdf</w:t>
      </w:r>
      <w:proofErr w:type="spellEnd"/>
      <w:r w:rsidR="00B71D27" w:rsidRPr="007566C6">
        <w:rPr>
          <w:rFonts w:ascii="Calibri" w:eastAsia="Times New Roman" w:hAnsi="Calibri" w:cs="Calibri"/>
          <w:bCs/>
          <w:sz w:val="20"/>
          <w:szCs w:val="20"/>
          <w:u w:val="single"/>
          <w:lang w:eastAsia="ar-SA"/>
        </w:rPr>
        <w:t xml:space="preserve"> a zároveň </w:t>
      </w:r>
      <w:proofErr w:type="spellStart"/>
      <w:r w:rsidR="00B71D27" w:rsidRPr="007566C6">
        <w:rPr>
          <w:rFonts w:ascii="Calibri" w:eastAsia="Times New Roman" w:hAnsi="Calibri" w:cs="Calibri"/>
          <w:bCs/>
          <w:sz w:val="20"/>
          <w:szCs w:val="20"/>
          <w:u w:val="single"/>
          <w:lang w:eastAsia="ar-SA"/>
        </w:rPr>
        <w:t>xls</w:t>
      </w:r>
      <w:proofErr w:type="spellEnd"/>
      <w:r w:rsidR="00B71D27" w:rsidRPr="007566C6">
        <w:rPr>
          <w:rFonts w:ascii="Calibri" w:eastAsia="Times New Roman" w:hAnsi="Calibri" w:cs="Calibri"/>
          <w:bCs/>
          <w:sz w:val="20"/>
          <w:szCs w:val="20"/>
          <w:u w:val="single"/>
          <w:lang w:eastAsia="ar-SA"/>
        </w:rPr>
        <w:t>. formáte</w:t>
      </w:r>
    </w:p>
    <w:p w14:paraId="150E96D6" w14:textId="77777777" w:rsidR="00B71D27" w:rsidRPr="00292118" w:rsidRDefault="00B71D27" w:rsidP="00C46C67">
      <w:pPr>
        <w:spacing w:after="0"/>
        <w:ind w:left="-142"/>
        <w:rPr>
          <w:rFonts w:ascii="Calibri" w:eastAsia="Times New Roman" w:hAnsi="Calibri" w:cs="Calibri"/>
          <w:b/>
          <w:bCs/>
          <w:sz w:val="20"/>
          <w:szCs w:val="20"/>
          <w:lang w:eastAsia="ar-SA"/>
        </w:rPr>
      </w:pPr>
    </w:p>
    <w:p w14:paraId="6BBD48AF" w14:textId="77777777" w:rsidR="00292118" w:rsidRDefault="00292118" w:rsidP="00C46C67">
      <w:pPr>
        <w:spacing w:after="0"/>
        <w:ind w:left="-142"/>
        <w:rPr>
          <w:rFonts w:ascii="Calibri" w:eastAsia="Times New Roman" w:hAnsi="Calibri" w:cs="Calibri"/>
          <w:bCs/>
          <w:sz w:val="20"/>
          <w:szCs w:val="20"/>
          <w:lang w:eastAsia="ar-SA"/>
        </w:rPr>
      </w:pPr>
      <w:r w:rsidRPr="00292118">
        <w:rPr>
          <w:rFonts w:ascii="Calibri" w:eastAsia="Times New Roman" w:hAnsi="Calibri" w:cs="Calibri"/>
          <w:b/>
          <w:bCs/>
          <w:sz w:val="20"/>
          <w:szCs w:val="20"/>
          <w:lang w:eastAsia="ar-SA"/>
        </w:rPr>
        <w:t>3. Vyplnenú prílohu č.</w:t>
      </w:r>
      <w:r w:rsidR="00806A6F">
        <w:rPr>
          <w:rFonts w:ascii="Calibri" w:eastAsia="Times New Roman" w:hAnsi="Calibri" w:cs="Calibri"/>
          <w:b/>
          <w:bCs/>
          <w:sz w:val="20"/>
          <w:szCs w:val="20"/>
          <w:lang w:eastAsia="ar-SA"/>
        </w:rPr>
        <w:t xml:space="preserve"> </w:t>
      </w:r>
      <w:r w:rsidRPr="00292118">
        <w:rPr>
          <w:rFonts w:ascii="Calibri" w:eastAsia="Times New Roman" w:hAnsi="Calibri" w:cs="Calibri"/>
          <w:b/>
          <w:bCs/>
          <w:sz w:val="20"/>
          <w:szCs w:val="20"/>
          <w:lang w:eastAsia="ar-SA"/>
        </w:rPr>
        <w:t>3 – predložené čestné vyhlásenie o  </w:t>
      </w:r>
      <w:r w:rsidR="000233CD" w:rsidRPr="00292118">
        <w:rPr>
          <w:rFonts w:ascii="Calibri" w:eastAsia="Times New Roman" w:hAnsi="Calibri" w:cs="Calibri"/>
          <w:b/>
          <w:bCs/>
          <w:sz w:val="20"/>
          <w:szCs w:val="20"/>
          <w:lang w:eastAsia="ar-SA"/>
        </w:rPr>
        <w:t>ne</w:t>
      </w:r>
      <w:r w:rsidR="000233CD">
        <w:rPr>
          <w:rFonts w:ascii="Calibri" w:eastAsia="Times New Roman" w:hAnsi="Calibri" w:cs="Calibri"/>
          <w:b/>
          <w:bCs/>
          <w:sz w:val="20"/>
          <w:szCs w:val="20"/>
          <w:lang w:eastAsia="ar-SA"/>
        </w:rPr>
        <w:t>e</w:t>
      </w:r>
      <w:r w:rsidR="000233CD" w:rsidRPr="00292118">
        <w:rPr>
          <w:rFonts w:ascii="Calibri" w:eastAsia="Times New Roman" w:hAnsi="Calibri" w:cs="Calibri"/>
          <w:b/>
          <w:bCs/>
          <w:sz w:val="20"/>
          <w:szCs w:val="20"/>
          <w:lang w:eastAsia="ar-SA"/>
        </w:rPr>
        <w:t>xistencii</w:t>
      </w:r>
      <w:r w:rsidRPr="00292118">
        <w:rPr>
          <w:rFonts w:ascii="Calibri" w:eastAsia="Times New Roman" w:hAnsi="Calibri" w:cs="Calibri"/>
          <w:b/>
          <w:bCs/>
          <w:sz w:val="20"/>
          <w:szCs w:val="20"/>
          <w:lang w:eastAsia="ar-SA"/>
        </w:rPr>
        <w:t xml:space="preserve"> zákazu  účasti vo verejnom obstarávaní, </w:t>
      </w:r>
      <w:r w:rsidRPr="00292118">
        <w:rPr>
          <w:rFonts w:ascii="Calibri" w:eastAsia="Times New Roman" w:hAnsi="Calibri" w:cs="Calibri"/>
          <w:bCs/>
          <w:sz w:val="20"/>
          <w:szCs w:val="20"/>
          <w:lang w:eastAsia="ar-SA"/>
        </w:rPr>
        <w:t>podpísané uchádzačom/štatutárnym zástupcom uchádzača alebo poverenou osobou uchádzača</w:t>
      </w:r>
      <w:r w:rsidR="00B71D27">
        <w:rPr>
          <w:rFonts w:ascii="Calibri" w:eastAsia="Times New Roman" w:hAnsi="Calibri" w:cs="Calibri"/>
          <w:bCs/>
          <w:sz w:val="20"/>
          <w:szCs w:val="20"/>
          <w:lang w:eastAsia="ar-SA"/>
        </w:rPr>
        <w:t xml:space="preserve"> v pdf formáte</w:t>
      </w:r>
    </w:p>
    <w:p w14:paraId="579A6393" w14:textId="77777777" w:rsidR="00B71D27" w:rsidRPr="00292118" w:rsidRDefault="00B71D27" w:rsidP="00C46C67">
      <w:pPr>
        <w:spacing w:after="0"/>
        <w:ind w:left="-142"/>
        <w:rPr>
          <w:rFonts w:ascii="Calibri" w:eastAsia="Times New Roman" w:hAnsi="Calibri" w:cs="Calibri"/>
          <w:b/>
          <w:bCs/>
          <w:sz w:val="20"/>
          <w:szCs w:val="20"/>
          <w:lang w:eastAsia="ar-SA"/>
        </w:rPr>
      </w:pPr>
    </w:p>
    <w:p w14:paraId="58EADDEF" w14:textId="77777777" w:rsidR="000233CD" w:rsidRDefault="00292118" w:rsidP="00C46C67">
      <w:pPr>
        <w:spacing w:after="0"/>
        <w:ind w:left="-142"/>
        <w:rPr>
          <w:rFonts w:ascii="Calibri" w:eastAsia="Times New Roman" w:hAnsi="Calibri" w:cs="Calibri"/>
          <w:bCs/>
          <w:sz w:val="20"/>
          <w:szCs w:val="20"/>
          <w:lang w:eastAsia="ar-SA"/>
        </w:rPr>
      </w:pPr>
      <w:r w:rsidRPr="00292118">
        <w:rPr>
          <w:rFonts w:ascii="Calibri" w:eastAsia="Times New Roman" w:hAnsi="Calibri" w:cs="Calibri"/>
          <w:b/>
          <w:bCs/>
          <w:sz w:val="20"/>
          <w:szCs w:val="20"/>
          <w:lang w:eastAsia="ar-SA"/>
        </w:rPr>
        <w:t>4. Vyplnenú prílohu č.</w:t>
      </w:r>
      <w:r w:rsidR="000233CD">
        <w:rPr>
          <w:rFonts w:ascii="Calibri" w:eastAsia="Times New Roman" w:hAnsi="Calibri" w:cs="Calibri"/>
          <w:b/>
          <w:bCs/>
          <w:sz w:val="20"/>
          <w:szCs w:val="20"/>
          <w:lang w:eastAsia="ar-SA"/>
        </w:rPr>
        <w:t xml:space="preserve"> </w:t>
      </w:r>
      <w:r w:rsidRPr="00292118">
        <w:rPr>
          <w:rFonts w:ascii="Calibri" w:eastAsia="Times New Roman" w:hAnsi="Calibri" w:cs="Calibri"/>
          <w:b/>
          <w:bCs/>
          <w:sz w:val="20"/>
          <w:szCs w:val="20"/>
          <w:lang w:eastAsia="ar-SA"/>
        </w:rPr>
        <w:t xml:space="preserve">4 – predložené čestné vyhlásenie ku konfliktu záujmov, </w:t>
      </w:r>
      <w:r w:rsidRPr="00292118">
        <w:rPr>
          <w:rFonts w:ascii="Calibri" w:eastAsia="Times New Roman" w:hAnsi="Calibri" w:cs="Calibri"/>
          <w:bCs/>
          <w:sz w:val="20"/>
          <w:szCs w:val="20"/>
          <w:lang w:eastAsia="ar-SA"/>
        </w:rPr>
        <w:t>podpísané uchádzačom/štatutárnym zástupcom uchádzača alebo poverenou osobou uchádzača</w:t>
      </w:r>
      <w:r w:rsidR="00B71D27">
        <w:rPr>
          <w:rFonts w:ascii="Calibri" w:eastAsia="Times New Roman" w:hAnsi="Calibri" w:cs="Calibri"/>
          <w:bCs/>
          <w:sz w:val="20"/>
          <w:szCs w:val="20"/>
          <w:lang w:eastAsia="ar-SA"/>
        </w:rPr>
        <w:t xml:space="preserve"> v pdf formáte</w:t>
      </w:r>
    </w:p>
    <w:p w14:paraId="45510A5E" w14:textId="77777777" w:rsidR="00AD48CB" w:rsidRDefault="00AD48CB" w:rsidP="001D6F99">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Bold"/>
          <w:b/>
          <w:sz w:val="24"/>
          <w:szCs w:val="24"/>
          <w:lang w:eastAsia="ar-SA"/>
        </w:rPr>
      </w:pPr>
    </w:p>
    <w:p w14:paraId="51078B3E" w14:textId="77777777" w:rsidR="005E14A3" w:rsidRPr="007063BC" w:rsidRDefault="005E14A3" w:rsidP="001D6F99">
      <w:pPr>
        <w:spacing w:after="0" w:line="240" w:lineRule="auto"/>
        <w:ind w:left="-142"/>
        <w:rPr>
          <w:rFonts w:ascii="Calibri" w:eastAsia="Calibri" w:hAnsi="Calibri" w:cs="Times New Roman"/>
          <w:b/>
          <w:sz w:val="20"/>
          <w:szCs w:val="20"/>
          <w:lang w:eastAsia="ar-SA"/>
        </w:rPr>
      </w:pPr>
      <w:r w:rsidRPr="007063BC">
        <w:rPr>
          <w:rFonts w:ascii="Calibri" w:eastAsia="Calibri" w:hAnsi="Calibri" w:cs="Times New Roman"/>
          <w:b/>
          <w:sz w:val="20"/>
          <w:szCs w:val="20"/>
          <w:lang w:eastAsia="ar-SA"/>
        </w:rPr>
        <w:t>VI. KRITÉRIUM VYHODNOTENIA PONÚK</w:t>
      </w:r>
    </w:p>
    <w:p w14:paraId="2975B439" w14:textId="77777777" w:rsidR="005E14A3" w:rsidRPr="00E50A28" w:rsidRDefault="005E14A3" w:rsidP="001D6F99">
      <w:pPr>
        <w:spacing w:after="0" w:line="240" w:lineRule="auto"/>
        <w:ind w:left="-142"/>
        <w:rPr>
          <w:rFonts w:ascii="Calibri" w:eastAsia="Calibri" w:hAnsi="Calibri" w:cs="Times New Roman"/>
          <w:b/>
          <w:lang w:eastAsia="ar-SA"/>
        </w:rPr>
      </w:pPr>
    </w:p>
    <w:p w14:paraId="238FBB5C" w14:textId="77777777" w:rsidR="005E14A3" w:rsidRDefault="005E14A3" w:rsidP="007566C6">
      <w:pPr>
        <w:suppressAutoHyphens/>
        <w:spacing w:before="60" w:after="0"/>
        <w:ind w:left="-142"/>
        <w:jc w:val="both"/>
        <w:rPr>
          <w:rFonts w:ascii="Calibri" w:eastAsia="Times New Roman" w:hAnsi="Calibri" w:cs="Times New Roman"/>
          <w:sz w:val="20"/>
          <w:szCs w:val="20"/>
          <w:lang w:eastAsia="ar-SA"/>
        </w:rPr>
      </w:pPr>
      <w:r w:rsidRPr="006A2134">
        <w:rPr>
          <w:rFonts w:ascii="Calibri" w:eastAsia="Times New Roman" w:hAnsi="Calibri" w:cs="Times New Roman"/>
          <w:sz w:val="20"/>
          <w:szCs w:val="20"/>
          <w:lang w:eastAsia="ar-SA"/>
        </w:rPr>
        <w:t xml:space="preserve">Uchádzačom predložený návrh na plnenie kritéria je celková cena, ktorá je uvedená aj </w:t>
      </w:r>
      <w:r w:rsidR="00E27859">
        <w:rPr>
          <w:rFonts w:ascii="Calibri" w:eastAsia="Times New Roman" w:hAnsi="Calibri" w:cs="Times New Roman"/>
          <w:sz w:val="20"/>
          <w:szCs w:val="20"/>
          <w:lang w:eastAsia="ar-SA"/>
        </w:rPr>
        <w:t xml:space="preserve">vo výkaze výmer </w:t>
      </w:r>
      <w:r w:rsidRPr="006A2134">
        <w:rPr>
          <w:rFonts w:ascii="Calibri" w:eastAsia="Times New Roman" w:hAnsi="Calibri" w:cs="Times New Roman"/>
          <w:sz w:val="20"/>
          <w:szCs w:val="20"/>
          <w:lang w:eastAsia="ar-SA"/>
        </w:rPr>
        <w:t>ceny predmetu zákazky a zároveň najnižšia cena v rámci predložených cenových ponúk, vyjadrená v Eur s DPH. Cena predmetu zákazky je stanovená v zmysle zákona o cenách č. 18/1996 Z. z. v celkovej výške  v  Eur bez DPH, výška</w:t>
      </w:r>
      <w:r w:rsidR="00D7697C">
        <w:rPr>
          <w:rFonts w:ascii="Calibri" w:eastAsia="Times New Roman" w:hAnsi="Calibri" w:cs="Times New Roman"/>
          <w:sz w:val="20"/>
          <w:szCs w:val="20"/>
          <w:lang w:eastAsia="ar-SA"/>
        </w:rPr>
        <w:t xml:space="preserve">            </w:t>
      </w:r>
      <w:r w:rsidRPr="006A2134">
        <w:rPr>
          <w:rFonts w:ascii="Calibri" w:eastAsia="Times New Roman" w:hAnsi="Calibri" w:cs="Times New Roman"/>
          <w:sz w:val="20"/>
          <w:szCs w:val="20"/>
          <w:lang w:eastAsia="ar-SA"/>
        </w:rPr>
        <w:t xml:space="preserve"> a sadzba DPH v Eur a celková cena v Eur s DPH.  Najnižšia cena vyjadrená v Eur </w:t>
      </w:r>
      <w:r>
        <w:rPr>
          <w:rFonts w:ascii="Calibri" w:eastAsia="Times New Roman" w:hAnsi="Calibri" w:cs="Times New Roman"/>
          <w:sz w:val="20"/>
          <w:szCs w:val="20"/>
          <w:lang w:eastAsia="ar-SA"/>
        </w:rPr>
        <w:t>s DPH pri splnení podmienok</w:t>
      </w:r>
      <w:r w:rsidR="00350C71">
        <w:rPr>
          <w:rFonts w:ascii="Calibri" w:eastAsia="Times New Roman" w:hAnsi="Calibri" w:cs="Times New Roman"/>
          <w:sz w:val="20"/>
          <w:szCs w:val="20"/>
          <w:lang w:eastAsia="ar-SA"/>
        </w:rPr>
        <w:t xml:space="preserve">                       </w:t>
      </w:r>
      <w:r>
        <w:rPr>
          <w:rFonts w:ascii="Calibri" w:eastAsia="Times New Roman" w:hAnsi="Calibri" w:cs="Times New Roman"/>
          <w:sz w:val="20"/>
          <w:szCs w:val="20"/>
          <w:lang w:eastAsia="ar-SA"/>
        </w:rPr>
        <w:t xml:space="preserve"> a </w:t>
      </w:r>
      <w:r w:rsidRPr="006A2134">
        <w:rPr>
          <w:rFonts w:ascii="Calibri" w:eastAsia="Times New Roman" w:hAnsi="Calibri" w:cs="Times New Roman"/>
          <w:sz w:val="20"/>
          <w:szCs w:val="20"/>
          <w:lang w:eastAsia="ar-SA"/>
        </w:rPr>
        <w:t>požiadaviek verejného obstarávateľa je podkladom pre stanovenie výsledku verejného obstarávania.</w:t>
      </w:r>
    </w:p>
    <w:p w14:paraId="5C138B4B" w14:textId="77777777" w:rsidR="005E14A3" w:rsidRPr="007063BC" w:rsidRDefault="005E14A3" w:rsidP="001D6F99">
      <w:pPr>
        <w:suppressAutoHyphens/>
        <w:spacing w:before="60" w:after="0" w:line="240" w:lineRule="auto"/>
        <w:ind w:left="-142"/>
        <w:jc w:val="both"/>
        <w:rPr>
          <w:rFonts w:ascii="Calibri" w:eastAsia="Times New Roman" w:hAnsi="Calibri" w:cs="Times New Roman"/>
          <w:sz w:val="20"/>
          <w:szCs w:val="20"/>
          <w:lang w:eastAsia="ar-SA"/>
        </w:rPr>
      </w:pPr>
    </w:p>
    <w:p w14:paraId="74D39209" w14:textId="77777777" w:rsidR="005E14A3" w:rsidRDefault="005E14A3" w:rsidP="001D6F99">
      <w:pPr>
        <w:spacing w:after="0" w:line="240" w:lineRule="auto"/>
        <w:ind w:left="-142"/>
        <w:rPr>
          <w:rFonts w:ascii="Calibri" w:eastAsia="Calibri" w:hAnsi="Calibri" w:cs="Times New Roman"/>
          <w:b/>
          <w:sz w:val="20"/>
          <w:szCs w:val="20"/>
          <w:lang w:eastAsia="ar-SA"/>
        </w:rPr>
      </w:pPr>
      <w:r w:rsidRPr="007063BC">
        <w:rPr>
          <w:rFonts w:ascii="Calibri" w:eastAsia="Calibri" w:hAnsi="Calibri" w:cs="Times New Roman"/>
          <w:b/>
          <w:sz w:val="20"/>
          <w:szCs w:val="20"/>
          <w:lang w:eastAsia="ar-SA"/>
        </w:rPr>
        <w:t>VII. PODMIENKY ZRUŠENIA ZADÁVANIA ZÁKAZKY</w:t>
      </w:r>
    </w:p>
    <w:p w14:paraId="739662A5" w14:textId="77777777" w:rsidR="002D4C84" w:rsidRPr="007063BC" w:rsidRDefault="002D4C84" w:rsidP="001D6F99">
      <w:pPr>
        <w:spacing w:after="0" w:line="240" w:lineRule="auto"/>
        <w:ind w:left="-142"/>
        <w:rPr>
          <w:rFonts w:ascii="Calibri" w:eastAsia="Calibri" w:hAnsi="Calibri" w:cs="Times New Roman"/>
          <w:b/>
          <w:sz w:val="20"/>
          <w:szCs w:val="20"/>
          <w:lang w:eastAsia="ar-SA"/>
        </w:rPr>
      </w:pPr>
    </w:p>
    <w:p w14:paraId="6B534C0D" w14:textId="77777777" w:rsidR="005E14A3" w:rsidRPr="00E50A28" w:rsidRDefault="005E14A3" w:rsidP="001D6F99">
      <w:pPr>
        <w:suppressAutoHyphens/>
        <w:spacing w:after="0" w:line="240" w:lineRule="auto"/>
        <w:ind w:left="-142"/>
        <w:rPr>
          <w:rFonts w:ascii="Calibri" w:eastAsia="Times New Roman" w:hAnsi="Calibri" w:cs="Times New Roman"/>
          <w:sz w:val="20"/>
          <w:szCs w:val="20"/>
          <w:lang w:eastAsia="ar-SA"/>
        </w:rPr>
      </w:pPr>
      <w:r w:rsidRPr="00E50A28">
        <w:rPr>
          <w:rFonts w:ascii="Calibri" w:eastAsia="Times New Roman" w:hAnsi="Calibri" w:cs="Times New Roman"/>
          <w:sz w:val="20"/>
          <w:szCs w:val="20"/>
          <w:lang w:eastAsia="ar-SA"/>
        </w:rPr>
        <w:t>1. Cenové ponuky neboli predlože</w:t>
      </w:r>
      <w:r w:rsidR="009265FE">
        <w:rPr>
          <w:rFonts w:ascii="Calibri" w:eastAsia="Times New Roman" w:hAnsi="Calibri" w:cs="Times New Roman"/>
          <w:sz w:val="20"/>
          <w:szCs w:val="20"/>
          <w:lang w:eastAsia="ar-SA"/>
        </w:rPr>
        <w:t>né v min. požadovanom počte od 1 záujemcu/uchádzača</w:t>
      </w:r>
      <w:r w:rsidR="007566C6">
        <w:rPr>
          <w:rFonts w:ascii="Calibri" w:eastAsia="Times New Roman" w:hAnsi="Calibri" w:cs="Times New Roman"/>
          <w:sz w:val="20"/>
          <w:szCs w:val="20"/>
          <w:lang w:eastAsia="ar-SA"/>
        </w:rPr>
        <w:t xml:space="preserve"> </w:t>
      </w:r>
    </w:p>
    <w:p w14:paraId="75996F27" w14:textId="77777777" w:rsidR="005E14A3" w:rsidRDefault="005E14A3" w:rsidP="001D6F99">
      <w:pPr>
        <w:suppressAutoHyphens/>
        <w:spacing w:after="0" w:line="240" w:lineRule="auto"/>
        <w:ind w:left="-142" w:right="-1"/>
        <w:rPr>
          <w:rFonts w:ascii="Calibri" w:eastAsia="Times New Roman" w:hAnsi="Calibri" w:cs="Times New Roman"/>
          <w:sz w:val="20"/>
          <w:szCs w:val="20"/>
          <w:lang w:eastAsia="ar-SA"/>
        </w:rPr>
      </w:pPr>
      <w:r w:rsidRPr="00E50A28">
        <w:rPr>
          <w:rFonts w:ascii="Calibri" w:eastAsia="Times New Roman" w:hAnsi="Calibri" w:cs="Times New Roman"/>
          <w:sz w:val="20"/>
          <w:szCs w:val="20"/>
          <w:lang w:eastAsia="ar-SA"/>
        </w:rPr>
        <w:t>2. Ani jedna cenová ponuka nevyhovuje požiadavkám verejného obstarávateľa na z</w:t>
      </w:r>
      <w:r w:rsidR="00D75A54">
        <w:rPr>
          <w:rFonts w:ascii="Calibri" w:eastAsia="Times New Roman" w:hAnsi="Calibri" w:cs="Times New Roman"/>
          <w:sz w:val="20"/>
          <w:szCs w:val="20"/>
          <w:lang w:eastAsia="ar-SA"/>
        </w:rPr>
        <w:t xml:space="preserve">áklade návrhu </w:t>
      </w:r>
      <w:r w:rsidR="00E553F3">
        <w:rPr>
          <w:rFonts w:ascii="Calibri" w:eastAsia="Times New Roman" w:hAnsi="Calibri" w:cs="Times New Roman"/>
          <w:sz w:val="20"/>
          <w:szCs w:val="20"/>
          <w:lang w:eastAsia="ar-SA"/>
        </w:rPr>
        <w:t xml:space="preserve">na </w:t>
      </w:r>
      <w:r w:rsidR="00D75A54">
        <w:rPr>
          <w:rFonts w:ascii="Calibri" w:eastAsia="Times New Roman" w:hAnsi="Calibri" w:cs="Times New Roman"/>
          <w:sz w:val="20"/>
          <w:szCs w:val="20"/>
          <w:lang w:eastAsia="ar-SA"/>
        </w:rPr>
        <w:t>plnenie</w:t>
      </w:r>
      <w:r>
        <w:rPr>
          <w:rFonts w:ascii="Calibri" w:eastAsia="Times New Roman" w:hAnsi="Calibri" w:cs="Times New Roman"/>
          <w:sz w:val="20"/>
          <w:szCs w:val="20"/>
          <w:lang w:eastAsia="ar-SA"/>
        </w:rPr>
        <w:t xml:space="preserve"> kritéria.</w:t>
      </w:r>
    </w:p>
    <w:p w14:paraId="1A4A22AE" w14:textId="77777777" w:rsidR="005E14A3" w:rsidRPr="00E50A28" w:rsidRDefault="005E14A3" w:rsidP="001D6F99">
      <w:pPr>
        <w:suppressAutoHyphens/>
        <w:spacing w:after="0" w:line="240" w:lineRule="auto"/>
        <w:ind w:left="-142"/>
        <w:rPr>
          <w:rFonts w:ascii="Calibri" w:eastAsia="Times New Roman" w:hAnsi="Calibri" w:cs="Times New Roman"/>
          <w:sz w:val="20"/>
          <w:szCs w:val="20"/>
          <w:lang w:eastAsia="ar-SA"/>
        </w:rPr>
      </w:pPr>
      <w:r w:rsidRPr="00E50A28">
        <w:rPr>
          <w:rFonts w:ascii="Calibri" w:eastAsia="Times New Roman" w:hAnsi="Calibri" w:cs="Times New Roman"/>
          <w:sz w:val="20"/>
          <w:szCs w:val="20"/>
          <w:lang w:eastAsia="ar-SA"/>
        </w:rPr>
        <w:t>3. Ani jeden z uchádzačov nesplnil podmienky  a </w:t>
      </w:r>
      <w:r>
        <w:rPr>
          <w:rFonts w:ascii="Calibri" w:eastAsia="Times New Roman" w:hAnsi="Calibri" w:cs="Times New Roman"/>
          <w:sz w:val="20"/>
          <w:szCs w:val="20"/>
          <w:lang w:eastAsia="ar-SA"/>
        </w:rPr>
        <w:t xml:space="preserve"> </w:t>
      </w:r>
      <w:r w:rsidRPr="00E50A28">
        <w:rPr>
          <w:rFonts w:ascii="Calibri" w:eastAsia="Times New Roman" w:hAnsi="Calibri" w:cs="Times New Roman"/>
          <w:sz w:val="20"/>
          <w:szCs w:val="20"/>
          <w:lang w:eastAsia="ar-SA"/>
        </w:rPr>
        <w:t>požiadavky verejné</w:t>
      </w:r>
      <w:r>
        <w:rPr>
          <w:rFonts w:ascii="Calibri" w:eastAsia="Times New Roman" w:hAnsi="Calibri" w:cs="Times New Roman"/>
          <w:sz w:val="20"/>
          <w:szCs w:val="20"/>
          <w:lang w:eastAsia="ar-SA"/>
        </w:rPr>
        <w:t xml:space="preserve">ho obstarávateľa, podľa bodov </w:t>
      </w:r>
      <w:r w:rsidRPr="00E50A28">
        <w:rPr>
          <w:rFonts w:ascii="Calibri" w:eastAsia="Times New Roman" w:hAnsi="Calibri" w:cs="Times New Roman"/>
          <w:sz w:val="20"/>
          <w:szCs w:val="20"/>
          <w:lang w:eastAsia="ar-SA"/>
        </w:rPr>
        <w:t xml:space="preserve"> článku </w:t>
      </w:r>
      <w:r w:rsidR="00ED3E49">
        <w:rPr>
          <w:rFonts w:ascii="Calibri" w:eastAsia="Times New Roman" w:hAnsi="Calibri" w:cs="Times New Roman"/>
          <w:sz w:val="20"/>
          <w:szCs w:val="20"/>
          <w:lang w:eastAsia="ar-SA"/>
        </w:rPr>
        <w:t xml:space="preserve">                   </w:t>
      </w:r>
      <w:r w:rsidRPr="00E50A28">
        <w:rPr>
          <w:rFonts w:ascii="Calibri" w:eastAsia="Times New Roman" w:hAnsi="Calibri" w:cs="Times New Roman"/>
          <w:sz w:val="20"/>
          <w:szCs w:val="20"/>
          <w:lang w:eastAsia="ar-SA"/>
        </w:rPr>
        <w:t>V. tejto výzvy</w:t>
      </w:r>
      <w:r>
        <w:rPr>
          <w:rFonts w:ascii="Calibri" w:eastAsia="Times New Roman" w:hAnsi="Calibri" w:cs="Times New Roman"/>
          <w:sz w:val="20"/>
          <w:szCs w:val="20"/>
          <w:lang w:eastAsia="ar-SA"/>
        </w:rPr>
        <w:t>.</w:t>
      </w:r>
    </w:p>
    <w:p w14:paraId="29213C43" w14:textId="77777777" w:rsidR="005E14A3" w:rsidRPr="00E50A28" w:rsidRDefault="005E14A3" w:rsidP="001D6F99">
      <w:pPr>
        <w:suppressAutoHyphens/>
        <w:spacing w:after="0" w:line="240" w:lineRule="auto"/>
        <w:ind w:left="-142"/>
        <w:rPr>
          <w:rFonts w:ascii="Calibri" w:eastAsia="Times New Roman" w:hAnsi="Calibri" w:cs="Times New Roman"/>
          <w:sz w:val="20"/>
          <w:szCs w:val="20"/>
          <w:lang w:eastAsia="ar-SA"/>
        </w:rPr>
      </w:pPr>
      <w:r w:rsidRPr="00E50A28">
        <w:rPr>
          <w:rFonts w:ascii="Calibri" w:eastAsia="Times New Roman" w:hAnsi="Calibri" w:cs="Times New Roman"/>
          <w:sz w:val="20"/>
          <w:szCs w:val="20"/>
          <w:lang w:eastAsia="ar-SA"/>
        </w:rPr>
        <w:t>4. Nebola predložená žiadna ponuka</w:t>
      </w:r>
      <w:r>
        <w:rPr>
          <w:rFonts w:ascii="Calibri" w:eastAsia="Times New Roman" w:hAnsi="Calibri" w:cs="Times New Roman"/>
          <w:sz w:val="20"/>
          <w:szCs w:val="20"/>
          <w:lang w:eastAsia="ar-SA"/>
        </w:rPr>
        <w:t>.</w:t>
      </w:r>
    </w:p>
    <w:p w14:paraId="7B11A204" w14:textId="77777777" w:rsidR="009265FE" w:rsidRDefault="005E14A3" w:rsidP="00734284">
      <w:pPr>
        <w:suppressAutoHyphens/>
        <w:spacing w:after="0" w:line="240" w:lineRule="auto"/>
        <w:ind w:left="-142"/>
        <w:rPr>
          <w:rFonts w:ascii="Calibri" w:eastAsia="Times New Roman" w:hAnsi="Calibri" w:cs="Times New Roman"/>
          <w:sz w:val="20"/>
          <w:szCs w:val="20"/>
          <w:lang w:eastAsia="ar-SA"/>
        </w:rPr>
      </w:pPr>
      <w:r w:rsidRPr="00E50A28">
        <w:rPr>
          <w:rFonts w:ascii="Calibri" w:eastAsia="Times New Roman" w:hAnsi="Calibri" w:cs="Times New Roman"/>
          <w:sz w:val="20"/>
          <w:szCs w:val="20"/>
          <w:lang w:eastAsia="ar-SA"/>
        </w:rPr>
        <w:t xml:space="preserve">5. Zmenili sa okolnosti, za ktorých bola </w:t>
      </w:r>
      <w:r>
        <w:rPr>
          <w:rFonts w:ascii="Calibri" w:eastAsia="Times New Roman" w:hAnsi="Calibri" w:cs="Times New Roman"/>
          <w:sz w:val="20"/>
          <w:szCs w:val="20"/>
          <w:lang w:eastAsia="ar-SA"/>
        </w:rPr>
        <w:t xml:space="preserve">zákazka </w:t>
      </w:r>
      <w:r w:rsidR="009265FE">
        <w:rPr>
          <w:rFonts w:ascii="Calibri" w:eastAsia="Times New Roman" w:hAnsi="Calibri" w:cs="Times New Roman"/>
          <w:sz w:val="20"/>
          <w:szCs w:val="20"/>
          <w:lang w:eastAsia="ar-SA"/>
        </w:rPr>
        <w:t>vyhlásená</w:t>
      </w:r>
    </w:p>
    <w:p w14:paraId="6E815ED3" w14:textId="77777777" w:rsidR="007566C6" w:rsidRDefault="007566C6" w:rsidP="001D6F99">
      <w:pPr>
        <w:suppressAutoHyphens/>
        <w:spacing w:after="0" w:line="240" w:lineRule="auto"/>
        <w:rPr>
          <w:rFonts w:ascii="Calibri" w:eastAsia="Times New Roman" w:hAnsi="Calibri" w:cs="Times New Roman"/>
          <w:sz w:val="20"/>
          <w:szCs w:val="20"/>
          <w:lang w:eastAsia="ar-SA"/>
        </w:rPr>
      </w:pPr>
    </w:p>
    <w:p w14:paraId="741FA9BA" w14:textId="77777777" w:rsidR="005E14A3" w:rsidRPr="00E50A28" w:rsidRDefault="005E14A3" w:rsidP="00734284">
      <w:pPr>
        <w:suppressAutoHyphens/>
        <w:spacing w:after="0" w:line="240" w:lineRule="auto"/>
        <w:ind w:left="-142"/>
        <w:rPr>
          <w:rFonts w:ascii="Calibri" w:eastAsia="Times New Roman" w:hAnsi="Calibri" w:cs="Times New Roman"/>
          <w:sz w:val="20"/>
          <w:szCs w:val="20"/>
          <w:lang w:eastAsia="ar-SA"/>
        </w:rPr>
      </w:pPr>
      <w:r w:rsidRPr="00E50A28">
        <w:rPr>
          <w:rFonts w:ascii="Calibri" w:eastAsia="Times New Roman" w:hAnsi="Calibri" w:cs="Times New Roman"/>
          <w:sz w:val="20"/>
          <w:szCs w:val="20"/>
          <w:lang w:eastAsia="ar-SA"/>
        </w:rPr>
        <w:t xml:space="preserve">Vypracovala: </w:t>
      </w:r>
    </w:p>
    <w:p w14:paraId="7DBF461E" w14:textId="77777777" w:rsidR="006245F0" w:rsidRDefault="006245F0" w:rsidP="001D6F99">
      <w:pPr>
        <w:suppressAutoHyphens/>
        <w:spacing w:after="0" w:line="240" w:lineRule="auto"/>
        <w:rPr>
          <w:rFonts w:ascii="Calibri" w:eastAsia="Times New Roman" w:hAnsi="Calibri" w:cs="Times New Roman"/>
          <w:sz w:val="20"/>
          <w:szCs w:val="20"/>
          <w:lang w:eastAsia="ar-SA"/>
        </w:rPr>
      </w:pPr>
    </w:p>
    <w:p w14:paraId="2DF1EF5A" w14:textId="77777777" w:rsidR="006245F0" w:rsidRDefault="006245F0" w:rsidP="001D6F99">
      <w:pPr>
        <w:suppressAutoHyphens/>
        <w:spacing w:after="0" w:line="240" w:lineRule="auto"/>
        <w:rPr>
          <w:rFonts w:ascii="Calibri" w:eastAsia="Times New Roman" w:hAnsi="Calibri" w:cs="Times New Roman"/>
          <w:sz w:val="20"/>
          <w:szCs w:val="20"/>
          <w:lang w:eastAsia="ar-SA"/>
        </w:rPr>
      </w:pPr>
    </w:p>
    <w:p w14:paraId="35780C50" w14:textId="77777777" w:rsidR="00B71D27" w:rsidRPr="00E50A28" w:rsidRDefault="00B71D27" w:rsidP="001D6F99">
      <w:pPr>
        <w:suppressAutoHyphens/>
        <w:spacing w:after="0" w:line="240" w:lineRule="auto"/>
        <w:rPr>
          <w:rFonts w:ascii="Calibri" w:eastAsia="Times New Roman" w:hAnsi="Calibri" w:cs="Times New Roman"/>
          <w:sz w:val="20"/>
          <w:szCs w:val="20"/>
          <w:lang w:eastAsia="ar-SA"/>
        </w:rPr>
      </w:pPr>
    </w:p>
    <w:p w14:paraId="597D30E1" w14:textId="77777777" w:rsidR="005E14A3" w:rsidRPr="00E50A28" w:rsidRDefault="005E14A3" w:rsidP="001D6F99">
      <w:pPr>
        <w:suppressAutoHyphens/>
        <w:spacing w:after="0" w:line="240" w:lineRule="auto"/>
        <w:rPr>
          <w:rFonts w:ascii="Calibri" w:eastAsia="Times New Roman" w:hAnsi="Calibri" w:cs="Times New Roman"/>
          <w:sz w:val="20"/>
          <w:szCs w:val="20"/>
          <w:lang w:eastAsia="ar-SA"/>
        </w:rPr>
      </w:pPr>
      <w:r w:rsidRPr="00E50A28">
        <w:rPr>
          <w:rFonts w:ascii="Calibri" w:eastAsia="Times New Roman" w:hAnsi="Calibri" w:cs="Times New Roman"/>
          <w:sz w:val="20"/>
          <w:szCs w:val="20"/>
          <w:lang w:eastAsia="ar-SA"/>
        </w:rPr>
        <w:t>…………….......................................</w:t>
      </w:r>
    </w:p>
    <w:p w14:paraId="32C8FD15" w14:textId="77777777" w:rsidR="005E14A3" w:rsidRPr="00E50A28" w:rsidRDefault="00B71D27" w:rsidP="001D6F99">
      <w:pPr>
        <w:suppressAutoHyphens/>
        <w:spacing w:after="0" w:line="240" w:lineRule="auto"/>
        <w:rPr>
          <w:rFonts w:ascii="Calibri" w:eastAsia="Times New Roman" w:hAnsi="Calibri" w:cs="Times New Roman"/>
          <w:sz w:val="20"/>
          <w:szCs w:val="20"/>
          <w:lang w:eastAsia="ar-SA"/>
        </w:rPr>
      </w:pPr>
      <w:r>
        <w:rPr>
          <w:rFonts w:ascii="Calibri" w:eastAsia="Times New Roman" w:hAnsi="Calibri" w:cs="Times New Roman"/>
          <w:sz w:val="20"/>
          <w:szCs w:val="20"/>
          <w:lang w:eastAsia="ar-SA"/>
        </w:rPr>
        <w:t xml:space="preserve">    Ing. Amália Bubáková</w:t>
      </w:r>
    </w:p>
    <w:p w14:paraId="63A1E432" w14:textId="77777777" w:rsidR="008E6BF2" w:rsidRDefault="00CE73B7" w:rsidP="001D6F99">
      <w:pPr>
        <w:suppressAutoHyphens/>
        <w:spacing w:after="0" w:line="240" w:lineRule="auto"/>
        <w:rPr>
          <w:rFonts w:ascii="Calibri" w:eastAsia="Times New Roman" w:hAnsi="Calibri" w:cs="Times New Roman"/>
          <w:sz w:val="20"/>
          <w:szCs w:val="20"/>
          <w:lang w:eastAsia="ar-SA"/>
        </w:rPr>
      </w:pPr>
      <w:r>
        <w:rPr>
          <w:rFonts w:ascii="Calibri" w:eastAsia="Times New Roman" w:hAnsi="Calibri" w:cs="Times New Roman"/>
          <w:sz w:val="20"/>
          <w:szCs w:val="20"/>
          <w:lang w:eastAsia="ar-SA"/>
        </w:rPr>
        <w:t xml:space="preserve">         </w:t>
      </w:r>
      <w:r w:rsidR="005E14A3">
        <w:rPr>
          <w:rFonts w:ascii="Calibri" w:eastAsia="Times New Roman" w:hAnsi="Calibri" w:cs="Times New Roman"/>
          <w:sz w:val="20"/>
          <w:szCs w:val="20"/>
          <w:lang w:eastAsia="ar-SA"/>
        </w:rPr>
        <w:t xml:space="preserve"> </w:t>
      </w:r>
      <w:r>
        <w:rPr>
          <w:rFonts w:ascii="Calibri" w:eastAsia="Times New Roman" w:hAnsi="Calibri" w:cs="Times New Roman"/>
          <w:sz w:val="20"/>
          <w:szCs w:val="20"/>
          <w:lang w:eastAsia="ar-SA"/>
        </w:rPr>
        <w:t>poverená osoba</w:t>
      </w:r>
    </w:p>
    <w:p w14:paraId="54BC3CA3" w14:textId="77777777" w:rsidR="00B71D27" w:rsidRDefault="00B71D27" w:rsidP="00B71D27">
      <w:pPr>
        <w:tabs>
          <w:tab w:val="right" w:leader="dot" w:pos="3960"/>
          <w:tab w:val="right" w:leader="dot" w:pos="7380"/>
          <w:tab w:val="right" w:leader="dot" w:pos="10080"/>
        </w:tabs>
        <w:suppressAutoHyphens/>
        <w:spacing w:before="60" w:after="0" w:line="240" w:lineRule="auto"/>
        <w:rPr>
          <w:rFonts w:ascii="Calibri" w:eastAsia="Times New Roman" w:hAnsi="Calibri" w:cs="Times New Roman"/>
          <w:sz w:val="20"/>
          <w:szCs w:val="20"/>
          <w:lang w:eastAsia="ar-SA"/>
        </w:rPr>
      </w:pPr>
    </w:p>
    <w:p w14:paraId="546F1753" w14:textId="77777777" w:rsidR="005E14A3" w:rsidRDefault="005E14A3" w:rsidP="00B71D27">
      <w:pPr>
        <w:tabs>
          <w:tab w:val="right" w:leader="dot" w:pos="3960"/>
          <w:tab w:val="right" w:leader="dot" w:pos="7380"/>
          <w:tab w:val="right" w:leader="dot" w:pos="10080"/>
        </w:tabs>
        <w:suppressAutoHyphens/>
        <w:spacing w:before="60" w:after="0" w:line="240" w:lineRule="auto"/>
        <w:rPr>
          <w:rFonts w:ascii="Calibri" w:eastAsia="Times New Roman" w:hAnsi="Calibri" w:cs="Times New Roman"/>
          <w:b/>
          <w:sz w:val="20"/>
          <w:szCs w:val="20"/>
          <w:lang w:eastAsia="ar-SA"/>
        </w:rPr>
      </w:pPr>
      <w:r>
        <w:rPr>
          <w:rFonts w:ascii="Calibri" w:eastAsia="Times New Roman" w:hAnsi="Calibri" w:cs="Times New Roman"/>
          <w:sz w:val="20"/>
          <w:szCs w:val="20"/>
          <w:lang w:eastAsia="ar-SA"/>
        </w:rPr>
        <w:t xml:space="preserve">Dátum </w:t>
      </w:r>
      <w:r w:rsidRPr="00B65D6E">
        <w:rPr>
          <w:rFonts w:ascii="Calibri" w:eastAsia="Times New Roman" w:hAnsi="Calibri" w:cs="Times New Roman"/>
          <w:sz w:val="20"/>
          <w:szCs w:val="20"/>
          <w:lang w:eastAsia="ar-SA"/>
        </w:rPr>
        <w:t xml:space="preserve">spracovania: </w:t>
      </w:r>
      <w:r w:rsidR="009265FE">
        <w:rPr>
          <w:rFonts w:ascii="Calibri" w:eastAsia="Times New Roman" w:hAnsi="Calibri" w:cs="Times New Roman"/>
          <w:b/>
          <w:sz w:val="20"/>
          <w:szCs w:val="20"/>
          <w:lang w:eastAsia="ar-SA"/>
        </w:rPr>
        <w:t>13.08</w:t>
      </w:r>
      <w:r w:rsidR="001A6EC5" w:rsidRPr="00B65D6E">
        <w:rPr>
          <w:rFonts w:ascii="Calibri" w:eastAsia="Times New Roman" w:hAnsi="Calibri" w:cs="Times New Roman"/>
          <w:b/>
          <w:sz w:val="20"/>
          <w:szCs w:val="20"/>
          <w:lang w:eastAsia="ar-SA"/>
        </w:rPr>
        <w:t>.</w:t>
      </w:r>
      <w:r w:rsidR="001B7657" w:rsidRPr="00B65D6E">
        <w:rPr>
          <w:rFonts w:ascii="Calibri" w:eastAsia="Times New Roman" w:hAnsi="Calibri" w:cs="Times New Roman"/>
          <w:b/>
          <w:sz w:val="20"/>
          <w:szCs w:val="20"/>
          <w:lang w:eastAsia="ar-SA"/>
        </w:rPr>
        <w:t>2020</w:t>
      </w:r>
    </w:p>
    <w:p w14:paraId="44DEAA63" w14:textId="77777777" w:rsidR="00B71D27" w:rsidRPr="00B65D6E" w:rsidRDefault="00B71D27" w:rsidP="00B71D27">
      <w:pPr>
        <w:tabs>
          <w:tab w:val="right" w:leader="dot" w:pos="3960"/>
          <w:tab w:val="right" w:leader="dot" w:pos="7380"/>
          <w:tab w:val="right" w:leader="dot" w:pos="10080"/>
        </w:tabs>
        <w:suppressAutoHyphens/>
        <w:spacing w:before="60" w:after="0" w:line="240" w:lineRule="auto"/>
        <w:rPr>
          <w:rFonts w:ascii="Calibri" w:eastAsia="Times New Roman" w:hAnsi="Calibri" w:cs="Times New Roman"/>
          <w:b/>
          <w:sz w:val="20"/>
          <w:szCs w:val="20"/>
          <w:lang w:eastAsia="ar-SA"/>
        </w:rPr>
      </w:pPr>
    </w:p>
    <w:p w14:paraId="2D3B6CA3" w14:textId="77777777" w:rsidR="005E14A3" w:rsidRDefault="005E14A3" w:rsidP="001D6F99">
      <w:pPr>
        <w:tabs>
          <w:tab w:val="right" w:leader="dot" w:pos="3960"/>
          <w:tab w:val="right" w:leader="dot" w:pos="7380"/>
          <w:tab w:val="right" w:leader="dot" w:pos="10080"/>
        </w:tabs>
        <w:suppressAutoHyphens/>
        <w:spacing w:after="0" w:line="240" w:lineRule="auto"/>
        <w:jc w:val="both"/>
        <w:rPr>
          <w:rFonts w:ascii="Calibri" w:eastAsia="Times New Roman" w:hAnsi="Calibri" w:cs="Times New Roman"/>
          <w:sz w:val="20"/>
          <w:szCs w:val="20"/>
          <w:lang w:eastAsia="ar-SA"/>
        </w:rPr>
      </w:pPr>
      <w:r>
        <w:rPr>
          <w:rFonts w:ascii="Calibri" w:eastAsia="Times New Roman" w:hAnsi="Calibri" w:cs="Times New Roman"/>
          <w:sz w:val="20"/>
          <w:szCs w:val="20"/>
          <w:lang w:eastAsia="ar-SA"/>
        </w:rPr>
        <w:t>Príloha č.</w:t>
      </w:r>
      <w:r w:rsidR="00B71D27">
        <w:rPr>
          <w:rFonts w:ascii="Calibri" w:eastAsia="Times New Roman" w:hAnsi="Calibri" w:cs="Times New Roman"/>
          <w:sz w:val="20"/>
          <w:szCs w:val="20"/>
          <w:lang w:eastAsia="ar-SA"/>
        </w:rPr>
        <w:t xml:space="preserve"> 1</w:t>
      </w:r>
      <w:r w:rsidR="009A5247">
        <w:rPr>
          <w:rFonts w:ascii="Calibri" w:eastAsia="Times New Roman" w:hAnsi="Calibri" w:cs="Times New Roman"/>
          <w:sz w:val="20"/>
          <w:szCs w:val="20"/>
          <w:lang w:eastAsia="ar-SA"/>
        </w:rPr>
        <w:t xml:space="preserve">: Návrh na plnenia kritéria </w:t>
      </w:r>
    </w:p>
    <w:p w14:paraId="5BC3666E" w14:textId="77777777" w:rsidR="00B71D27" w:rsidRDefault="00B71D27" w:rsidP="00B71D27">
      <w:pPr>
        <w:tabs>
          <w:tab w:val="right" w:leader="dot" w:pos="3960"/>
          <w:tab w:val="right" w:leader="dot" w:pos="7380"/>
          <w:tab w:val="right" w:leader="dot" w:pos="10080"/>
        </w:tabs>
        <w:suppressAutoHyphens/>
        <w:spacing w:after="0" w:line="240" w:lineRule="auto"/>
        <w:jc w:val="both"/>
        <w:rPr>
          <w:rFonts w:ascii="Calibri" w:eastAsia="Times New Roman" w:hAnsi="Calibri" w:cs="Times New Roman"/>
          <w:sz w:val="20"/>
          <w:szCs w:val="20"/>
          <w:lang w:eastAsia="ar-SA"/>
        </w:rPr>
      </w:pPr>
      <w:r>
        <w:rPr>
          <w:rFonts w:ascii="Calibri" w:eastAsia="Times New Roman" w:hAnsi="Calibri" w:cs="Times New Roman"/>
          <w:sz w:val="20"/>
          <w:szCs w:val="20"/>
          <w:lang w:eastAsia="ar-SA"/>
        </w:rPr>
        <w:t>Príloha č. 2</w:t>
      </w:r>
      <w:r w:rsidRPr="00B65D6E">
        <w:rPr>
          <w:rFonts w:ascii="Calibri" w:eastAsia="Times New Roman" w:hAnsi="Calibri" w:cs="Times New Roman"/>
          <w:sz w:val="20"/>
          <w:szCs w:val="20"/>
          <w:lang w:eastAsia="ar-SA"/>
        </w:rPr>
        <w:t>: Nenacenený výkaz – výmer</w:t>
      </w:r>
      <w:r>
        <w:rPr>
          <w:rFonts w:ascii="Calibri" w:eastAsia="Times New Roman" w:hAnsi="Calibri" w:cs="Times New Roman"/>
          <w:sz w:val="20"/>
          <w:szCs w:val="20"/>
          <w:lang w:eastAsia="ar-SA"/>
        </w:rPr>
        <w:t xml:space="preserve"> ( samostatne vo formáte </w:t>
      </w:r>
      <w:proofErr w:type="spellStart"/>
      <w:r>
        <w:rPr>
          <w:rFonts w:ascii="Calibri" w:eastAsia="Times New Roman" w:hAnsi="Calibri" w:cs="Times New Roman"/>
          <w:sz w:val="20"/>
          <w:szCs w:val="20"/>
          <w:lang w:eastAsia="ar-SA"/>
        </w:rPr>
        <w:t>xls</w:t>
      </w:r>
      <w:proofErr w:type="spellEnd"/>
      <w:r>
        <w:rPr>
          <w:rFonts w:ascii="Calibri" w:eastAsia="Times New Roman" w:hAnsi="Calibri" w:cs="Times New Roman"/>
          <w:sz w:val="20"/>
          <w:szCs w:val="20"/>
          <w:lang w:eastAsia="ar-SA"/>
        </w:rPr>
        <w:t xml:space="preserve">. ) a projektová </w:t>
      </w:r>
      <w:r w:rsidR="007566C6">
        <w:rPr>
          <w:rFonts w:ascii="Calibri" w:eastAsia="Times New Roman" w:hAnsi="Calibri" w:cs="Times New Roman"/>
          <w:sz w:val="20"/>
          <w:szCs w:val="20"/>
          <w:lang w:eastAsia="ar-SA"/>
        </w:rPr>
        <w:t>dokumentácia</w:t>
      </w:r>
    </w:p>
    <w:p w14:paraId="723D7328" w14:textId="77777777" w:rsidR="00153B83" w:rsidRPr="00153B83" w:rsidRDefault="00B71D27" w:rsidP="00082B56">
      <w:pPr>
        <w:tabs>
          <w:tab w:val="right" w:leader="dot" w:pos="3960"/>
          <w:tab w:val="right" w:leader="dot" w:pos="7380"/>
          <w:tab w:val="right" w:leader="dot" w:pos="10080"/>
        </w:tabs>
        <w:suppressAutoHyphens/>
        <w:spacing w:after="0" w:line="240" w:lineRule="auto"/>
        <w:jc w:val="both"/>
        <w:rPr>
          <w:rFonts w:ascii="Calibri" w:eastAsia="Times New Roman" w:hAnsi="Calibri" w:cs="Times New Roman Bold"/>
          <w:sz w:val="20"/>
          <w:szCs w:val="20"/>
          <w:lang w:eastAsia="ar-SA"/>
        </w:rPr>
      </w:pPr>
      <w:r>
        <w:rPr>
          <w:rFonts w:ascii="Calibri" w:eastAsia="Times New Roman" w:hAnsi="Calibri" w:cs="Times New Roman Bold"/>
          <w:sz w:val="20"/>
          <w:szCs w:val="20"/>
          <w:lang w:eastAsia="ar-SA"/>
        </w:rPr>
        <w:t>Príloha č. 3</w:t>
      </w:r>
      <w:r w:rsidR="00546EB7">
        <w:rPr>
          <w:rFonts w:ascii="Calibri" w:eastAsia="Times New Roman" w:hAnsi="Calibri" w:cs="Times New Roman Bold"/>
          <w:sz w:val="20"/>
          <w:szCs w:val="20"/>
          <w:lang w:eastAsia="ar-SA"/>
        </w:rPr>
        <w:t>:</w:t>
      </w:r>
      <w:r w:rsidR="00153B83" w:rsidRPr="00153B83">
        <w:rPr>
          <w:rFonts w:ascii="Calibri" w:eastAsia="Times New Roman" w:hAnsi="Calibri" w:cs="Times New Roman Bold"/>
          <w:sz w:val="20"/>
          <w:szCs w:val="20"/>
          <w:lang w:eastAsia="ar-SA"/>
        </w:rPr>
        <w:t xml:space="preserve"> Čestné vyhlásenie, že nemá zákaz účasti vo verejnom obstarávaní </w:t>
      </w:r>
    </w:p>
    <w:p w14:paraId="3A77C6A2" w14:textId="77777777" w:rsidR="00153B83" w:rsidRPr="00153B83" w:rsidRDefault="00B71D27" w:rsidP="00082B56">
      <w:pPr>
        <w:tabs>
          <w:tab w:val="right" w:leader="dot" w:pos="3960"/>
          <w:tab w:val="right" w:leader="dot" w:pos="7380"/>
          <w:tab w:val="right" w:leader="dot" w:pos="10080"/>
        </w:tabs>
        <w:suppressAutoHyphens/>
        <w:spacing w:after="0" w:line="240" w:lineRule="auto"/>
        <w:jc w:val="both"/>
        <w:rPr>
          <w:rFonts w:ascii="Calibri" w:eastAsia="Times New Roman" w:hAnsi="Calibri" w:cs="Times New Roman Bold"/>
          <w:sz w:val="20"/>
          <w:szCs w:val="20"/>
          <w:lang w:eastAsia="ar-SA"/>
        </w:rPr>
      </w:pPr>
      <w:r>
        <w:rPr>
          <w:rFonts w:ascii="Calibri" w:eastAsia="Times New Roman" w:hAnsi="Calibri" w:cs="Times New Roman Bold"/>
          <w:sz w:val="20"/>
          <w:szCs w:val="20"/>
          <w:lang w:eastAsia="ar-SA"/>
        </w:rPr>
        <w:t>Príloha č. 4</w:t>
      </w:r>
      <w:r w:rsidR="00546EB7">
        <w:rPr>
          <w:rFonts w:ascii="Calibri" w:eastAsia="Times New Roman" w:hAnsi="Calibri" w:cs="Times New Roman Bold"/>
          <w:sz w:val="20"/>
          <w:szCs w:val="20"/>
          <w:lang w:eastAsia="ar-SA"/>
        </w:rPr>
        <w:t>:</w:t>
      </w:r>
      <w:r w:rsidR="00153B83" w:rsidRPr="00153B83">
        <w:rPr>
          <w:rFonts w:ascii="Calibri" w:eastAsia="Times New Roman" w:hAnsi="Calibri" w:cs="Times New Roman Bold"/>
          <w:sz w:val="20"/>
          <w:szCs w:val="20"/>
          <w:lang w:eastAsia="ar-SA"/>
        </w:rPr>
        <w:t xml:space="preserve"> Čestné vyhlásenie k vylúčeniu konfliktu záujmov </w:t>
      </w:r>
    </w:p>
    <w:p w14:paraId="200C0D7E" w14:textId="77777777" w:rsidR="00E553F3" w:rsidRDefault="00153B83" w:rsidP="00082B56">
      <w:pPr>
        <w:tabs>
          <w:tab w:val="right" w:leader="dot" w:pos="3960"/>
          <w:tab w:val="right" w:leader="dot" w:pos="7380"/>
          <w:tab w:val="right" w:leader="dot" w:pos="10080"/>
        </w:tabs>
        <w:suppressAutoHyphens/>
        <w:spacing w:after="0" w:line="240" w:lineRule="auto"/>
        <w:jc w:val="both"/>
        <w:rPr>
          <w:rFonts w:ascii="Calibri" w:eastAsia="Calibri" w:hAnsi="Calibri" w:cs="Times New Roman"/>
          <w:b/>
          <w:sz w:val="20"/>
          <w:szCs w:val="20"/>
        </w:rPr>
      </w:pPr>
      <w:r>
        <w:rPr>
          <w:rFonts w:ascii="Calibri" w:eastAsia="Times New Roman" w:hAnsi="Calibri" w:cs="Times New Roman"/>
          <w:sz w:val="20"/>
          <w:szCs w:val="20"/>
          <w:lang w:eastAsia="ar-SA"/>
        </w:rPr>
        <w:t>Príloha č. 5</w:t>
      </w:r>
      <w:r w:rsidR="005E14A3">
        <w:rPr>
          <w:rFonts w:ascii="Calibri" w:eastAsia="Times New Roman" w:hAnsi="Calibri" w:cs="Times New Roman"/>
          <w:sz w:val="20"/>
          <w:szCs w:val="20"/>
          <w:lang w:eastAsia="ar-SA"/>
        </w:rPr>
        <w:t>: Návrh Zmluvy o dielo</w:t>
      </w:r>
      <w:r w:rsidR="005E14A3">
        <w:rPr>
          <w:rFonts w:ascii="Calibri" w:eastAsia="Calibri" w:hAnsi="Calibri" w:cs="Times New Roman"/>
          <w:b/>
          <w:sz w:val="20"/>
          <w:szCs w:val="20"/>
        </w:rPr>
        <w:t xml:space="preserve"> – </w:t>
      </w:r>
      <w:r w:rsidR="005E14A3" w:rsidRPr="00E50A28">
        <w:rPr>
          <w:rFonts w:ascii="Calibri" w:eastAsia="Calibri" w:hAnsi="Calibri" w:cs="Times New Roman"/>
          <w:b/>
          <w:sz w:val="20"/>
          <w:szCs w:val="20"/>
        </w:rPr>
        <w:t xml:space="preserve"> </w:t>
      </w:r>
      <w:r w:rsidR="005E14A3" w:rsidRPr="00F57919">
        <w:rPr>
          <w:rFonts w:ascii="Calibri" w:eastAsia="Calibri" w:hAnsi="Calibri" w:cs="Times New Roman"/>
          <w:b/>
          <w:sz w:val="20"/>
          <w:szCs w:val="20"/>
        </w:rPr>
        <w:t>predkladá iba úspešný uchádzač</w:t>
      </w:r>
      <w:r w:rsidR="005E14A3">
        <w:rPr>
          <w:rFonts w:ascii="Calibri" w:eastAsia="Calibri" w:hAnsi="Calibri" w:cs="Times New Roman"/>
          <w:b/>
          <w:sz w:val="20"/>
          <w:szCs w:val="20"/>
        </w:rPr>
        <w:t>, po vyzvaní</w:t>
      </w:r>
      <w:r w:rsidR="00B71D27">
        <w:rPr>
          <w:rFonts w:ascii="Calibri" w:eastAsia="Calibri" w:hAnsi="Calibri" w:cs="Times New Roman"/>
          <w:b/>
          <w:sz w:val="20"/>
          <w:szCs w:val="20"/>
        </w:rPr>
        <w:t xml:space="preserve"> a zaslaní oznámenia </w:t>
      </w:r>
      <w:r w:rsidR="00D75A54">
        <w:rPr>
          <w:rFonts w:ascii="Calibri" w:eastAsia="Calibri" w:hAnsi="Calibri" w:cs="Times New Roman"/>
          <w:b/>
          <w:sz w:val="20"/>
          <w:szCs w:val="20"/>
        </w:rPr>
        <w:t>!</w:t>
      </w:r>
    </w:p>
    <w:p w14:paraId="096E700C" w14:textId="77777777" w:rsidR="000761F2" w:rsidRDefault="000761F2" w:rsidP="00BC1A20">
      <w:pPr>
        <w:rPr>
          <w:rFonts w:cstheme="minorHAnsi"/>
          <w:b/>
          <w:sz w:val="20"/>
          <w:szCs w:val="20"/>
        </w:rPr>
      </w:pPr>
    </w:p>
    <w:p w14:paraId="6CCD2498" w14:textId="77777777" w:rsidR="009265FE" w:rsidRDefault="009265FE" w:rsidP="00B71D27">
      <w:pPr>
        <w:jc w:val="right"/>
        <w:rPr>
          <w:rFonts w:cstheme="minorHAnsi"/>
          <w:b/>
          <w:sz w:val="20"/>
          <w:szCs w:val="20"/>
        </w:rPr>
      </w:pPr>
    </w:p>
    <w:p w14:paraId="1501C9D1" w14:textId="77777777" w:rsidR="009265FE" w:rsidRDefault="009265FE" w:rsidP="00B71D27">
      <w:pPr>
        <w:jc w:val="right"/>
        <w:rPr>
          <w:rFonts w:cstheme="minorHAnsi"/>
          <w:b/>
          <w:sz w:val="20"/>
          <w:szCs w:val="20"/>
        </w:rPr>
      </w:pPr>
    </w:p>
    <w:p w14:paraId="00A80E4D" w14:textId="77777777" w:rsidR="009265FE" w:rsidRDefault="009265FE" w:rsidP="00B71D27">
      <w:pPr>
        <w:jc w:val="right"/>
        <w:rPr>
          <w:rFonts w:cstheme="minorHAnsi"/>
          <w:b/>
          <w:sz w:val="20"/>
          <w:szCs w:val="20"/>
        </w:rPr>
      </w:pPr>
    </w:p>
    <w:p w14:paraId="4A395C5D" w14:textId="77777777" w:rsidR="009265FE" w:rsidRDefault="009265FE" w:rsidP="00B71D27">
      <w:pPr>
        <w:jc w:val="right"/>
        <w:rPr>
          <w:rFonts w:cstheme="minorHAnsi"/>
          <w:b/>
          <w:sz w:val="20"/>
          <w:szCs w:val="20"/>
        </w:rPr>
      </w:pPr>
    </w:p>
    <w:p w14:paraId="15994510" w14:textId="77777777" w:rsidR="009265FE" w:rsidRDefault="009265FE" w:rsidP="00B71D27">
      <w:pPr>
        <w:jc w:val="right"/>
        <w:rPr>
          <w:rFonts w:cstheme="minorHAnsi"/>
          <w:b/>
          <w:sz w:val="20"/>
          <w:szCs w:val="20"/>
        </w:rPr>
      </w:pPr>
    </w:p>
    <w:p w14:paraId="33FB3D9F" w14:textId="77777777" w:rsidR="009265FE" w:rsidRDefault="009265FE" w:rsidP="00B71D27">
      <w:pPr>
        <w:jc w:val="right"/>
        <w:rPr>
          <w:rFonts w:cstheme="minorHAnsi"/>
          <w:b/>
          <w:sz w:val="20"/>
          <w:szCs w:val="20"/>
        </w:rPr>
      </w:pPr>
    </w:p>
    <w:p w14:paraId="4877C930" w14:textId="77777777" w:rsidR="009265FE" w:rsidRDefault="009265FE" w:rsidP="00B71D27">
      <w:pPr>
        <w:jc w:val="right"/>
        <w:rPr>
          <w:rFonts w:cstheme="minorHAnsi"/>
          <w:b/>
          <w:sz w:val="20"/>
          <w:szCs w:val="20"/>
        </w:rPr>
      </w:pPr>
    </w:p>
    <w:p w14:paraId="366E1AC4" w14:textId="77777777" w:rsidR="009265FE" w:rsidRDefault="009265FE" w:rsidP="00B71D27">
      <w:pPr>
        <w:jc w:val="right"/>
        <w:rPr>
          <w:rFonts w:cstheme="minorHAnsi"/>
          <w:b/>
          <w:sz w:val="20"/>
          <w:szCs w:val="20"/>
        </w:rPr>
      </w:pPr>
    </w:p>
    <w:p w14:paraId="3905B35C" w14:textId="77777777" w:rsidR="009265FE" w:rsidRDefault="009265FE" w:rsidP="00B71D27">
      <w:pPr>
        <w:jc w:val="right"/>
        <w:rPr>
          <w:rFonts w:cstheme="minorHAnsi"/>
          <w:b/>
          <w:sz w:val="20"/>
          <w:szCs w:val="20"/>
        </w:rPr>
      </w:pPr>
    </w:p>
    <w:p w14:paraId="2ABEA850" w14:textId="77777777" w:rsidR="009265FE" w:rsidRDefault="009265FE" w:rsidP="00B71D27">
      <w:pPr>
        <w:jc w:val="right"/>
        <w:rPr>
          <w:rFonts w:cstheme="minorHAnsi"/>
          <w:b/>
          <w:sz w:val="20"/>
          <w:szCs w:val="20"/>
        </w:rPr>
      </w:pPr>
    </w:p>
    <w:p w14:paraId="6F4BE15F" w14:textId="77777777" w:rsidR="009265FE" w:rsidRDefault="009265FE" w:rsidP="00B71D27">
      <w:pPr>
        <w:jc w:val="right"/>
        <w:rPr>
          <w:rFonts w:cstheme="minorHAnsi"/>
          <w:b/>
          <w:sz w:val="20"/>
          <w:szCs w:val="20"/>
        </w:rPr>
      </w:pPr>
    </w:p>
    <w:p w14:paraId="4D11F152" w14:textId="77777777" w:rsidR="009265FE" w:rsidRDefault="009265FE" w:rsidP="00B71D27">
      <w:pPr>
        <w:jc w:val="right"/>
        <w:rPr>
          <w:rFonts w:cstheme="minorHAnsi"/>
          <w:b/>
          <w:sz w:val="20"/>
          <w:szCs w:val="20"/>
        </w:rPr>
      </w:pPr>
    </w:p>
    <w:p w14:paraId="4463C1B6" w14:textId="77777777" w:rsidR="009265FE" w:rsidRDefault="009265FE" w:rsidP="00B71D27">
      <w:pPr>
        <w:jc w:val="right"/>
        <w:rPr>
          <w:rFonts w:cstheme="minorHAnsi"/>
          <w:b/>
          <w:sz w:val="20"/>
          <w:szCs w:val="20"/>
        </w:rPr>
      </w:pPr>
    </w:p>
    <w:p w14:paraId="420B44AD" w14:textId="77777777" w:rsidR="009265FE" w:rsidRDefault="009265FE" w:rsidP="00B71D27">
      <w:pPr>
        <w:jc w:val="right"/>
        <w:rPr>
          <w:rFonts w:cstheme="minorHAnsi"/>
          <w:b/>
          <w:sz w:val="20"/>
          <w:szCs w:val="20"/>
        </w:rPr>
      </w:pPr>
    </w:p>
    <w:p w14:paraId="4556675B" w14:textId="77777777" w:rsidR="009265FE" w:rsidRDefault="009265FE" w:rsidP="00B71D27">
      <w:pPr>
        <w:jc w:val="right"/>
        <w:rPr>
          <w:rFonts w:cstheme="minorHAnsi"/>
          <w:b/>
          <w:sz w:val="20"/>
          <w:szCs w:val="20"/>
        </w:rPr>
      </w:pPr>
    </w:p>
    <w:p w14:paraId="1EC7E4FA" w14:textId="77777777" w:rsidR="009265FE" w:rsidRDefault="009265FE" w:rsidP="00B71D27">
      <w:pPr>
        <w:jc w:val="right"/>
        <w:rPr>
          <w:rFonts w:cstheme="minorHAnsi"/>
          <w:b/>
          <w:sz w:val="20"/>
          <w:szCs w:val="20"/>
        </w:rPr>
      </w:pPr>
    </w:p>
    <w:p w14:paraId="75A81944" w14:textId="77777777" w:rsidR="00734284" w:rsidRDefault="00734284" w:rsidP="00B71D27">
      <w:pPr>
        <w:jc w:val="right"/>
        <w:rPr>
          <w:rFonts w:cstheme="minorHAnsi"/>
          <w:b/>
          <w:sz w:val="20"/>
          <w:szCs w:val="20"/>
        </w:rPr>
      </w:pPr>
    </w:p>
    <w:p w14:paraId="4CDE4CB9" w14:textId="77777777" w:rsidR="00734284" w:rsidRDefault="00734284" w:rsidP="00B71D27">
      <w:pPr>
        <w:jc w:val="right"/>
        <w:rPr>
          <w:rFonts w:cstheme="minorHAnsi"/>
          <w:b/>
          <w:sz w:val="20"/>
          <w:szCs w:val="20"/>
        </w:rPr>
      </w:pPr>
    </w:p>
    <w:p w14:paraId="07323B57" w14:textId="77777777" w:rsidR="00734284" w:rsidRDefault="00734284" w:rsidP="00B71D27">
      <w:pPr>
        <w:jc w:val="right"/>
        <w:rPr>
          <w:rFonts w:cstheme="minorHAnsi"/>
          <w:b/>
          <w:sz w:val="20"/>
          <w:szCs w:val="20"/>
        </w:rPr>
      </w:pPr>
    </w:p>
    <w:p w14:paraId="2D1B1BD3" w14:textId="77777777" w:rsidR="00734284" w:rsidRDefault="00734284" w:rsidP="00B71D27">
      <w:pPr>
        <w:jc w:val="right"/>
        <w:rPr>
          <w:rFonts w:cstheme="minorHAnsi"/>
          <w:b/>
          <w:sz w:val="20"/>
          <w:szCs w:val="20"/>
        </w:rPr>
      </w:pPr>
    </w:p>
    <w:p w14:paraId="04072F5E" w14:textId="77777777" w:rsidR="00734284" w:rsidRDefault="00734284" w:rsidP="00B71D27">
      <w:pPr>
        <w:jc w:val="right"/>
        <w:rPr>
          <w:rFonts w:cstheme="minorHAnsi"/>
          <w:b/>
          <w:sz w:val="20"/>
          <w:szCs w:val="20"/>
        </w:rPr>
      </w:pPr>
    </w:p>
    <w:p w14:paraId="22B0E817" w14:textId="77777777" w:rsidR="00734284" w:rsidRDefault="00734284" w:rsidP="00B71D27">
      <w:pPr>
        <w:jc w:val="right"/>
        <w:rPr>
          <w:rFonts w:cstheme="minorHAnsi"/>
          <w:b/>
          <w:sz w:val="20"/>
          <w:szCs w:val="20"/>
        </w:rPr>
      </w:pPr>
    </w:p>
    <w:p w14:paraId="77C48402" w14:textId="77777777" w:rsidR="00734284" w:rsidRDefault="00734284" w:rsidP="00B71D27">
      <w:pPr>
        <w:jc w:val="right"/>
        <w:rPr>
          <w:rFonts w:cstheme="minorHAnsi"/>
          <w:b/>
          <w:sz w:val="20"/>
          <w:szCs w:val="20"/>
        </w:rPr>
      </w:pPr>
    </w:p>
    <w:p w14:paraId="49092FC5" w14:textId="77777777" w:rsidR="00734284" w:rsidRDefault="00734284" w:rsidP="00B71D27">
      <w:pPr>
        <w:jc w:val="right"/>
        <w:rPr>
          <w:rFonts w:cstheme="minorHAnsi"/>
          <w:b/>
          <w:sz w:val="20"/>
          <w:szCs w:val="20"/>
        </w:rPr>
      </w:pPr>
    </w:p>
    <w:p w14:paraId="007A79E7" w14:textId="77777777" w:rsidR="00734284" w:rsidRDefault="00734284" w:rsidP="00B71D27">
      <w:pPr>
        <w:jc w:val="right"/>
        <w:rPr>
          <w:rFonts w:cstheme="minorHAnsi"/>
          <w:b/>
          <w:sz w:val="20"/>
          <w:szCs w:val="20"/>
        </w:rPr>
      </w:pPr>
    </w:p>
    <w:p w14:paraId="75A34484" w14:textId="77777777" w:rsidR="00B71D27" w:rsidRDefault="00B71D27" w:rsidP="00B71D27">
      <w:pPr>
        <w:jc w:val="right"/>
        <w:rPr>
          <w:rFonts w:cstheme="minorHAnsi"/>
          <w:b/>
          <w:sz w:val="20"/>
          <w:szCs w:val="20"/>
        </w:rPr>
      </w:pPr>
      <w:r>
        <w:rPr>
          <w:rFonts w:cstheme="minorHAnsi"/>
          <w:b/>
          <w:sz w:val="20"/>
          <w:szCs w:val="20"/>
        </w:rPr>
        <w:t>Príloha č. 1</w:t>
      </w:r>
    </w:p>
    <w:p w14:paraId="1388859A" w14:textId="77777777" w:rsidR="00B71D27" w:rsidRDefault="00B71D27" w:rsidP="00B71D27">
      <w:pPr>
        <w:jc w:val="center"/>
        <w:rPr>
          <w:rFonts w:cstheme="minorHAnsi"/>
          <w:b/>
          <w:sz w:val="20"/>
          <w:szCs w:val="20"/>
        </w:rPr>
      </w:pPr>
      <w:r w:rsidRPr="00550CEC">
        <w:rPr>
          <w:rFonts w:cstheme="minorHAnsi"/>
          <w:b/>
          <w:sz w:val="20"/>
          <w:szCs w:val="20"/>
        </w:rPr>
        <w:t>Návrh na plnenie kritéria</w:t>
      </w:r>
      <w:r>
        <w:rPr>
          <w:rFonts w:cstheme="minorHAnsi"/>
          <w:b/>
          <w:sz w:val="20"/>
          <w:szCs w:val="20"/>
        </w:rPr>
        <w:t xml:space="preserve"> </w:t>
      </w:r>
    </w:p>
    <w:p w14:paraId="777A1785" w14:textId="77777777" w:rsidR="00B71D27" w:rsidRPr="00251D74"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tbl>
      <w:tblPr>
        <w:tblpPr w:leftFromText="141" w:rightFromText="141" w:vertAnchor="text" w:tblpXSpec="center" w:tblpY="1"/>
        <w:tblOverlap w:val="never"/>
        <w:tblW w:w="9953" w:type="dxa"/>
        <w:jc w:val="center"/>
        <w:tblLayout w:type="fixed"/>
        <w:tblCellMar>
          <w:left w:w="10" w:type="dxa"/>
          <w:right w:w="10" w:type="dxa"/>
        </w:tblCellMar>
        <w:tblLook w:val="04A0" w:firstRow="1" w:lastRow="0" w:firstColumn="1" w:lastColumn="0" w:noHBand="0" w:noVBand="1"/>
      </w:tblPr>
      <w:tblGrid>
        <w:gridCol w:w="2582"/>
        <w:gridCol w:w="2551"/>
        <w:gridCol w:w="2410"/>
        <w:gridCol w:w="2410"/>
      </w:tblGrid>
      <w:tr w:rsidR="00B71D27" w:rsidRPr="00251D74" w14:paraId="471E6769" w14:textId="77777777" w:rsidTr="00AA6828">
        <w:trPr>
          <w:trHeight w:val="841"/>
          <w:jc w:val="center"/>
        </w:trPr>
        <w:tc>
          <w:tcPr>
            <w:tcW w:w="2582" w:type="dxa"/>
            <w:tcBorders>
              <w:top w:val="single" w:sz="4" w:space="0" w:color="000000"/>
              <w:left w:val="single" w:sz="4" w:space="0" w:color="000000"/>
              <w:bottom w:val="single" w:sz="4" w:space="0" w:color="000000"/>
              <w:right w:val="single" w:sz="4" w:space="0" w:color="000000"/>
            </w:tcBorders>
            <w:shd w:val="clear" w:color="auto" w:fill="C0C0C0"/>
            <w:tcMar>
              <w:top w:w="0" w:type="dxa"/>
              <w:left w:w="30" w:type="dxa"/>
              <w:bottom w:w="0" w:type="dxa"/>
              <w:right w:w="30" w:type="dxa"/>
            </w:tcMar>
            <w:vAlign w:val="center"/>
            <w:hideMark/>
          </w:tcPr>
          <w:p w14:paraId="21E53A76" w14:textId="77777777" w:rsidR="00B71D27" w:rsidRPr="00EB7038" w:rsidRDefault="00B71D27" w:rsidP="00AA6828">
            <w:pPr>
              <w:widowControl w:val="0"/>
              <w:suppressAutoHyphens/>
              <w:autoSpaceDE w:val="0"/>
              <w:spacing w:after="0" w:line="240" w:lineRule="auto"/>
              <w:jc w:val="center"/>
              <w:rPr>
                <w:rFonts w:eastAsia="SimSun" w:cs="Times New Roman"/>
                <w:sz w:val="16"/>
                <w:szCs w:val="16"/>
                <w:lang w:eastAsia="hi-IN" w:bidi="hi-IN"/>
              </w:rPr>
            </w:pPr>
            <w:r w:rsidRPr="00EB7038">
              <w:rPr>
                <w:rFonts w:eastAsia="SimSun" w:cs="Times New Roman"/>
                <w:sz w:val="16"/>
                <w:szCs w:val="16"/>
                <w:lang w:eastAsia="hi-IN" w:bidi="hi-IN"/>
              </w:rPr>
              <w:t>Predmet zákazky</w:t>
            </w:r>
          </w:p>
        </w:tc>
        <w:tc>
          <w:tcPr>
            <w:tcW w:w="2551" w:type="dxa"/>
            <w:tcBorders>
              <w:top w:val="single" w:sz="4" w:space="0" w:color="000000"/>
              <w:left w:val="single" w:sz="4" w:space="0" w:color="000000"/>
              <w:bottom w:val="single" w:sz="4" w:space="0" w:color="000000"/>
              <w:right w:val="nil"/>
            </w:tcBorders>
            <w:shd w:val="clear" w:color="auto" w:fill="C0C0C0"/>
            <w:tcMar>
              <w:top w:w="0" w:type="dxa"/>
              <w:left w:w="30" w:type="dxa"/>
              <w:bottom w:w="0" w:type="dxa"/>
              <w:right w:w="30" w:type="dxa"/>
            </w:tcMar>
            <w:vAlign w:val="center"/>
          </w:tcPr>
          <w:p w14:paraId="72007F21" w14:textId="77777777" w:rsidR="00B71D27" w:rsidRPr="00EB7038" w:rsidRDefault="00B71D27" w:rsidP="00AA6828">
            <w:pPr>
              <w:widowControl w:val="0"/>
              <w:suppressAutoHyphens/>
              <w:autoSpaceDE w:val="0"/>
              <w:spacing w:after="0" w:line="240" w:lineRule="auto"/>
              <w:jc w:val="center"/>
              <w:rPr>
                <w:rFonts w:eastAsia="SimSun" w:cs="Times New Roman"/>
                <w:sz w:val="16"/>
                <w:szCs w:val="16"/>
                <w:lang w:eastAsia="hi-IN" w:bidi="hi-IN"/>
              </w:rPr>
            </w:pPr>
          </w:p>
          <w:p w14:paraId="181A1305" w14:textId="77777777" w:rsidR="00B71D27" w:rsidRPr="00EB7038" w:rsidRDefault="00B71D27" w:rsidP="00AA6828">
            <w:pPr>
              <w:widowControl w:val="0"/>
              <w:suppressAutoHyphens/>
              <w:autoSpaceDE w:val="0"/>
              <w:spacing w:after="0" w:line="240" w:lineRule="auto"/>
              <w:jc w:val="center"/>
              <w:rPr>
                <w:rFonts w:eastAsia="SimSun" w:cs="Times New Roman"/>
                <w:sz w:val="16"/>
                <w:szCs w:val="16"/>
                <w:lang w:eastAsia="hi-IN" w:bidi="hi-IN"/>
              </w:rPr>
            </w:pPr>
            <w:r w:rsidRPr="00EB7038">
              <w:rPr>
                <w:rFonts w:eastAsia="SimSun" w:cs="Times New Roman"/>
                <w:sz w:val="16"/>
                <w:szCs w:val="16"/>
                <w:lang w:eastAsia="hi-IN" w:bidi="hi-IN"/>
              </w:rPr>
              <w:t>Cena v Eur</w:t>
            </w:r>
          </w:p>
          <w:p w14:paraId="3B586E60" w14:textId="77777777" w:rsidR="00B71D27" w:rsidRPr="00EB7038" w:rsidRDefault="00B71D27" w:rsidP="00AA6828">
            <w:pPr>
              <w:widowControl w:val="0"/>
              <w:suppressAutoHyphens/>
              <w:autoSpaceDE w:val="0"/>
              <w:spacing w:after="0" w:line="240" w:lineRule="auto"/>
              <w:jc w:val="center"/>
              <w:rPr>
                <w:rFonts w:eastAsia="SimSun" w:cs="Times New Roman"/>
                <w:sz w:val="16"/>
                <w:szCs w:val="16"/>
                <w:lang w:eastAsia="hi-IN" w:bidi="hi-IN"/>
              </w:rPr>
            </w:pPr>
            <w:r w:rsidRPr="00EB7038">
              <w:rPr>
                <w:rFonts w:eastAsia="SimSun" w:cs="Times New Roman"/>
                <w:sz w:val="16"/>
                <w:szCs w:val="16"/>
                <w:lang w:eastAsia="hi-IN" w:bidi="hi-IN"/>
              </w:rPr>
              <w:t>bez DPH</w:t>
            </w:r>
          </w:p>
          <w:p w14:paraId="4A8F1E42" w14:textId="77777777" w:rsidR="00B71D27" w:rsidRPr="00EB7038" w:rsidRDefault="00B71D27" w:rsidP="00AA6828">
            <w:pPr>
              <w:widowControl w:val="0"/>
              <w:suppressAutoHyphens/>
              <w:autoSpaceDE w:val="0"/>
              <w:spacing w:after="0" w:line="240" w:lineRule="auto"/>
              <w:jc w:val="center"/>
              <w:rPr>
                <w:rFonts w:eastAsia="SimSun" w:cs="Times New Roman"/>
                <w:sz w:val="16"/>
                <w:szCs w:val="16"/>
                <w:lang w:eastAsia="hi-IN" w:bidi="hi-IN"/>
              </w:rPr>
            </w:pPr>
          </w:p>
        </w:tc>
        <w:tc>
          <w:tcPr>
            <w:tcW w:w="2410" w:type="dxa"/>
            <w:tcBorders>
              <w:top w:val="single" w:sz="4" w:space="0" w:color="000000"/>
              <w:left w:val="single" w:sz="4" w:space="0" w:color="000000"/>
              <w:bottom w:val="single" w:sz="4" w:space="0" w:color="000000"/>
              <w:right w:val="nil"/>
            </w:tcBorders>
            <w:shd w:val="clear" w:color="auto" w:fill="C0C0C0"/>
            <w:tcMar>
              <w:top w:w="0" w:type="dxa"/>
              <w:left w:w="30" w:type="dxa"/>
              <w:bottom w:w="0" w:type="dxa"/>
              <w:right w:w="30" w:type="dxa"/>
            </w:tcMar>
            <w:vAlign w:val="center"/>
            <w:hideMark/>
          </w:tcPr>
          <w:p w14:paraId="6F88AB75" w14:textId="77777777" w:rsidR="00B71D27" w:rsidRPr="00EB7038" w:rsidRDefault="00B71D27" w:rsidP="00AA6828">
            <w:pPr>
              <w:widowControl w:val="0"/>
              <w:suppressAutoHyphens/>
              <w:autoSpaceDE w:val="0"/>
              <w:spacing w:after="0" w:line="240" w:lineRule="auto"/>
              <w:jc w:val="center"/>
              <w:rPr>
                <w:rFonts w:eastAsia="SimSun" w:cs="Times New Roman"/>
                <w:sz w:val="16"/>
                <w:szCs w:val="16"/>
                <w:lang w:eastAsia="hi-IN" w:bidi="hi-IN"/>
              </w:rPr>
            </w:pPr>
          </w:p>
          <w:p w14:paraId="69268D67" w14:textId="77777777" w:rsidR="00B71D27" w:rsidRPr="00EB7038" w:rsidRDefault="00B71D27" w:rsidP="00AA6828">
            <w:pPr>
              <w:widowControl w:val="0"/>
              <w:suppressAutoHyphens/>
              <w:autoSpaceDE w:val="0"/>
              <w:spacing w:after="0" w:line="240" w:lineRule="auto"/>
              <w:jc w:val="center"/>
              <w:rPr>
                <w:rFonts w:eastAsia="SimSun" w:cs="Times New Roman"/>
                <w:sz w:val="16"/>
                <w:szCs w:val="16"/>
                <w:lang w:eastAsia="hi-IN" w:bidi="hi-IN"/>
              </w:rPr>
            </w:pPr>
            <w:r w:rsidRPr="00EB7038">
              <w:rPr>
                <w:rFonts w:eastAsia="SimSun" w:cs="Times New Roman"/>
                <w:sz w:val="16"/>
                <w:szCs w:val="16"/>
                <w:lang w:eastAsia="hi-IN" w:bidi="hi-IN"/>
              </w:rPr>
              <w:t>DPH 20%</w:t>
            </w:r>
          </w:p>
          <w:p w14:paraId="070BA9D3" w14:textId="77777777" w:rsidR="00B71D27" w:rsidRPr="00EB7038" w:rsidRDefault="00B71D27" w:rsidP="00AA6828">
            <w:pPr>
              <w:widowControl w:val="0"/>
              <w:suppressAutoHyphens/>
              <w:autoSpaceDE w:val="0"/>
              <w:spacing w:after="0" w:line="240" w:lineRule="auto"/>
              <w:jc w:val="center"/>
              <w:rPr>
                <w:rFonts w:eastAsia="SimSun" w:cs="Times New Roman"/>
                <w:sz w:val="16"/>
                <w:szCs w:val="16"/>
                <w:lang w:eastAsia="hi-IN" w:bidi="hi-IN"/>
              </w:rPr>
            </w:pPr>
            <w:r w:rsidRPr="00EB7038">
              <w:rPr>
                <w:rFonts w:eastAsia="SimSun" w:cs="Times New Roman"/>
                <w:sz w:val="16"/>
                <w:szCs w:val="16"/>
                <w:lang w:eastAsia="hi-IN" w:bidi="hi-IN"/>
              </w:rPr>
              <w:t>v Eur</w:t>
            </w:r>
          </w:p>
        </w:tc>
        <w:tc>
          <w:tcPr>
            <w:tcW w:w="2410" w:type="dxa"/>
            <w:tcBorders>
              <w:top w:val="single" w:sz="4" w:space="0" w:color="000000"/>
              <w:left w:val="single" w:sz="4" w:space="0" w:color="000000"/>
              <w:bottom w:val="single" w:sz="4" w:space="0" w:color="000000"/>
              <w:right w:val="single" w:sz="4" w:space="0" w:color="000000"/>
            </w:tcBorders>
            <w:shd w:val="clear" w:color="auto" w:fill="C0C0C0"/>
            <w:tcMar>
              <w:top w:w="0" w:type="dxa"/>
              <w:left w:w="30" w:type="dxa"/>
              <w:bottom w:w="0" w:type="dxa"/>
              <w:right w:w="30" w:type="dxa"/>
            </w:tcMar>
            <w:vAlign w:val="center"/>
            <w:hideMark/>
          </w:tcPr>
          <w:p w14:paraId="657EAB5D" w14:textId="77777777" w:rsidR="00B71D27" w:rsidRPr="00EB7038" w:rsidRDefault="00B71D27" w:rsidP="00AA6828">
            <w:pPr>
              <w:widowControl w:val="0"/>
              <w:suppressAutoHyphens/>
              <w:autoSpaceDE w:val="0"/>
              <w:spacing w:after="0" w:line="240" w:lineRule="auto"/>
              <w:jc w:val="center"/>
              <w:rPr>
                <w:rFonts w:eastAsia="SimSun" w:cs="Times New Roman"/>
                <w:sz w:val="16"/>
                <w:szCs w:val="16"/>
                <w:lang w:eastAsia="hi-IN" w:bidi="hi-IN"/>
              </w:rPr>
            </w:pPr>
          </w:p>
          <w:p w14:paraId="4780F2F7" w14:textId="77777777" w:rsidR="00B71D27" w:rsidRPr="00EB7038" w:rsidRDefault="00B71D27" w:rsidP="00AA6828">
            <w:pPr>
              <w:widowControl w:val="0"/>
              <w:suppressAutoHyphens/>
              <w:autoSpaceDE w:val="0"/>
              <w:spacing w:after="0" w:line="240" w:lineRule="auto"/>
              <w:jc w:val="center"/>
              <w:rPr>
                <w:rFonts w:eastAsia="SimSun" w:cs="Times New Roman"/>
                <w:sz w:val="16"/>
                <w:szCs w:val="16"/>
                <w:lang w:eastAsia="hi-IN" w:bidi="hi-IN"/>
              </w:rPr>
            </w:pPr>
            <w:r w:rsidRPr="00EB7038">
              <w:rPr>
                <w:rFonts w:eastAsia="SimSun" w:cs="Times New Roman"/>
                <w:sz w:val="16"/>
                <w:szCs w:val="16"/>
                <w:lang w:eastAsia="hi-IN" w:bidi="hi-IN"/>
              </w:rPr>
              <w:t>Cena v Eur</w:t>
            </w:r>
          </w:p>
          <w:p w14:paraId="38F5C1F3" w14:textId="77777777" w:rsidR="00B71D27" w:rsidRPr="00EB7038" w:rsidRDefault="00B71D27" w:rsidP="00AA6828">
            <w:pPr>
              <w:widowControl w:val="0"/>
              <w:suppressAutoHyphens/>
              <w:autoSpaceDE w:val="0"/>
              <w:spacing w:after="0" w:line="240" w:lineRule="auto"/>
              <w:jc w:val="center"/>
              <w:rPr>
                <w:rFonts w:eastAsia="SimSun" w:cs="Times New Roman"/>
                <w:sz w:val="16"/>
                <w:szCs w:val="16"/>
                <w:lang w:eastAsia="hi-IN" w:bidi="hi-IN"/>
              </w:rPr>
            </w:pPr>
            <w:r w:rsidRPr="00EB7038">
              <w:rPr>
                <w:rFonts w:eastAsia="SimSun" w:cs="Times New Roman"/>
                <w:sz w:val="16"/>
                <w:szCs w:val="16"/>
                <w:lang w:eastAsia="hi-IN" w:bidi="hi-IN"/>
              </w:rPr>
              <w:t>s DPH</w:t>
            </w:r>
          </w:p>
        </w:tc>
      </w:tr>
      <w:tr w:rsidR="00B71D27" w:rsidRPr="00251D74" w14:paraId="540643CF" w14:textId="77777777" w:rsidTr="00AA6828">
        <w:trPr>
          <w:trHeight w:hRule="exact" w:val="727"/>
          <w:jc w:val="center"/>
        </w:trPr>
        <w:tc>
          <w:tcPr>
            <w:tcW w:w="258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hideMark/>
          </w:tcPr>
          <w:p w14:paraId="747202B4" w14:textId="77777777" w:rsidR="00B71D27" w:rsidRPr="00F95635" w:rsidRDefault="009265FE" w:rsidP="00AA6828">
            <w:pPr>
              <w:widowControl w:val="0"/>
              <w:suppressAutoHyphens/>
              <w:autoSpaceDE w:val="0"/>
              <w:spacing w:after="0"/>
              <w:jc w:val="center"/>
              <w:rPr>
                <w:rFonts w:eastAsia="SimSun" w:cs="Times New Roman"/>
                <w:i/>
                <w:color w:val="FF0000"/>
                <w:sz w:val="16"/>
                <w:szCs w:val="16"/>
                <w:lang w:eastAsia="hi-IN" w:bidi="hi-IN"/>
              </w:rPr>
            </w:pPr>
            <w:r w:rsidRPr="009265FE">
              <w:rPr>
                <w:rFonts w:eastAsia="SimSun" w:cs="Times New Roman"/>
                <w:bCs/>
                <w:i/>
                <w:iCs/>
                <w:sz w:val="16"/>
                <w:szCs w:val="16"/>
                <w:lang w:val="en-US" w:eastAsia="hi-IN" w:bidi="hi-IN"/>
              </w:rPr>
              <w:t xml:space="preserve">Výstavba hasičskej zbrojnice Lehnice - 1. </w:t>
            </w:r>
            <w:r w:rsidRPr="009265FE">
              <w:rPr>
                <w:rFonts w:eastAsia="SimSun" w:cs="Times New Roman"/>
                <w:bCs/>
                <w:i/>
                <w:iCs/>
                <w:sz w:val="16"/>
                <w:szCs w:val="16"/>
                <w:lang w:eastAsia="hi-IN" w:bidi="hi-IN"/>
              </w:rPr>
              <w:t>etapa</w:t>
            </w:r>
          </w:p>
        </w:tc>
        <w:tc>
          <w:tcPr>
            <w:tcW w:w="2551" w:type="dxa"/>
            <w:tcBorders>
              <w:top w:val="single" w:sz="4" w:space="0" w:color="000000"/>
              <w:left w:val="single" w:sz="4" w:space="0" w:color="000000"/>
              <w:bottom w:val="single" w:sz="4" w:space="0" w:color="000000"/>
              <w:right w:val="nil"/>
            </w:tcBorders>
            <w:tcMar>
              <w:top w:w="0" w:type="dxa"/>
              <w:left w:w="30" w:type="dxa"/>
              <w:bottom w:w="0" w:type="dxa"/>
              <w:right w:w="30" w:type="dxa"/>
            </w:tcMar>
            <w:vAlign w:val="center"/>
          </w:tcPr>
          <w:p w14:paraId="54DEB23E" w14:textId="77777777" w:rsidR="00B71D27" w:rsidRPr="00F95635" w:rsidRDefault="00B71D27" w:rsidP="00AA6828">
            <w:pPr>
              <w:widowControl w:val="0"/>
              <w:suppressAutoHyphens/>
              <w:autoSpaceDE w:val="0"/>
              <w:snapToGrid w:val="0"/>
              <w:spacing w:after="0"/>
              <w:jc w:val="center"/>
              <w:rPr>
                <w:rFonts w:eastAsia="SimSun" w:cs="Times New Roman"/>
                <w:color w:val="000000"/>
                <w:sz w:val="16"/>
                <w:szCs w:val="16"/>
                <w:lang w:eastAsia="hi-IN" w:bidi="hi-IN"/>
              </w:rPr>
            </w:pPr>
          </w:p>
        </w:tc>
        <w:tc>
          <w:tcPr>
            <w:tcW w:w="2410" w:type="dxa"/>
            <w:tcBorders>
              <w:top w:val="single" w:sz="4" w:space="0" w:color="000000"/>
              <w:left w:val="single" w:sz="4" w:space="0" w:color="000000"/>
              <w:bottom w:val="single" w:sz="4" w:space="0" w:color="000000"/>
              <w:right w:val="nil"/>
            </w:tcBorders>
            <w:tcMar>
              <w:top w:w="0" w:type="dxa"/>
              <w:left w:w="30" w:type="dxa"/>
              <w:bottom w:w="0" w:type="dxa"/>
              <w:right w:w="30" w:type="dxa"/>
            </w:tcMar>
            <w:vAlign w:val="center"/>
          </w:tcPr>
          <w:p w14:paraId="7E68E24A" w14:textId="77777777" w:rsidR="00B71D27" w:rsidRPr="00F95635" w:rsidRDefault="00B71D27" w:rsidP="00AA6828">
            <w:pPr>
              <w:widowControl w:val="0"/>
              <w:suppressAutoHyphens/>
              <w:autoSpaceDE w:val="0"/>
              <w:snapToGrid w:val="0"/>
              <w:spacing w:after="0"/>
              <w:jc w:val="center"/>
              <w:rPr>
                <w:rFonts w:eastAsia="SimSun" w:cs="Times New Roman"/>
                <w:color w:val="000000"/>
                <w:sz w:val="16"/>
                <w:szCs w:val="16"/>
                <w:lang w:eastAsia="hi-IN" w:bidi="hi-IN"/>
              </w:rPr>
            </w:pPr>
          </w:p>
        </w:tc>
        <w:tc>
          <w:tcPr>
            <w:tcW w:w="24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vAlign w:val="center"/>
          </w:tcPr>
          <w:p w14:paraId="18BE350F" w14:textId="77777777" w:rsidR="00B71D27" w:rsidRPr="00F95635" w:rsidRDefault="00B71D27" w:rsidP="00AA6828">
            <w:pPr>
              <w:widowControl w:val="0"/>
              <w:suppressAutoHyphens/>
              <w:autoSpaceDE w:val="0"/>
              <w:snapToGrid w:val="0"/>
              <w:spacing w:after="0"/>
              <w:jc w:val="center"/>
              <w:rPr>
                <w:rFonts w:eastAsia="SimSun" w:cs="Times New Roman"/>
                <w:color w:val="000000"/>
                <w:sz w:val="16"/>
                <w:szCs w:val="16"/>
                <w:lang w:eastAsia="hi-IN" w:bidi="hi-IN"/>
              </w:rPr>
            </w:pPr>
          </w:p>
        </w:tc>
      </w:tr>
      <w:tr w:rsidR="00B71D27" w:rsidRPr="00251D74" w14:paraId="22017BA8" w14:textId="77777777" w:rsidTr="00AA6828">
        <w:trPr>
          <w:trHeight w:hRule="exact" w:val="731"/>
          <w:jc w:val="center"/>
        </w:trPr>
        <w:tc>
          <w:tcPr>
            <w:tcW w:w="7543" w:type="dxa"/>
            <w:gridSpan w:val="3"/>
            <w:tcBorders>
              <w:top w:val="single" w:sz="4" w:space="0" w:color="000000"/>
              <w:left w:val="single" w:sz="4" w:space="0" w:color="000000"/>
              <w:bottom w:val="single" w:sz="4" w:space="0" w:color="000000"/>
              <w:right w:val="nil"/>
            </w:tcBorders>
          </w:tcPr>
          <w:p w14:paraId="0F64415B" w14:textId="77777777" w:rsidR="00B71D27" w:rsidRPr="00F95635" w:rsidRDefault="00B71D27" w:rsidP="00AA6828">
            <w:pPr>
              <w:widowControl w:val="0"/>
              <w:suppressAutoHyphens/>
              <w:autoSpaceDE w:val="0"/>
              <w:snapToGrid w:val="0"/>
              <w:spacing w:after="0"/>
              <w:rPr>
                <w:rFonts w:eastAsia="SimSun" w:cs="Times New Roman"/>
                <w:bCs/>
                <w:i/>
                <w:color w:val="000000"/>
                <w:sz w:val="16"/>
                <w:szCs w:val="16"/>
                <w:lang w:eastAsia="hi-IN" w:bidi="hi-IN"/>
              </w:rPr>
            </w:pPr>
          </w:p>
          <w:p w14:paraId="142BFBC8" w14:textId="77777777" w:rsidR="00B71D27" w:rsidRPr="00F95635" w:rsidRDefault="00B71D27" w:rsidP="00AA6828">
            <w:pPr>
              <w:widowControl w:val="0"/>
              <w:suppressAutoHyphens/>
              <w:autoSpaceDE w:val="0"/>
              <w:snapToGrid w:val="0"/>
              <w:spacing w:after="0"/>
              <w:rPr>
                <w:rFonts w:eastAsia="SimSun" w:cs="Times New Roman"/>
                <w:color w:val="000000"/>
                <w:sz w:val="16"/>
                <w:szCs w:val="16"/>
                <w:lang w:eastAsia="hi-IN" w:bidi="hi-IN"/>
              </w:rPr>
            </w:pPr>
            <w:r w:rsidRPr="00F95635">
              <w:rPr>
                <w:rFonts w:eastAsia="SimSun" w:cs="Times New Roman"/>
                <w:bCs/>
                <w:i/>
                <w:color w:val="000000"/>
                <w:sz w:val="16"/>
                <w:szCs w:val="16"/>
                <w:lang w:eastAsia="hi-IN" w:bidi="hi-IN"/>
              </w:rPr>
              <w:t xml:space="preserve"> Celková cena spolu za predmet zákazky vrátane dopravy:</w:t>
            </w:r>
          </w:p>
        </w:tc>
        <w:tc>
          <w:tcPr>
            <w:tcW w:w="2410" w:type="dxa"/>
            <w:tcBorders>
              <w:top w:val="nil"/>
              <w:left w:val="single" w:sz="4" w:space="0" w:color="000000"/>
              <w:bottom w:val="single" w:sz="4" w:space="0" w:color="000000"/>
              <w:right w:val="single" w:sz="4" w:space="0" w:color="000000"/>
            </w:tcBorders>
            <w:tcMar>
              <w:top w:w="0" w:type="dxa"/>
              <w:left w:w="30" w:type="dxa"/>
              <w:bottom w:w="0" w:type="dxa"/>
              <w:right w:w="30" w:type="dxa"/>
            </w:tcMar>
          </w:tcPr>
          <w:p w14:paraId="7666D236" w14:textId="77777777" w:rsidR="00B71D27" w:rsidRPr="00F95635" w:rsidRDefault="00B71D27" w:rsidP="00AA6828">
            <w:pPr>
              <w:widowControl w:val="0"/>
              <w:suppressAutoHyphens/>
              <w:autoSpaceDE w:val="0"/>
              <w:snapToGrid w:val="0"/>
              <w:spacing w:after="0"/>
              <w:jc w:val="center"/>
              <w:rPr>
                <w:rFonts w:eastAsia="SimSun" w:cs="Times New Roman"/>
                <w:color w:val="000000"/>
                <w:sz w:val="16"/>
                <w:szCs w:val="16"/>
                <w:lang w:eastAsia="hi-IN" w:bidi="hi-IN"/>
              </w:rPr>
            </w:pPr>
          </w:p>
          <w:p w14:paraId="619B6869" w14:textId="77777777" w:rsidR="00B71D27" w:rsidRPr="00F95635" w:rsidRDefault="00B71D27" w:rsidP="00AA6828">
            <w:pPr>
              <w:widowControl w:val="0"/>
              <w:suppressAutoHyphens/>
              <w:autoSpaceDE w:val="0"/>
              <w:snapToGrid w:val="0"/>
              <w:spacing w:after="0"/>
              <w:jc w:val="center"/>
              <w:rPr>
                <w:rFonts w:eastAsia="SimSun" w:cs="Times New Roman"/>
                <w:color w:val="000000"/>
                <w:sz w:val="16"/>
                <w:szCs w:val="16"/>
                <w:lang w:eastAsia="hi-IN" w:bidi="hi-IN"/>
              </w:rPr>
            </w:pPr>
          </w:p>
        </w:tc>
      </w:tr>
    </w:tbl>
    <w:p w14:paraId="2DF1AB02" w14:textId="77777777" w:rsidR="00B71D27"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u w:val="single"/>
          <w:lang w:eastAsia="hi-IN" w:bidi="hi-IN"/>
        </w:rPr>
      </w:pPr>
    </w:p>
    <w:p w14:paraId="2B3A3070"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u w:val="single"/>
          <w:lang w:eastAsia="hi-IN" w:bidi="hi-IN"/>
        </w:rPr>
      </w:pPr>
    </w:p>
    <w:p w14:paraId="726101D1"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r w:rsidRPr="00216719">
        <w:rPr>
          <w:rFonts w:eastAsia="SimSun" w:cs="Times New Roman"/>
          <w:sz w:val="20"/>
          <w:szCs w:val="20"/>
          <w:lang w:eastAsia="hi-IN" w:bidi="hi-IN"/>
        </w:rPr>
        <w:t>Identifikačné údaje uchádzača/názov: .....................................................</w:t>
      </w:r>
    </w:p>
    <w:p w14:paraId="0E8F938F"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351C8654" w14:textId="77777777" w:rsidR="00B71D27" w:rsidRPr="00216719" w:rsidRDefault="00B71D27" w:rsidP="00B71D27">
      <w:pPr>
        <w:widowControl w:val="0"/>
        <w:tabs>
          <w:tab w:val="right" w:leader="dot" w:pos="3960"/>
          <w:tab w:val="left" w:pos="5700"/>
        </w:tabs>
        <w:suppressAutoHyphens/>
        <w:spacing w:before="60" w:after="0"/>
        <w:rPr>
          <w:rFonts w:eastAsia="SimSun" w:cs="Times New Roman"/>
          <w:sz w:val="20"/>
          <w:szCs w:val="20"/>
          <w:lang w:eastAsia="hi-IN" w:bidi="hi-IN"/>
        </w:rPr>
      </w:pPr>
      <w:r w:rsidRPr="00216719">
        <w:rPr>
          <w:rFonts w:eastAsia="SimSun" w:cs="Times New Roman"/>
          <w:sz w:val="20"/>
          <w:szCs w:val="20"/>
          <w:lang w:eastAsia="hi-IN" w:bidi="hi-IN"/>
        </w:rPr>
        <w:t>Sídlo:..........................................................................</w:t>
      </w:r>
      <w:r>
        <w:rPr>
          <w:rFonts w:eastAsia="SimSun" w:cs="Times New Roman"/>
          <w:sz w:val="20"/>
          <w:szCs w:val="20"/>
          <w:lang w:eastAsia="hi-IN" w:bidi="hi-IN"/>
        </w:rPr>
        <w:t>.....</w:t>
      </w:r>
      <w:r w:rsidRPr="00216719">
        <w:rPr>
          <w:rFonts w:eastAsia="SimSun" w:cs="Times New Roman"/>
          <w:sz w:val="20"/>
          <w:szCs w:val="20"/>
          <w:lang w:eastAsia="hi-IN" w:bidi="hi-IN"/>
        </w:rPr>
        <w:tab/>
      </w:r>
    </w:p>
    <w:p w14:paraId="225A12E5"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74938E84" w14:textId="77777777" w:rsidR="00B71D27"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r w:rsidRPr="00216719">
        <w:rPr>
          <w:rFonts w:eastAsia="SimSun" w:cs="Times New Roman"/>
          <w:sz w:val="20"/>
          <w:szCs w:val="20"/>
          <w:lang w:eastAsia="hi-IN" w:bidi="hi-IN"/>
        </w:rPr>
        <w:t>IČO:.........................</w:t>
      </w:r>
      <w:r>
        <w:rPr>
          <w:rFonts w:eastAsia="SimSun" w:cs="Times New Roman"/>
          <w:sz w:val="20"/>
          <w:szCs w:val="20"/>
          <w:lang w:eastAsia="hi-IN" w:bidi="hi-IN"/>
        </w:rPr>
        <w:t>.........................................................</w:t>
      </w:r>
    </w:p>
    <w:p w14:paraId="5BCF480D" w14:textId="77777777" w:rsidR="00B71D27"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3A0BFC5B"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r>
        <w:rPr>
          <w:rFonts w:eastAsia="SimSun" w:cs="Times New Roman"/>
          <w:sz w:val="20"/>
          <w:szCs w:val="20"/>
          <w:lang w:eastAsia="hi-IN" w:bidi="hi-IN"/>
        </w:rPr>
        <w:t>Som/nie som platcom DPH:.............................................</w:t>
      </w:r>
    </w:p>
    <w:p w14:paraId="78DCFC88"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50D0E691"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r w:rsidRPr="00216719">
        <w:rPr>
          <w:rFonts w:eastAsia="SimSun" w:cs="Times New Roman"/>
          <w:sz w:val="20"/>
          <w:szCs w:val="20"/>
          <w:lang w:eastAsia="hi-IN" w:bidi="hi-IN"/>
        </w:rPr>
        <w:t>Kontaktná osoba:.............................................................</w:t>
      </w:r>
    </w:p>
    <w:p w14:paraId="792A1792"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5ED74681"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r w:rsidRPr="00216719">
        <w:rPr>
          <w:rFonts w:eastAsia="SimSun" w:cs="Times New Roman"/>
          <w:sz w:val="20"/>
          <w:szCs w:val="20"/>
          <w:lang w:eastAsia="hi-IN" w:bidi="hi-IN"/>
        </w:rPr>
        <w:t>Email:...............................................................................</w:t>
      </w:r>
    </w:p>
    <w:p w14:paraId="03B8B67B"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603D4A93"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r w:rsidRPr="00216719">
        <w:rPr>
          <w:rFonts w:eastAsia="SimSun" w:cs="Times New Roman"/>
          <w:sz w:val="20"/>
          <w:szCs w:val="20"/>
          <w:lang w:eastAsia="hi-IN" w:bidi="hi-IN"/>
        </w:rPr>
        <w:t>Tel. kontakt:.....................................................................</w:t>
      </w:r>
    </w:p>
    <w:p w14:paraId="2A62C497" w14:textId="77777777" w:rsidR="00B71D27"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2A1CB0DE"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29BA1096" w14:textId="77777777" w:rsidR="00B71D27" w:rsidRDefault="00B71D27" w:rsidP="00B71D27">
      <w:pPr>
        <w:widowControl w:val="0"/>
        <w:tabs>
          <w:tab w:val="right" w:leader="dot" w:pos="3960"/>
          <w:tab w:val="right" w:leader="dot" w:pos="7380"/>
          <w:tab w:val="right" w:leader="dot" w:pos="10080"/>
        </w:tabs>
        <w:suppressAutoHyphens/>
        <w:spacing w:before="60" w:after="0"/>
        <w:rPr>
          <w:rFonts w:eastAsia="SimSun" w:cs="Times New Roman"/>
          <w:b/>
          <w:sz w:val="20"/>
          <w:szCs w:val="20"/>
          <w:lang w:eastAsia="hi-IN" w:bidi="hi-IN"/>
        </w:rPr>
      </w:pPr>
      <w:r w:rsidRPr="002F2907">
        <w:rPr>
          <w:rFonts w:eastAsia="SimSun" w:cs="Times New Roman"/>
          <w:b/>
          <w:sz w:val="20"/>
          <w:szCs w:val="20"/>
          <w:lang w:eastAsia="hi-IN" w:bidi="hi-IN"/>
        </w:rPr>
        <w:t xml:space="preserve">Uchádzač svojím podpisom súhlasí s podmienkami tejto Výzvy a potvrdzuje, že cenová ponuka je záväzná        </w:t>
      </w:r>
    </w:p>
    <w:p w14:paraId="621B1F76" w14:textId="77777777" w:rsidR="00B71D27" w:rsidRPr="002F2907" w:rsidRDefault="00B71D27" w:rsidP="00B71D27">
      <w:pPr>
        <w:widowControl w:val="0"/>
        <w:tabs>
          <w:tab w:val="right" w:leader="dot" w:pos="3960"/>
          <w:tab w:val="right" w:leader="dot" w:pos="7380"/>
          <w:tab w:val="right" w:leader="dot" w:pos="10080"/>
        </w:tabs>
        <w:suppressAutoHyphens/>
        <w:spacing w:before="60" w:after="0"/>
        <w:rPr>
          <w:rFonts w:eastAsia="SimSun" w:cs="Times New Roman"/>
          <w:b/>
          <w:sz w:val="20"/>
          <w:szCs w:val="20"/>
          <w:lang w:eastAsia="hi-IN" w:bidi="hi-IN"/>
        </w:rPr>
      </w:pPr>
    </w:p>
    <w:p w14:paraId="4592CAF5" w14:textId="77777777" w:rsidR="00B71D27"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2B80F1B8"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0CC5FC15"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r w:rsidRPr="00216719">
        <w:rPr>
          <w:rFonts w:eastAsia="SimSun" w:cs="Times New Roman"/>
          <w:sz w:val="20"/>
          <w:szCs w:val="20"/>
          <w:lang w:eastAsia="hi-IN" w:bidi="hi-IN"/>
        </w:rPr>
        <w:t>Podpis a pečiatka uchádzača v zmysle podpisového vzoru: ................................................................</w:t>
      </w:r>
      <w:r>
        <w:rPr>
          <w:rFonts w:eastAsia="SimSun" w:cs="Times New Roman"/>
          <w:sz w:val="20"/>
          <w:szCs w:val="20"/>
          <w:lang w:eastAsia="hi-IN" w:bidi="hi-IN"/>
        </w:rPr>
        <w:t>.............</w:t>
      </w:r>
    </w:p>
    <w:p w14:paraId="22647C1C" w14:textId="77777777" w:rsidR="00B71D27"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03FA06C8" w14:textId="77777777" w:rsidR="00B71D27"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29E2DA82" w14:textId="77777777" w:rsidR="00B71D27" w:rsidRPr="00216719"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p>
    <w:p w14:paraId="7EE57B60" w14:textId="77777777" w:rsidR="00B71D27" w:rsidRPr="005E14A3" w:rsidRDefault="00B71D27" w:rsidP="00B71D27">
      <w:pPr>
        <w:widowControl w:val="0"/>
        <w:tabs>
          <w:tab w:val="right" w:leader="dot" w:pos="3960"/>
          <w:tab w:val="right" w:leader="dot" w:pos="7380"/>
          <w:tab w:val="right" w:leader="dot" w:pos="10080"/>
        </w:tabs>
        <w:suppressAutoHyphens/>
        <w:spacing w:before="60" w:after="0"/>
        <w:rPr>
          <w:rFonts w:eastAsia="SimSun" w:cs="Times New Roman"/>
          <w:sz w:val="20"/>
          <w:szCs w:val="20"/>
          <w:lang w:eastAsia="hi-IN" w:bidi="hi-IN"/>
        </w:rPr>
      </w:pPr>
      <w:r w:rsidRPr="00216719">
        <w:rPr>
          <w:rFonts w:eastAsia="SimSun" w:cs="Times New Roman"/>
          <w:sz w:val="20"/>
          <w:szCs w:val="20"/>
          <w:lang w:eastAsia="hi-IN" w:bidi="hi-IN"/>
        </w:rPr>
        <w:t>Dátum: ...................................................</w:t>
      </w:r>
    </w:p>
    <w:p w14:paraId="44BAFD06" w14:textId="77777777" w:rsidR="00B71D27" w:rsidRDefault="00B71D27" w:rsidP="00B71D27">
      <w:pPr>
        <w:suppressAutoHyphens/>
        <w:spacing w:after="0" w:line="360" w:lineRule="auto"/>
        <w:ind w:right="-61"/>
        <w:jc w:val="right"/>
        <w:rPr>
          <w:rFonts w:ascii="Calibri" w:eastAsia="SimSun" w:hAnsi="Calibri" w:cs="Calibri"/>
          <w:b/>
          <w:bCs/>
          <w:sz w:val="20"/>
          <w:szCs w:val="20"/>
          <w:lang w:eastAsia="hi-IN" w:bidi="hi-IN"/>
        </w:rPr>
      </w:pPr>
    </w:p>
    <w:p w14:paraId="54899F6D" w14:textId="77777777" w:rsidR="00B71D27" w:rsidRDefault="00B71D27" w:rsidP="004F6E2D">
      <w:pPr>
        <w:suppressAutoHyphens/>
        <w:spacing w:after="0" w:line="360" w:lineRule="auto"/>
        <w:ind w:right="-61"/>
        <w:jc w:val="right"/>
        <w:rPr>
          <w:rFonts w:ascii="Calibri" w:eastAsia="SimSun" w:hAnsi="Calibri" w:cs="Calibri"/>
          <w:b/>
          <w:bCs/>
          <w:sz w:val="20"/>
          <w:szCs w:val="20"/>
          <w:lang w:eastAsia="hi-IN" w:bidi="hi-IN"/>
        </w:rPr>
      </w:pPr>
    </w:p>
    <w:p w14:paraId="3EB6070B" w14:textId="77777777" w:rsidR="00B71D27" w:rsidRDefault="00B71D27" w:rsidP="004F6E2D">
      <w:pPr>
        <w:suppressAutoHyphens/>
        <w:spacing w:after="0" w:line="360" w:lineRule="auto"/>
        <w:ind w:right="-61"/>
        <w:jc w:val="right"/>
        <w:rPr>
          <w:rFonts w:ascii="Calibri" w:eastAsia="SimSun" w:hAnsi="Calibri" w:cs="Calibri"/>
          <w:b/>
          <w:bCs/>
          <w:sz w:val="20"/>
          <w:szCs w:val="20"/>
          <w:lang w:eastAsia="hi-IN" w:bidi="hi-IN"/>
        </w:rPr>
      </w:pPr>
    </w:p>
    <w:p w14:paraId="683900CB" w14:textId="77777777" w:rsidR="00B71D27" w:rsidRDefault="00B71D27" w:rsidP="004F6E2D">
      <w:pPr>
        <w:suppressAutoHyphens/>
        <w:spacing w:after="0" w:line="360" w:lineRule="auto"/>
        <w:ind w:right="-61"/>
        <w:jc w:val="right"/>
        <w:rPr>
          <w:rFonts w:ascii="Calibri" w:eastAsia="SimSun" w:hAnsi="Calibri" w:cs="Calibri"/>
          <w:b/>
          <w:bCs/>
          <w:sz w:val="20"/>
          <w:szCs w:val="20"/>
          <w:lang w:eastAsia="hi-IN" w:bidi="hi-IN"/>
        </w:rPr>
      </w:pPr>
    </w:p>
    <w:p w14:paraId="6DE056BE" w14:textId="77777777" w:rsidR="004F6E2D" w:rsidRPr="004F6E2D" w:rsidRDefault="00B71D27" w:rsidP="004F6E2D">
      <w:pPr>
        <w:suppressAutoHyphens/>
        <w:spacing w:after="0" w:line="360" w:lineRule="auto"/>
        <w:ind w:right="-61"/>
        <w:jc w:val="right"/>
        <w:rPr>
          <w:rFonts w:ascii="Calibri" w:eastAsia="SimSun" w:hAnsi="Calibri" w:cs="Calibri"/>
          <w:b/>
          <w:bCs/>
          <w:sz w:val="20"/>
          <w:szCs w:val="20"/>
          <w:lang w:eastAsia="hi-IN" w:bidi="hi-IN"/>
        </w:rPr>
      </w:pPr>
      <w:r>
        <w:rPr>
          <w:rFonts w:ascii="Calibri" w:eastAsia="SimSun" w:hAnsi="Calibri" w:cs="Calibri"/>
          <w:b/>
          <w:bCs/>
          <w:sz w:val="20"/>
          <w:szCs w:val="20"/>
          <w:lang w:eastAsia="hi-IN" w:bidi="hi-IN"/>
        </w:rPr>
        <w:t>Príloha č. 2</w:t>
      </w:r>
    </w:p>
    <w:p w14:paraId="526C9F8C"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2C31A6B0"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07D465D6"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7A53898C"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71D0B2A6"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6E626EA2"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513B1F15"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64244790" w14:textId="77777777" w:rsidR="004F6E2D" w:rsidRPr="004F6E2D" w:rsidRDefault="004F6E2D" w:rsidP="004F6E2D">
      <w:pPr>
        <w:suppressAutoHyphens/>
        <w:spacing w:after="0" w:line="360" w:lineRule="auto"/>
        <w:ind w:right="-61"/>
        <w:rPr>
          <w:rFonts w:ascii="Calibri" w:eastAsia="SimSun" w:hAnsi="Calibri" w:cs="Calibri"/>
          <w:b/>
          <w:bCs/>
          <w:sz w:val="20"/>
          <w:szCs w:val="20"/>
          <w:lang w:eastAsia="hi-IN" w:bidi="hi-IN"/>
        </w:rPr>
      </w:pPr>
    </w:p>
    <w:p w14:paraId="5EDA3E78"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759B75A8"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67FD95BB" w14:textId="77777777" w:rsidR="004F6E2D" w:rsidRPr="004F6E2D" w:rsidRDefault="004F6E2D" w:rsidP="00EC651F">
      <w:pPr>
        <w:pBdr>
          <w:top w:val="single" w:sz="4" w:space="1" w:color="auto"/>
          <w:left w:val="single" w:sz="4" w:space="0" w:color="auto"/>
          <w:bottom w:val="single" w:sz="4" w:space="1" w:color="auto"/>
          <w:right w:val="single" w:sz="4" w:space="4" w:color="auto"/>
        </w:pBdr>
        <w:suppressAutoHyphens/>
        <w:spacing w:after="0" w:line="360" w:lineRule="auto"/>
        <w:ind w:right="-61"/>
        <w:jc w:val="right"/>
        <w:rPr>
          <w:rFonts w:ascii="Calibri" w:eastAsia="SimSun" w:hAnsi="Calibri" w:cs="Calibri"/>
          <w:b/>
          <w:bCs/>
          <w:sz w:val="20"/>
          <w:szCs w:val="20"/>
          <w:lang w:eastAsia="hi-IN" w:bidi="hi-IN"/>
        </w:rPr>
      </w:pPr>
    </w:p>
    <w:p w14:paraId="06660FC3" w14:textId="77777777" w:rsidR="004F6E2D" w:rsidRPr="004F6E2D" w:rsidRDefault="004F6E2D" w:rsidP="00EC651F">
      <w:pPr>
        <w:pBdr>
          <w:top w:val="single" w:sz="4" w:space="1" w:color="auto"/>
          <w:left w:val="single" w:sz="4" w:space="0" w:color="auto"/>
          <w:bottom w:val="single" w:sz="4" w:space="1" w:color="auto"/>
          <w:right w:val="single" w:sz="4" w:space="4" w:color="auto"/>
        </w:pBdr>
        <w:suppressAutoHyphens/>
        <w:spacing w:after="0" w:line="360" w:lineRule="auto"/>
        <w:ind w:right="-61"/>
        <w:rPr>
          <w:rFonts w:ascii="Calibri" w:eastAsia="SimSun" w:hAnsi="Calibri" w:cs="Calibri"/>
          <w:b/>
          <w:bCs/>
          <w:sz w:val="20"/>
          <w:szCs w:val="20"/>
          <w:lang w:eastAsia="hi-IN" w:bidi="hi-IN"/>
        </w:rPr>
      </w:pPr>
    </w:p>
    <w:p w14:paraId="147763BD" w14:textId="77777777" w:rsidR="004F6E2D" w:rsidRPr="004F6E2D" w:rsidRDefault="004F6E2D" w:rsidP="00EC651F">
      <w:pPr>
        <w:pBdr>
          <w:top w:val="single" w:sz="4" w:space="1" w:color="auto"/>
          <w:left w:val="single" w:sz="4" w:space="0" w:color="auto"/>
          <w:bottom w:val="single" w:sz="4" w:space="1" w:color="auto"/>
          <w:right w:val="single" w:sz="4" w:space="4" w:color="auto"/>
        </w:pBdr>
        <w:suppressAutoHyphens/>
        <w:spacing w:after="0" w:line="360" w:lineRule="auto"/>
        <w:ind w:right="-61"/>
        <w:jc w:val="center"/>
        <w:rPr>
          <w:rFonts w:ascii="Calibri" w:eastAsia="SimSun" w:hAnsi="Calibri" w:cs="Calibri"/>
          <w:b/>
          <w:bCs/>
          <w:sz w:val="20"/>
          <w:szCs w:val="20"/>
          <w:lang w:eastAsia="hi-IN" w:bidi="hi-IN"/>
        </w:rPr>
      </w:pPr>
      <w:r w:rsidRPr="004F6E2D">
        <w:rPr>
          <w:rFonts w:ascii="Calibri" w:eastAsia="SimSun" w:hAnsi="Calibri" w:cs="Calibri"/>
          <w:b/>
          <w:bCs/>
          <w:sz w:val="20"/>
          <w:szCs w:val="20"/>
          <w:lang w:eastAsia="hi-IN" w:bidi="hi-IN"/>
        </w:rPr>
        <w:t xml:space="preserve">NENACENENÝ VÝKAZ VÝMER </w:t>
      </w:r>
    </w:p>
    <w:p w14:paraId="433A1078" w14:textId="77777777" w:rsidR="004F6E2D" w:rsidRPr="004F6E2D" w:rsidRDefault="004F6E2D" w:rsidP="00EC651F">
      <w:pPr>
        <w:pBdr>
          <w:top w:val="single" w:sz="4" w:space="1" w:color="auto"/>
          <w:left w:val="single" w:sz="4" w:space="0" w:color="auto"/>
          <w:bottom w:val="single" w:sz="4" w:space="1" w:color="auto"/>
          <w:right w:val="single" w:sz="4" w:space="4" w:color="auto"/>
        </w:pBdr>
        <w:suppressAutoHyphens/>
        <w:spacing w:after="0" w:line="360" w:lineRule="auto"/>
        <w:ind w:right="-61"/>
        <w:jc w:val="center"/>
        <w:rPr>
          <w:rFonts w:ascii="Calibri" w:eastAsia="SimSun" w:hAnsi="Calibri" w:cs="Calibri"/>
          <w:b/>
          <w:bCs/>
          <w:sz w:val="20"/>
          <w:szCs w:val="20"/>
          <w:lang w:eastAsia="hi-IN" w:bidi="hi-IN"/>
        </w:rPr>
      </w:pPr>
      <w:r w:rsidRPr="004F6E2D">
        <w:rPr>
          <w:rFonts w:ascii="Calibri" w:eastAsia="SimSun" w:hAnsi="Calibri" w:cs="Calibri"/>
          <w:b/>
          <w:bCs/>
          <w:sz w:val="20"/>
          <w:szCs w:val="20"/>
          <w:lang w:eastAsia="hi-IN" w:bidi="hi-IN"/>
        </w:rPr>
        <w:t>PRÍLOHA  VO  FORMÁTE EXCEL</w:t>
      </w:r>
    </w:p>
    <w:p w14:paraId="25969806" w14:textId="77777777" w:rsidR="004F6E2D" w:rsidRPr="004F6E2D" w:rsidRDefault="004F6E2D" w:rsidP="00EC651F">
      <w:pPr>
        <w:pBdr>
          <w:top w:val="single" w:sz="4" w:space="1" w:color="auto"/>
          <w:left w:val="single" w:sz="4" w:space="0" w:color="auto"/>
          <w:bottom w:val="single" w:sz="4" w:space="1" w:color="auto"/>
          <w:right w:val="single" w:sz="4" w:space="4" w:color="auto"/>
        </w:pBdr>
        <w:suppressAutoHyphens/>
        <w:spacing w:after="0" w:line="360" w:lineRule="auto"/>
        <w:ind w:right="-61"/>
        <w:jc w:val="center"/>
        <w:rPr>
          <w:rFonts w:ascii="Calibri" w:eastAsia="SimSun" w:hAnsi="Calibri" w:cs="Calibri"/>
          <w:b/>
          <w:bCs/>
          <w:sz w:val="20"/>
          <w:szCs w:val="20"/>
          <w:lang w:eastAsia="hi-IN" w:bidi="hi-IN"/>
        </w:rPr>
      </w:pPr>
    </w:p>
    <w:p w14:paraId="1D52DC26" w14:textId="77777777" w:rsidR="004F6E2D" w:rsidRPr="004F6E2D" w:rsidRDefault="004F6E2D" w:rsidP="00EC651F">
      <w:pPr>
        <w:pBdr>
          <w:top w:val="single" w:sz="4" w:space="1" w:color="auto"/>
          <w:left w:val="single" w:sz="4" w:space="0" w:color="auto"/>
          <w:bottom w:val="single" w:sz="4" w:space="1" w:color="auto"/>
          <w:right w:val="single" w:sz="4" w:space="4" w:color="auto"/>
        </w:pBdr>
        <w:suppressAutoHyphens/>
        <w:spacing w:after="0" w:line="360" w:lineRule="auto"/>
        <w:ind w:right="-61"/>
        <w:jc w:val="right"/>
        <w:rPr>
          <w:rFonts w:ascii="Calibri" w:eastAsia="SimSun" w:hAnsi="Calibri" w:cs="Calibri"/>
          <w:b/>
          <w:bCs/>
          <w:sz w:val="20"/>
          <w:szCs w:val="20"/>
          <w:lang w:eastAsia="hi-IN" w:bidi="hi-IN"/>
        </w:rPr>
      </w:pPr>
    </w:p>
    <w:p w14:paraId="0ED4599A"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037E1A7A"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17CA7045"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4C41D883" w14:textId="77777777" w:rsidR="004F6E2D" w:rsidRPr="004F6E2D" w:rsidRDefault="004F6E2D" w:rsidP="004F6E2D">
      <w:pPr>
        <w:suppressAutoHyphens/>
        <w:spacing w:after="0" w:line="360" w:lineRule="auto"/>
        <w:ind w:right="-61"/>
        <w:jc w:val="right"/>
        <w:rPr>
          <w:rFonts w:ascii="Calibri" w:eastAsia="SimSun" w:hAnsi="Calibri" w:cs="Calibri"/>
          <w:b/>
          <w:bCs/>
          <w:sz w:val="20"/>
          <w:szCs w:val="20"/>
          <w:lang w:eastAsia="hi-IN" w:bidi="hi-IN"/>
        </w:rPr>
      </w:pPr>
    </w:p>
    <w:p w14:paraId="151C0471" w14:textId="77777777" w:rsidR="004F6E2D" w:rsidRDefault="004F6E2D" w:rsidP="00251D74">
      <w:pPr>
        <w:jc w:val="right"/>
        <w:rPr>
          <w:rFonts w:cstheme="minorHAnsi"/>
          <w:b/>
          <w:sz w:val="20"/>
          <w:szCs w:val="20"/>
        </w:rPr>
      </w:pPr>
    </w:p>
    <w:p w14:paraId="6EE31746" w14:textId="77777777" w:rsidR="004F6E2D" w:rsidRDefault="004F6E2D" w:rsidP="00251D74">
      <w:pPr>
        <w:jc w:val="right"/>
        <w:rPr>
          <w:rFonts w:cstheme="minorHAnsi"/>
          <w:b/>
          <w:sz w:val="20"/>
          <w:szCs w:val="20"/>
        </w:rPr>
      </w:pPr>
    </w:p>
    <w:p w14:paraId="1900C96D" w14:textId="77777777" w:rsidR="004F6E2D" w:rsidRDefault="004F6E2D" w:rsidP="00251D74">
      <w:pPr>
        <w:jc w:val="right"/>
        <w:rPr>
          <w:rFonts w:cstheme="minorHAnsi"/>
          <w:b/>
          <w:sz w:val="20"/>
          <w:szCs w:val="20"/>
        </w:rPr>
      </w:pPr>
    </w:p>
    <w:p w14:paraId="4E3C0AC7" w14:textId="77777777" w:rsidR="004F6E2D" w:rsidRDefault="004F6E2D" w:rsidP="00251D74">
      <w:pPr>
        <w:jc w:val="right"/>
        <w:rPr>
          <w:rFonts w:cstheme="minorHAnsi"/>
          <w:b/>
          <w:sz w:val="20"/>
          <w:szCs w:val="20"/>
        </w:rPr>
      </w:pPr>
    </w:p>
    <w:p w14:paraId="70764643" w14:textId="77777777" w:rsidR="004F6E2D" w:rsidRDefault="004F6E2D" w:rsidP="00251D74">
      <w:pPr>
        <w:jc w:val="right"/>
        <w:rPr>
          <w:rFonts w:cstheme="minorHAnsi"/>
          <w:b/>
          <w:sz w:val="20"/>
          <w:szCs w:val="20"/>
        </w:rPr>
      </w:pPr>
    </w:p>
    <w:p w14:paraId="04726D9B" w14:textId="77777777" w:rsidR="004F6E2D" w:rsidRDefault="004F6E2D" w:rsidP="00251D74">
      <w:pPr>
        <w:jc w:val="right"/>
        <w:rPr>
          <w:rFonts w:cstheme="minorHAnsi"/>
          <w:b/>
          <w:sz w:val="20"/>
          <w:szCs w:val="20"/>
        </w:rPr>
      </w:pPr>
    </w:p>
    <w:p w14:paraId="34E39120" w14:textId="77777777" w:rsidR="004F6E2D" w:rsidRDefault="004F6E2D" w:rsidP="00251D74">
      <w:pPr>
        <w:jc w:val="right"/>
        <w:rPr>
          <w:rFonts w:cstheme="minorHAnsi"/>
          <w:b/>
          <w:sz w:val="20"/>
          <w:szCs w:val="20"/>
        </w:rPr>
      </w:pPr>
    </w:p>
    <w:p w14:paraId="19434CD9" w14:textId="77777777" w:rsidR="004F6E2D" w:rsidRDefault="004F6E2D" w:rsidP="00251D74">
      <w:pPr>
        <w:jc w:val="right"/>
        <w:rPr>
          <w:rFonts w:cstheme="minorHAnsi"/>
          <w:b/>
          <w:sz w:val="20"/>
          <w:szCs w:val="20"/>
        </w:rPr>
      </w:pPr>
    </w:p>
    <w:p w14:paraId="45E7DA9A" w14:textId="77777777" w:rsidR="004F6E2D" w:rsidRDefault="004F6E2D" w:rsidP="00251D74">
      <w:pPr>
        <w:jc w:val="right"/>
        <w:rPr>
          <w:rFonts w:cstheme="minorHAnsi"/>
          <w:b/>
          <w:sz w:val="20"/>
          <w:szCs w:val="20"/>
        </w:rPr>
      </w:pPr>
    </w:p>
    <w:p w14:paraId="6ABA2181" w14:textId="77777777" w:rsidR="00E76CD9" w:rsidRDefault="00E76CD9" w:rsidP="00F95635">
      <w:pPr>
        <w:rPr>
          <w:rFonts w:cstheme="minorHAnsi"/>
          <w:b/>
          <w:sz w:val="20"/>
          <w:szCs w:val="20"/>
        </w:rPr>
      </w:pPr>
    </w:p>
    <w:p w14:paraId="01A450B9" w14:textId="77777777" w:rsidR="00F95635" w:rsidRDefault="00F95635" w:rsidP="00F95635">
      <w:pPr>
        <w:rPr>
          <w:rFonts w:cstheme="minorHAnsi"/>
          <w:b/>
          <w:sz w:val="20"/>
          <w:szCs w:val="20"/>
        </w:rPr>
      </w:pPr>
    </w:p>
    <w:p w14:paraId="17B96A2E" w14:textId="77777777" w:rsidR="00B71D27" w:rsidRDefault="00B71D27" w:rsidP="00F95635">
      <w:pPr>
        <w:rPr>
          <w:rFonts w:cstheme="minorHAnsi"/>
          <w:b/>
          <w:sz w:val="20"/>
          <w:szCs w:val="20"/>
        </w:rPr>
      </w:pPr>
    </w:p>
    <w:p w14:paraId="3F2B1731" w14:textId="77777777" w:rsidR="003E5855" w:rsidRDefault="003E5855" w:rsidP="000F01AA">
      <w:pPr>
        <w:suppressAutoHyphens/>
        <w:spacing w:after="0" w:line="360" w:lineRule="auto"/>
        <w:ind w:right="-61"/>
        <w:rPr>
          <w:rFonts w:ascii="Calibri" w:eastAsia="SimSun" w:hAnsi="Calibri" w:cs="Calibri"/>
          <w:b/>
          <w:bCs/>
          <w:sz w:val="20"/>
          <w:szCs w:val="20"/>
          <w:lang w:eastAsia="hi-IN" w:bidi="hi-IN"/>
        </w:rPr>
      </w:pPr>
    </w:p>
    <w:p w14:paraId="732585C8" w14:textId="77777777" w:rsidR="0049566B" w:rsidRPr="0049566B" w:rsidRDefault="0049566B" w:rsidP="0049566B">
      <w:pPr>
        <w:suppressAutoHyphens/>
        <w:spacing w:after="0" w:line="360" w:lineRule="auto"/>
        <w:ind w:right="-61"/>
        <w:jc w:val="right"/>
        <w:rPr>
          <w:rFonts w:ascii="Calibri" w:eastAsia="SimSun" w:hAnsi="Calibri" w:cs="Calibri"/>
          <w:b/>
          <w:bCs/>
          <w:sz w:val="20"/>
          <w:szCs w:val="20"/>
          <w:lang w:eastAsia="hi-IN" w:bidi="hi-IN"/>
        </w:rPr>
      </w:pPr>
      <w:r w:rsidRPr="0049566B">
        <w:rPr>
          <w:rFonts w:ascii="Calibri" w:eastAsia="SimSun" w:hAnsi="Calibri" w:cs="Calibri"/>
          <w:b/>
          <w:bCs/>
          <w:sz w:val="20"/>
          <w:szCs w:val="20"/>
          <w:lang w:eastAsia="hi-IN" w:bidi="hi-IN"/>
        </w:rPr>
        <w:t>Príloha č. 3</w:t>
      </w:r>
    </w:p>
    <w:p w14:paraId="018A3D0D" w14:textId="77777777" w:rsidR="0049566B" w:rsidRPr="0049566B" w:rsidRDefault="0049566B" w:rsidP="0049566B">
      <w:pPr>
        <w:suppressAutoHyphens/>
        <w:spacing w:after="0" w:line="360" w:lineRule="auto"/>
        <w:ind w:right="-61"/>
        <w:jc w:val="right"/>
        <w:rPr>
          <w:rFonts w:ascii="Calibri" w:eastAsia="SimSun" w:hAnsi="Calibri" w:cs="Calibri"/>
          <w:b/>
          <w:bCs/>
          <w:sz w:val="20"/>
          <w:szCs w:val="20"/>
          <w:lang w:eastAsia="hi-IN" w:bidi="hi-IN"/>
        </w:rPr>
      </w:pPr>
    </w:p>
    <w:p w14:paraId="2F54C4B6" w14:textId="77777777" w:rsidR="0049566B" w:rsidRPr="0049566B" w:rsidRDefault="0049566B" w:rsidP="0049566B">
      <w:pPr>
        <w:suppressAutoHyphens/>
        <w:spacing w:after="0" w:line="360" w:lineRule="auto"/>
        <w:ind w:right="-61"/>
        <w:jc w:val="center"/>
        <w:rPr>
          <w:rFonts w:ascii="Calibri" w:eastAsia="SimSun" w:hAnsi="Calibri" w:cs="Calibri"/>
          <w:b/>
          <w:bCs/>
          <w:sz w:val="20"/>
          <w:szCs w:val="20"/>
          <w:lang w:eastAsia="hi-IN" w:bidi="hi-IN"/>
        </w:rPr>
      </w:pPr>
      <w:r w:rsidRPr="0049566B">
        <w:rPr>
          <w:rFonts w:ascii="Calibri" w:eastAsia="SimSun" w:hAnsi="Calibri" w:cs="Calibri"/>
          <w:b/>
          <w:bCs/>
          <w:sz w:val="20"/>
          <w:szCs w:val="20"/>
          <w:lang w:eastAsia="hi-IN" w:bidi="hi-IN"/>
        </w:rPr>
        <w:t>ČESTNÉ VYHLÁSENIE UCHÁDZAČA</w:t>
      </w:r>
    </w:p>
    <w:p w14:paraId="620B3B4E" w14:textId="77777777" w:rsidR="0049566B" w:rsidRPr="0049566B" w:rsidRDefault="0049566B" w:rsidP="0049566B">
      <w:pPr>
        <w:suppressAutoHyphens/>
        <w:spacing w:after="0" w:line="360" w:lineRule="auto"/>
        <w:ind w:right="-61"/>
        <w:jc w:val="center"/>
        <w:rPr>
          <w:rFonts w:ascii="Calibri" w:eastAsia="SimSun" w:hAnsi="Calibri" w:cs="Calibri"/>
          <w:b/>
          <w:bCs/>
          <w:sz w:val="20"/>
          <w:szCs w:val="20"/>
          <w:lang w:eastAsia="hi-IN" w:bidi="hi-IN"/>
        </w:rPr>
      </w:pPr>
      <w:r w:rsidRPr="0049566B">
        <w:rPr>
          <w:rFonts w:ascii="Calibri" w:eastAsia="SimSun" w:hAnsi="Calibri" w:cs="Calibri"/>
          <w:b/>
          <w:bCs/>
          <w:sz w:val="20"/>
          <w:szCs w:val="20"/>
          <w:lang w:eastAsia="hi-IN" w:bidi="hi-IN"/>
        </w:rPr>
        <w:t>podľa § 32 ods. 2 písm. f) zákona</w:t>
      </w:r>
    </w:p>
    <w:p w14:paraId="63EF05B9" w14:textId="77777777" w:rsidR="0049566B" w:rsidRPr="0049566B" w:rsidRDefault="0049566B" w:rsidP="0049566B">
      <w:pPr>
        <w:suppressAutoHyphens/>
        <w:spacing w:after="0" w:line="360" w:lineRule="auto"/>
        <w:ind w:right="-61"/>
        <w:rPr>
          <w:rFonts w:ascii="Calibri" w:eastAsia="SimSun" w:hAnsi="Calibri" w:cs="Calibri"/>
          <w:b/>
          <w:bCs/>
          <w:sz w:val="20"/>
          <w:szCs w:val="20"/>
          <w:lang w:eastAsia="hi-IN" w:bidi="hi-IN"/>
        </w:rPr>
      </w:pPr>
    </w:p>
    <w:p w14:paraId="63BB7F65" w14:textId="77777777" w:rsidR="0049566B" w:rsidRPr="00B71D27" w:rsidRDefault="0049566B" w:rsidP="00555CC4">
      <w:pPr>
        <w:suppressAutoHyphens/>
        <w:ind w:right="-61"/>
        <w:jc w:val="both"/>
        <w:rPr>
          <w:rFonts w:ascii="Calibri" w:eastAsia="SimSun" w:hAnsi="Calibri" w:cs="Calibri"/>
          <w:b/>
          <w:bCs/>
          <w:color w:val="FF0000"/>
          <w:sz w:val="20"/>
          <w:szCs w:val="20"/>
          <w:lang w:eastAsia="hi-IN" w:bidi="hi-IN"/>
        </w:rPr>
      </w:pPr>
      <w:r w:rsidRPr="0049566B">
        <w:rPr>
          <w:rFonts w:ascii="Calibri" w:eastAsia="SimSun" w:hAnsi="Calibri" w:cs="Calibri"/>
          <w:bCs/>
          <w:sz w:val="20"/>
          <w:szCs w:val="20"/>
          <w:lang w:eastAsia="hi-IN" w:bidi="hi-IN"/>
        </w:rPr>
        <w:t xml:space="preserve">uchádzač (obchodné meno a  sídlo/miesto podnikania uchádzača/IČO ) ................................................. týmto čestne vyhlasujem, že nemám uložený zákaz účasti vo verejnom obstarávaní potvrdený konečným rozhodnutím </w:t>
      </w:r>
      <w:r w:rsidR="00593918">
        <w:rPr>
          <w:rFonts w:ascii="Calibri" w:eastAsia="SimSun" w:hAnsi="Calibri" w:cs="Calibri"/>
          <w:bCs/>
          <w:sz w:val="20"/>
          <w:szCs w:val="20"/>
          <w:lang w:eastAsia="hi-IN" w:bidi="hi-IN"/>
        </w:rPr>
        <w:t xml:space="preserve">             </w:t>
      </w:r>
      <w:r w:rsidRPr="0049566B">
        <w:rPr>
          <w:rFonts w:ascii="Calibri" w:eastAsia="SimSun" w:hAnsi="Calibri" w:cs="Calibri"/>
          <w:bCs/>
          <w:sz w:val="20"/>
          <w:szCs w:val="20"/>
          <w:lang w:eastAsia="hi-IN" w:bidi="hi-IN"/>
        </w:rPr>
        <w:t xml:space="preserve">v Slovenskej republike alebo v štáte sídla, miesta podnikania alebo obvyklého pobytu ku dňu predloženia cenovej ponuky v tomto verejnom obstarávaní na predmet zákazky: </w:t>
      </w:r>
      <w:r w:rsidRPr="00B71D27">
        <w:rPr>
          <w:rFonts w:ascii="Calibri" w:eastAsia="SimSun" w:hAnsi="Calibri" w:cs="Calibri"/>
          <w:b/>
          <w:bCs/>
          <w:sz w:val="20"/>
          <w:szCs w:val="20"/>
          <w:lang w:eastAsia="hi-IN" w:bidi="hi-IN"/>
        </w:rPr>
        <w:t>„</w:t>
      </w:r>
      <w:r w:rsidR="009265FE" w:rsidRPr="009265FE">
        <w:rPr>
          <w:rFonts w:ascii="Calibri" w:eastAsia="SimSun" w:hAnsi="Calibri" w:cs="Calibri"/>
          <w:b/>
          <w:bCs/>
          <w:iCs/>
          <w:sz w:val="20"/>
          <w:szCs w:val="20"/>
          <w:lang w:val="en-US" w:eastAsia="hi-IN" w:bidi="hi-IN"/>
        </w:rPr>
        <w:t xml:space="preserve">Výstavba hasičskej zbrojnice Lehnice - 1. </w:t>
      </w:r>
      <w:r w:rsidR="009265FE" w:rsidRPr="009265FE">
        <w:rPr>
          <w:rFonts w:ascii="Calibri" w:eastAsia="SimSun" w:hAnsi="Calibri" w:cs="Calibri"/>
          <w:b/>
          <w:bCs/>
          <w:iCs/>
          <w:sz w:val="20"/>
          <w:szCs w:val="20"/>
          <w:lang w:eastAsia="hi-IN" w:bidi="hi-IN"/>
        </w:rPr>
        <w:t>etapa</w:t>
      </w:r>
      <w:r w:rsidRPr="00B71D27">
        <w:rPr>
          <w:rFonts w:ascii="Calibri" w:eastAsia="SimSun" w:hAnsi="Calibri" w:cs="Calibri"/>
          <w:b/>
          <w:bCs/>
          <w:sz w:val="20"/>
          <w:szCs w:val="20"/>
          <w:lang w:eastAsia="hi-IN" w:bidi="hi-IN"/>
        </w:rPr>
        <w:t xml:space="preserve">“. </w:t>
      </w:r>
    </w:p>
    <w:p w14:paraId="2B1322D4" w14:textId="77777777" w:rsidR="0049566B" w:rsidRPr="0049566B" w:rsidRDefault="0049566B" w:rsidP="0049566B">
      <w:pPr>
        <w:suppressAutoHyphens/>
        <w:spacing w:after="0" w:line="360" w:lineRule="auto"/>
        <w:ind w:right="-61"/>
        <w:jc w:val="both"/>
        <w:rPr>
          <w:rFonts w:ascii="Calibri" w:eastAsia="SimSun" w:hAnsi="Calibri" w:cs="Calibri"/>
          <w:b/>
          <w:bCs/>
          <w:sz w:val="20"/>
          <w:szCs w:val="20"/>
          <w:lang w:eastAsia="hi-IN" w:bidi="hi-IN"/>
        </w:rPr>
      </w:pPr>
    </w:p>
    <w:p w14:paraId="182BF064" w14:textId="77777777" w:rsidR="0049566B" w:rsidRPr="0049566B" w:rsidRDefault="0049566B" w:rsidP="0049566B">
      <w:pPr>
        <w:suppressAutoHyphens/>
        <w:spacing w:after="0" w:line="360" w:lineRule="auto"/>
        <w:ind w:right="-61"/>
        <w:jc w:val="both"/>
        <w:rPr>
          <w:rFonts w:ascii="Calibri" w:eastAsia="SimSun" w:hAnsi="Calibri" w:cs="Calibri"/>
          <w:bCs/>
          <w:sz w:val="20"/>
          <w:szCs w:val="20"/>
          <w:lang w:eastAsia="hi-IN" w:bidi="hi-IN"/>
        </w:rPr>
      </w:pPr>
    </w:p>
    <w:p w14:paraId="68B1E9D8" w14:textId="77777777" w:rsidR="0049566B" w:rsidRPr="0049566B" w:rsidRDefault="0049566B" w:rsidP="0049566B">
      <w:pPr>
        <w:suppressAutoHyphens/>
        <w:spacing w:after="0" w:line="360" w:lineRule="auto"/>
        <w:ind w:right="-61"/>
        <w:jc w:val="both"/>
        <w:rPr>
          <w:rFonts w:ascii="Calibri" w:eastAsia="SimSun" w:hAnsi="Calibri" w:cs="Calibri"/>
          <w:bCs/>
          <w:sz w:val="20"/>
          <w:szCs w:val="20"/>
          <w:lang w:eastAsia="hi-IN" w:bidi="hi-IN"/>
        </w:rPr>
      </w:pPr>
    </w:p>
    <w:p w14:paraId="0C64E22E" w14:textId="77777777" w:rsidR="0049566B" w:rsidRPr="0049566B" w:rsidRDefault="0049566B" w:rsidP="0049566B">
      <w:pPr>
        <w:suppressAutoHyphens/>
        <w:spacing w:after="0" w:line="360" w:lineRule="auto"/>
        <w:ind w:right="-61"/>
        <w:jc w:val="right"/>
        <w:rPr>
          <w:rFonts w:ascii="Calibri" w:eastAsia="SimSun" w:hAnsi="Calibri" w:cs="Calibri"/>
          <w:b/>
          <w:bCs/>
          <w:sz w:val="20"/>
          <w:szCs w:val="20"/>
          <w:lang w:eastAsia="hi-IN" w:bidi="hi-IN"/>
        </w:rPr>
      </w:pPr>
    </w:p>
    <w:p w14:paraId="1545C8F8" w14:textId="77777777" w:rsidR="0049566B" w:rsidRPr="0049566B" w:rsidRDefault="0049566B" w:rsidP="0049566B">
      <w:pPr>
        <w:suppressAutoHyphens/>
        <w:spacing w:after="0" w:line="360" w:lineRule="auto"/>
        <w:ind w:right="-61"/>
        <w:jc w:val="right"/>
        <w:rPr>
          <w:rFonts w:ascii="Calibri" w:eastAsia="SimSun" w:hAnsi="Calibri" w:cs="Calibri"/>
          <w:b/>
          <w:bCs/>
          <w:sz w:val="20"/>
          <w:szCs w:val="20"/>
          <w:lang w:eastAsia="hi-IN" w:bidi="hi-IN"/>
        </w:rPr>
      </w:pPr>
    </w:p>
    <w:p w14:paraId="313B85CC" w14:textId="77777777" w:rsidR="0049566B" w:rsidRPr="0049566B" w:rsidRDefault="0049566B" w:rsidP="0049566B">
      <w:pPr>
        <w:suppressAutoHyphens/>
        <w:spacing w:after="0" w:line="360" w:lineRule="auto"/>
        <w:ind w:right="-61"/>
        <w:jc w:val="both"/>
        <w:rPr>
          <w:rFonts w:ascii="Calibri" w:eastAsia="SimSun" w:hAnsi="Calibri" w:cs="Calibri"/>
          <w:b/>
          <w:bCs/>
          <w:sz w:val="20"/>
          <w:szCs w:val="20"/>
          <w:lang w:eastAsia="hi-IN" w:bidi="hi-IN"/>
        </w:rPr>
      </w:pPr>
      <w:r w:rsidRPr="0049566B">
        <w:rPr>
          <w:rFonts w:ascii="Calibri" w:eastAsia="SimSun" w:hAnsi="Calibri" w:cs="Calibri"/>
          <w:bCs/>
          <w:sz w:val="20"/>
          <w:szCs w:val="20"/>
          <w:lang w:eastAsia="hi-IN" w:bidi="hi-IN"/>
        </w:rPr>
        <w:t>V ......................... dňa ...........................</w:t>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t xml:space="preserve">              </w:t>
      </w:r>
      <w:r w:rsidR="00C77845">
        <w:rPr>
          <w:rFonts w:ascii="Calibri" w:eastAsia="SimSun" w:hAnsi="Calibri" w:cs="Calibri"/>
          <w:b/>
          <w:bCs/>
          <w:sz w:val="20"/>
          <w:szCs w:val="20"/>
          <w:lang w:eastAsia="hi-IN" w:bidi="hi-IN"/>
        </w:rPr>
        <w:t xml:space="preserve">        </w:t>
      </w:r>
      <w:r w:rsidRPr="0049566B">
        <w:rPr>
          <w:rFonts w:ascii="Calibri" w:eastAsia="SimSun" w:hAnsi="Calibri" w:cs="Calibri"/>
          <w:b/>
          <w:bCs/>
          <w:sz w:val="20"/>
          <w:szCs w:val="20"/>
          <w:lang w:eastAsia="hi-IN" w:bidi="hi-IN"/>
        </w:rPr>
        <w:t xml:space="preserve">     </w:t>
      </w:r>
      <w:r w:rsidRPr="00C77845">
        <w:rPr>
          <w:rFonts w:ascii="Calibri" w:eastAsia="SimSun" w:hAnsi="Calibri" w:cs="Calibri"/>
          <w:bCs/>
          <w:sz w:val="20"/>
          <w:szCs w:val="20"/>
          <w:lang w:eastAsia="hi-IN" w:bidi="hi-IN"/>
        </w:rPr>
        <w:t>......................................................</w:t>
      </w:r>
    </w:p>
    <w:p w14:paraId="5388A352" w14:textId="77777777" w:rsidR="0049566B" w:rsidRPr="0049566B" w:rsidRDefault="0049566B" w:rsidP="0049566B">
      <w:pPr>
        <w:suppressAutoHyphens/>
        <w:spacing w:after="0" w:line="360" w:lineRule="auto"/>
        <w:ind w:right="-61"/>
        <w:jc w:val="both"/>
        <w:rPr>
          <w:rFonts w:ascii="Calibri" w:eastAsia="SimSun" w:hAnsi="Calibri" w:cs="Calibri"/>
          <w:bCs/>
          <w:sz w:val="20"/>
          <w:szCs w:val="20"/>
          <w:lang w:eastAsia="hi-IN" w:bidi="hi-IN"/>
        </w:rPr>
      </w:pP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Cs/>
          <w:sz w:val="20"/>
          <w:szCs w:val="20"/>
          <w:lang w:eastAsia="hi-IN" w:bidi="hi-IN"/>
        </w:rPr>
        <w:t xml:space="preserve">                                                                 podpis</w:t>
      </w:r>
    </w:p>
    <w:p w14:paraId="3BEE742E" w14:textId="77777777" w:rsidR="0049566B" w:rsidRPr="0049566B" w:rsidRDefault="0049566B" w:rsidP="0049566B">
      <w:pPr>
        <w:suppressAutoHyphens/>
        <w:spacing w:after="0" w:line="360" w:lineRule="auto"/>
        <w:ind w:right="-61"/>
        <w:jc w:val="both"/>
        <w:rPr>
          <w:rFonts w:ascii="Calibri" w:eastAsia="SimSun" w:hAnsi="Calibri" w:cs="Calibri"/>
          <w:bCs/>
          <w:sz w:val="20"/>
          <w:szCs w:val="20"/>
          <w:lang w:eastAsia="hi-IN" w:bidi="hi-IN"/>
        </w:rPr>
      </w:pPr>
      <w:r w:rsidRPr="0049566B">
        <w:rPr>
          <w:rFonts w:ascii="Calibri" w:eastAsia="SimSun" w:hAnsi="Calibri" w:cs="Calibri"/>
          <w:bCs/>
          <w:sz w:val="20"/>
          <w:szCs w:val="20"/>
          <w:lang w:eastAsia="hi-IN" w:bidi="hi-IN"/>
        </w:rPr>
        <w:t xml:space="preserve">                                                                                                                                        štatutárneho zástupcu uchádzača</w:t>
      </w:r>
    </w:p>
    <w:p w14:paraId="45EBD80F" w14:textId="77777777" w:rsidR="0049566B" w:rsidRPr="0049566B" w:rsidRDefault="0049566B" w:rsidP="0049566B">
      <w:pPr>
        <w:suppressAutoHyphens/>
        <w:spacing w:after="0" w:line="360" w:lineRule="auto"/>
        <w:ind w:right="-61"/>
        <w:jc w:val="both"/>
        <w:rPr>
          <w:rFonts w:ascii="Calibri" w:eastAsia="SimSun" w:hAnsi="Calibri" w:cs="Calibri"/>
          <w:b/>
          <w:bCs/>
          <w:sz w:val="20"/>
          <w:szCs w:val="20"/>
          <w:lang w:eastAsia="hi-IN" w:bidi="hi-IN"/>
        </w:rPr>
      </w:pPr>
    </w:p>
    <w:p w14:paraId="03CC9F01" w14:textId="77777777" w:rsidR="0049566B" w:rsidRPr="0049566B" w:rsidRDefault="0049566B" w:rsidP="0049566B">
      <w:pPr>
        <w:suppressAutoHyphens/>
        <w:spacing w:after="0" w:line="360" w:lineRule="auto"/>
        <w:ind w:right="-61"/>
        <w:jc w:val="both"/>
        <w:rPr>
          <w:rFonts w:ascii="Calibri" w:eastAsia="SimSun" w:hAnsi="Calibri" w:cs="Calibri"/>
          <w:b/>
          <w:bCs/>
          <w:sz w:val="20"/>
          <w:szCs w:val="20"/>
          <w:lang w:eastAsia="hi-IN" w:bidi="hi-IN"/>
        </w:rPr>
      </w:pPr>
    </w:p>
    <w:p w14:paraId="5BFC9DE3" w14:textId="77777777" w:rsidR="0049566B" w:rsidRPr="0049566B" w:rsidRDefault="0049566B" w:rsidP="0049566B">
      <w:pPr>
        <w:suppressAutoHyphens/>
        <w:spacing w:after="0" w:line="360" w:lineRule="auto"/>
        <w:ind w:right="-61"/>
        <w:jc w:val="both"/>
        <w:rPr>
          <w:rFonts w:ascii="Calibri" w:eastAsia="SimSun" w:hAnsi="Calibri" w:cs="Calibri"/>
          <w:b/>
          <w:bCs/>
          <w:sz w:val="20"/>
          <w:szCs w:val="20"/>
          <w:lang w:eastAsia="hi-IN" w:bidi="hi-IN"/>
        </w:rPr>
      </w:pPr>
    </w:p>
    <w:p w14:paraId="0541F3F8" w14:textId="77777777" w:rsidR="0049566B" w:rsidRPr="0049566B" w:rsidRDefault="0049566B" w:rsidP="0049566B">
      <w:pPr>
        <w:suppressAutoHyphens/>
        <w:spacing w:after="0" w:line="360" w:lineRule="auto"/>
        <w:ind w:right="-61"/>
        <w:jc w:val="both"/>
        <w:rPr>
          <w:rFonts w:ascii="Calibri" w:eastAsia="SimSun" w:hAnsi="Calibri" w:cs="Calibri"/>
          <w:b/>
          <w:bCs/>
          <w:sz w:val="20"/>
          <w:szCs w:val="20"/>
          <w:lang w:eastAsia="hi-IN" w:bidi="hi-IN"/>
        </w:rPr>
      </w:pPr>
    </w:p>
    <w:p w14:paraId="4E393727" w14:textId="77777777" w:rsidR="0049566B" w:rsidRPr="0049566B" w:rsidRDefault="0049566B" w:rsidP="0049566B">
      <w:pPr>
        <w:suppressAutoHyphens/>
        <w:spacing w:after="0" w:line="360" w:lineRule="auto"/>
        <w:ind w:right="-61"/>
        <w:jc w:val="right"/>
        <w:rPr>
          <w:rFonts w:ascii="Calibri" w:eastAsia="SimSun" w:hAnsi="Calibri" w:cs="Calibri"/>
          <w:b/>
          <w:bCs/>
          <w:sz w:val="20"/>
          <w:szCs w:val="20"/>
          <w:lang w:eastAsia="hi-IN" w:bidi="hi-IN"/>
        </w:rPr>
      </w:pPr>
    </w:p>
    <w:p w14:paraId="0405A6A4"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67D6A264"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3020B4BD"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71C28B67"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4F6AD8F7"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511260F5"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491E800E"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322365E3"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13089646"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4B79C8FB"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1A201EF3"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5D501AFB" w14:textId="77777777" w:rsidR="00C2303F" w:rsidRDefault="00C2303F" w:rsidP="0049566B">
      <w:pPr>
        <w:suppressAutoHyphens/>
        <w:spacing w:after="0" w:line="360" w:lineRule="auto"/>
        <w:ind w:right="-61"/>
        <w:jc w:val="right"/>
        <w:rPr>
          <w:rFonts w:eastAsia="SimSun" w:cstheme="minorHAnsi"/>
          <w:b/>
          <w:bCs/>
          <w:sz w:val="20"/>
          <w:szCs w:val="20"/>
          <w:lang w:eastAsia="hi-IN" w:bidi="hi-IN"/>
        </w:rPr>
      </w:pPr>
    </w:p>
    <w:p w14:paraId="6527ECB1" w14:textId="77777777" w:rsidR="00300106" w:rsidRDefault="00300106" w:rsidP="0049566B">
      <w:pPr>
        <w:suppressAutoHyphens/>
        <w:spacing w:after="0" w:line="360" w:lineRule="auto"/>
        <w:ind w:right="-61"/>
        <w:jc w:val="right"/>
        <w:rPr>
          <w:rFonts w:ascii="Calibri" w:eastAsia="SimSun" w:hAnsi="Calibri" w:cs="Calibri"/>
          <w:b/>
          <w:bCs/>
          <w:sz w:val="20"/>
          <w:szCs w:val="20"/>
          <w:lang w:eastAsia="hi-IN" w:bidi="hi-IN"/>
        </w:rPr>
      </w:pPr>
    </w:p>
    <w:p w14:paraId="47B03684" w14:textId="77777777" w:rsidR="00C2303F" w:rsidRDefault="00C2303F" w:rsidP="0049566B">
      <w:pPr>
        <w:suppressAutoHyphens/>
        <w:spacing w:after="0" w:line="360" w:lineRule="auto"/>
        <w:ind w:right="-61"/>
        <w:jc w:val="right"/>
        <w:rPr>
          <w:rFonts w:ascii="Calibri" w:eastAsia="SimSun" w:hAnsi="Calibri" w:cs="Calibri"/>
          <w:b/>
          <w:bCs/>
          <w:sz w:val="20"/>
          <w:szCs w:val="20"/>
          <w:lang w:eastAsia="hi-IN" w:bidi="hi-IN"/>
        </w:rPr>
      </w:pPr>
    </w:p>
    <w:p w14:paraId="4E28353A" w14:textId="77777777" w:rsidR="00555CC4" w:rsidRDefault="00555CC4" w:rsidP="0049566B">
      <w:pPr>
        <w:suppressAutoHyphens/>
        <w:spacing w:after="0" w:line="360" w:lineRule="auto"/>
        <w:ind w:right="-61"/>
        <w:jc w:val="right"/>
        <w:rPr>
          <w:rFonts w:ascii="Calibri" w:eastAsia="SimSun" w:hAnsi="Calibri" w:cs="Calibri"/>
          <w:b/>
          <w:bCs/>
          <w:sz w:val="20"/>
          <w:szCs w:val="20"/>
          <w:lang w:eastAsia="hi-IN" w:bidi="hi-IN"/>
        </w:rPr>
      </w:pPr>
    </w:p>
    <w:p w14:paraId="778ED2A6" w14:textId="77777777" w:rsidR="00486595" w:rsidRDefault="00486595" w:rsidP="0049566B">
      <w:pPr>
        <w:suppressAutoHyphens/>
        <w:spacing w:after="0" w:line="360" w:lineRule="auto"/>
        <w:ind w:right="-61"/>
        <w:jc w:val="right"/>
        <w:rPr>
          <w:rFonts w:ascii="Calibri" w:eastAsia="SimSun" w:hAnsi="Calibri" w:cs="Calibri"/>
          <w:b/>
          <w:bCs/>
          <w:sz w:val="20"/>
          <w:szCs w:val="20"/>
          <w:lang w:eastAsia="hi-IN" w:bidi="hi-IN"/>
        </w:rPr>
      </w:pPr>
    </w:p>
    <w:p w14:paraId="3D342FAD" w14:textId="77777777" w:rsidR="00486595" w:rsidRDefault="00486595" w:rsidP="0049566B">
      <w:pPr>
        <w:suppressAutoHyphens/>
        <w:spacing w:after="0" w:line="360" w:lineRule="auto"/>
        <w:ind w:right="-61"/>
        <w:jc w:val="right"/>
        <w:rPr>
          <w:rFonts w:ascii="Calibri" w:eastAsia="SimSun" w:hAnsi="Calibri" w:cs="Calibri"/>
          <w:b/>
          <w:bCs/>
          <w:sz w:val="20"/>
          <w:szCs w:val="20"/>
          <w:lang w:eastAsia="hi-IN" w:bidi="hi-IN"/>
        </w:rPr>
      </w:pPr>
    </w:p>
    <w:p w14:paraId="1615E5FA" w14:textId="77777777" w:rsidR="00486595" w:rsidRDefault="00486595" w:rsidP="0049566B">
      <w:pPr>
        <w:suppressAutoHyphens/>
        <w:spacing w:after="0" w:line="360" w:lineRule="auto"/>
        <w:ind w:right="-61"/>
        <w:jc w:val="right"/>
        <w:rPr>
          <w:rFonts w:ascii="Calibri" w:eastAsia="SimSun" w:hAnsi="Calibri" w:cs="Calibri"/>
          <w:b/>
          <w:bCs/>
          <w:sz w:val="20"/>
          <w:szCs w:val="20"/>
          <w:lang w:eastAsia="hi-IN" w:bidi="hi-IN"/>
        </w:rPr>
      </w:pPr>
    </w:p>
    <w:p w14:paraId="61247166" w14:textId="77777777" w:rsidR="00B71D27" w:rsidRDefault="00B71D27" w:rsidP="00960EAE">
      <w:pPr>
        <w:suppressAutoHyphens/>
        <w:spacing w:after="0" w:line="360" w:lineRule="auto"/>
        <w:ind w:right="-61"/>
        <w:rPr>
          <w:rFonts w:ascii="Calibri" w:eastAsia="SimSun" w:hAnsi="Calibri" w:cs="Calibri"/>
          <w:b/>
          <w:bCs/>
          <w:sz w:val="20"/>
          <w:szCs w:val="20"/>
          <w:lang w:eastAsia="hi-IN" w:bidi="hi-IN"/>
        </w:rPr>
      </w:pPr>
    </w:p>
    <w:p w14:paraId="4E1F3E21" w14:textId="77777777" w:rsidR="0049566B" w:rsidRPr="0049566B" w:rsidRDefault="0049566B" w:rsidP="0049566B">
      <w:pPr>
        <w:suppressAutoHyphens/>
        <w:spacing w:after="0" w:line="360" w:lineRule="auto"/>
        <w:ind w:right="-61"/>
        <w:jc w:val="right"/>
        <w:rPr>
          <w:rFonts w:ascii="Calibri" w:eastAsia="SimSun" w:hAnsi="Calibri" w:cs="Calibri"/>
          <w:b/>
          <w:bCs/>
          <w:sz w:val="20"/>
          <w:szCs w:val="20"/>
          <w:lang w:eastAsia="hi-IN" w:bidi="hi-IN"/>
        </w:rPr>
      </w:pPr>
      <w:r w:rsidRPr="0049566B">
        <w:rPr>
          <w:rFonts w:ascii="Calibri" w:eastAsia="SimSun" w:hAnsi="Calibri" w:cs="Calibri"/>
          <w:b/>
          <w:bCs/>
          <w:sz w:val="20"/>
          <w:szCs w:val="20"/>
          <w:lang w:eastAsia="hi-IN" w:bidi="hi-IN"/>
        </w:rPr>
        <w:t>Príloha č. 4</w:t>
      </w:r>
    </w:p>
    <w:p w14:paraId="1F9F5D4B" w14:textId="77777777" w:rsidR="0049566B" w:rsidRPr="0049566B" w:rsidRDefault="0049566B" w:rsidP="0049566B">
      <w:pPr>
        <w:suppressAutoHyphens/>
        <w:spacing w:after="0" w:line="360" w:lineRule="auto"/>
        <w:ind w:right="-61"/>
        <w:jc w:val="right"/>
        <w:rPr>
          <w:rFonts w:ascii="Calibri" w:eastAsia="SimSun" w:hAnsi="Calibri" w:cs="Calibri"/>
          <w:b/>
          <w:bCs/>
          <w:sz w:val="20"/>
          <w:szCs w:val="20"/>
          <w:lang w:eastAsia="hi-IN" w:bidi="hi-IN"/>
        </w:rPr>
      </w:pPr>
    </w:p>
    <w:p w14:paraId="3FCACFE7" w14:textId="77777777" w:rsidR="0049566B" w:rsidRPr="0049566B" w:rsidRDefault="0049566B" w:rsidP="0049566B">
      <w:pPr>
        <w:suppressAutoHyphens/>
        <w:spacing w:after="0" w:line="360" w:lineRule="auto"/>
        <w:ind w:right="-61"/>
        <w:jc w:val="center"/>
        <w:rPr>
          <w:rFonts w:ascii="Calibri" w:eastAsia="SimSun" w:hAnsi="Calibri" w:cs="Calibri"/>
          <w:b/>
          <w:bCs/>
          <w:sz w:val="20"/>
          <w:szCs w:val="20"/>
          <w:lang w:eastAsia="hi-IN" w:bidi="hi-IN"/>
        </w:rPr>
      </w:pPr>
      <w:r w:rsidRPr="0049566B">
        <w:rPr>
          <w:rFonts w:ascii="Calibri" w:eastAsia="SimSun" w:hAnsi="Calibri" w:cs="Calibri"/>
          <w:b/>
          <w:bCs/>
          <w:sz w:val="20"/>
          <w:szCs w:val="20"/>
          <w:lang w:eastAsia="hi-IN" w:bidi="hi-IN"/>
        </w:rPr>
        <w:t>ČESTNÉ VYHLÁSENIE UCHÁDZAČA</w:t>
      </w:r>
    </w:p>
    <w:p w14:paraId="62969999" w14:textId="77777777" w:rsidR="0049566B" w:rsidRPr="0049566B" w:rsidRDefault="0049566B" w:rsidP="0049566B">
      <w:pPr>
        <w:suppressAutoHyphens/>
        <w:spacing w:after="0" w:line="360" w:lineRule="auto"/>
        <w:ind w:right="-61"/>
        <w:jc w:val="center"/>
        <w:rPr>
          <w:rFonts w:ascii="Calibri" w:eastAsia="SimSun" w:hAnsi="Calibri" w:cs="Calibri"/>
          <w:b/>
          <w:bCs/>
          <w:sz w:val="20"/>
          <w:szCs w:val="20"/>
          <w:lang w:eastAsia="hi-IN" w:bidi="hi-IN"/>
        </w:rPr>
      </w:pPr>
      <w:r w:rsidRPr="0049566B">
        <w:rPr>
          <w:rFonts w:ascii="Calibri" w:eastAsia="SimSun" w:hAnsi="Calibri" w:cs="Calibri"/>
          <w:b/>
          <w:bCs/>
          <w:sz w:val="20"/>
          <w:szCs w:val="20"/>
          <w:lang w:eastAsia="hi-IN" w:bidi="hi-IN"/>
        </w:rPr>
        <w:t>podľa § 23 zákona</w:t>
      </w:r>
    </w:p>
    <w:p w14:paraId="468F63C4" w14:textId="77777777" w:rsidR="0049566B" w:rsidRPr="0049566B" w:rsidRDefault="0049566B" w:rsidP="00577B89">
      <w:pPr>
        <w:suppressAutoHyphens/>
        <w:spacing w:after="0" w:line="360" w:lineRule="auto"/>
        <w:ind w:right="-61"/>
        <w:jc w:val="center"/>
        <w:rPr>
          <w:rFonts w:ascii="Calibri" w:eastAsia="SimSun" w:hAnsi="Calibri" w:cs="Calibri"/>
          <w:b/>
          <w:bCs/>
          <w:sz w:val="20"/>
          <w:szCs w:val="20"/>
          <w:lang w:eastAsia="hi-IN" w:bidi="hi-IN"/>
        </w:rPr>
      </w:pPr>
    </w:p>
    <w:p w14:paraId="05F3203C" w14:textId="77777777" w:rsidR="0049566B" w:rsidRPr="0049566B" w:rsidRDefault="0049566B" w:rsidP="00555CC4">
      <w:pPr>
        <w:suppressAutoHyphens/>
        <w:ind w:right="-61"/>
        <w:jc w:val="both"/>
        <w:rPr>
          <w:rFonts w:ascii="Calibri" w:eastAsia="SimSun" w:hAnsi="Calibri" w:cs="Calibri"/>
          <w:b/>
          <w:bCs/>
          <w:i/>
          <w:sz w:val="20"/>
          <w:szCs w:val="20"/>
          <w:lang w:eastAsia="hi-IN" w:bidi="hi-IN"/>
        </w:rPr>
      </w:pPr>
      <w:r w:rsidRPr="0049566B">
        <w:rPr>
          <w:rFonts w:ascii="Calibri" w:eastAsia="SimSun" w:hAnsi="Calibri" w:cs="Calibri"/>
          <w:bCs/>
          <w:sz w:val="20"/>
          <w:szCs w:val="20"/>
          <w:lang w:eastAsia="hi-IN" w:bidi="hi-IN"/>
        </w:rPr>
        <w:t xml:space="preserve">uchádzač (obchodné meno a  sídlo/miesto podnikania uchádzača/IČO ) ................................................. týmto čestne vyhlasujem, že neexistuje dôvod na vylúčenie ponuky podľa § 40 ods. 6 písm. f) v tomto verejnom obstarávaní na predmet zákazky: </w:t>
      </w:r>
      <w:r w:rsidRPr="00B71D27">
        <w:rPr>
          <w:rFonts w:ascii="Calibri" w:eastAsia="SimSun" w:hAnsi="Calibri" w:cs="Calibri"/>
          <w:b/>
          <w:bCs/>
          <w:sz w:val="20"/>
          <w:szCs w:val="20"/>
          <w:lang w:eastAsia="hi-IN" w:bidi="hi-IN"/>
        </w:rPr>
        <w:t>„</w:t>
      </w:r>
      <w:r w:rsidR="009265FE" w:rsidRPr="009265FE">
        <w:rPr>
          <w:rFonts w:ascii="Calibri" w:eastAsia="SimSun" w:hAnsi="Calibri" w:cs="Calibri"/>
          <w:b/>
          <w:bCs/>
          <w:iCs/>
          <w:sz w:val="20"/>
          <w:szCs w:val="20"/>
          <w:lang w:val="en-US" w:eastAsia="hi-IN" w:bidi="hi-IN"/>
        </w:rPr>
        <w:t xml:space="preserve">Výstavba hasičskej zbrojnice Lehnice - 1. </w:t>
      </w:r>
      <w:r w:rsidR="009265FE" w:rsidRPr="009265FE">
        <w:rPr>
          <w:rFonts w:ascii="Calibri" w:eastAsia="SimSun" w:hAnsi="Calibri" w:cs="Calibri"/>
          <w:b/>
          <w:bCs/>
          <w:iCs/>
          <w:sz w:val="20"/>
          <w:szCs w:val="20"/>
          <w:lang w:eastAsia="hi-IN" w:bidi="hi-IN"/>
        </w:rPr>
        <w:t>etapa</w:t>
      </w:r>
      <w:r w:rsidRPr="00B71D27">
        <w:rPr>
          <w:rFonts w:ascii="Calibri" w:eastAsia="SimSun" w:hAnsi="Calibri" w:cs="Calibri"/>
          <w:b/>
          <w:bCs/>
          <w:sz w:val="20"/>
          <w:szCs w:val="20"/>
          <w:lang w:eastAsia="hi-IN" w:bidi="hi-IN"/>
        </w:rPr>
        <w:t>“,</w:t>
      </w:r>
      <w:r w:rsidRPr="0049566B">
        <w:rPr>
          <w:rFonts w:ascii="Calibri" w:eastAsia="SimSun" w:hAnsi="Calibri" w:cs="Calibri"/>
          <w:bCs/>
          <w:sz w:val="20"/>
          <w:szCs w:val="20"/>
          <w:lang w:eastAsia="hi-IN" w:bidi="hi-IN"/>
        </w:rPr>
        <w:t xml:space="preserve">  ktoré sa týka konfliktu záujmov podľa § 23 zákona o verejnom obstarávaní.</w:t>
      </w:r>
    </w:p>
    <w:p w14:paraId="5B2862F4" w14:textId="77777777" w:rsidR="0049566B" w:rsidRPr="0049566B" w:rsidRDefault="0049566B" w:rsidP="0049566B">
      <w:pPr>
        <w:tabs>
          <w:tab w:val="left" w:pos="5895"/>
        </w:tabs>
        <w:suppressAutoHyphens/>
        <w:spacing w:after="0" w:line="360" w:lineRule="auto"/>
        <w:ind w:right="-61"/>
        <w:jc w:val="both"/>
        <w:rPr>
          <w:rFonts w:ascii="Calibri" w:eastAsia="SimSun" w:hAnsi="Calibri" w:cs="Calibri"/>
          <w:bCs/>
          <w:sz w:val="20"/>
          <w:szCs w:val="20"/>
          <w:lang w:eastAsia="hi-IN" w:bidi="hi-IN"/>
        </w:rPr>
      </w:pPr>
      <w:r w:rsidRPr="0049566B">
        <w:rPr>
          <w:rFonts w:ascii="Calibri" w:eastAsia="SimSun" w:hAnsi="Calibri" w:cs="Calibri"/>
          <w:bCs/>
          <w:sz w:val="20"/>
          <w:szCs w:val="20"/>
          <w:lang w:eastAsia="hi-IN" w:bidi="hi-IN"/>
        </w:rPr>
        <w:tab/>
      </w:r>
    </w:p>
    <w:p w14:paraId="37691D95" w14:textId="77777777" w:rsidR="0049566B" w:rsidRPr="0049566B" w:rsidRDefault="0049566B" w:rsidP="0049566B">
      <w:pPr>
        <w:suppressAutoHyphens/>
        <w:spacing w:after="0" w:line="360" w:lineRule="auto"/>
        <w:ind w:right="-61"/>
        <w:jc w:val="both"/>
        <w:rPr>
          <w:rFonts w:ascii="Calibri" w:eastAsia="SimSun" w:hAnsi="Calibri" w:cs="Calibri"/>
          <w:bCs/>
          <w:sz w:val="20"/>
          <w:szCs w:val="20"/>
          <w:lang w:eastAsia="hi-IN" w:bidi="hi-IN"/>
        </w:rPr>
      </w:pPr>
    </w:p>
    <w:p w14:paraId="56A0A908" w14:textId="77777777" w:rsidR="0049566B" w:rsidRPr="0049566B" w:rsidRDefault="0049566B" w:rsidP="0049566B">
      <w:pPr>
        <w:suppressAutoHyphens/>
        <w:spacing w:after="0" w:line="360" w:lineRule="auto"/>
        <w:ind w:right="-61"/>
        <w:jc w:val="right"/>
        <w:rPr>
          <w:rFonts w:ascii="Calibri" w:eastAsia="SimSun" w:hAnsi="Calibri" w:cs="Calibri"/>
          <w:b/>
          <w:bCs/>
          <w:sz w:val="20"/>
          <w:szCs w:val="20"/>
          <w:lang w:eastAsia="hi-IN" w:bidi="hi-IN"/>
        </w:rPr>
      </w:pPr>
    </w:p>
    <w:p w14:paraId="6C8171D1" w14:textId="77777777" w:rsidR="0049566B" w:rsidRPr="0049566B" w:rsidRDefault="0049566B" w:rsidP="0049566B">
      <w:pPr>
        <w:suppressAutoHyphens/>
        <w:spacing w:after="0" w:line="360" w:lineRule="auto"/>
        <w:ind w:right="-61"/>
        <w:jc w:val="right"/>
        <w:rPr>
          <w:rFonts w:ascii="Calibri" w:eastAsia="SimSun" w:hAnsi="Calibri" w:cs="Calibri"/>
          <w:b/>
          <w:bCs/>
          <w:sz w:val="20"/>
          <w:szCs w:val="20"/>
          <w:lang w:eastAsia="hi-IN" w:bidi="hi-IN"/>
        </w:rPr>
      </w:pPr>
    </w:p>
    <w:p w14:paraId="3CF85DEE" w14:textId="77777777" w:rsidR="0049566B" w:rsidRPr="00C77845" w:rsidRDefault="0049566B" w:rsidP="0049566B">
      <w:pPr>
        <w:suppressAutoHyphens/>
        <w:spacing w:after="0" w:line="360" w:lineRule="auto"/>
        <w:ind w:right="-61"/>
        <w:jc w:val="both"/>
        <w:rPr>
          <w:rFonts w:ascii="Calibri" w:eastAsia="SimSun" w:hAnsi="Calibri" w:cs="Calibri"/>
          <w:bCs/>
          <w:sz w:val="20"/>
          <w:szCs w:val="20"/>
          <w:lang w:eastAsia="hi-IN" w:bidi="hi-IN"/>
        </w:rPr>
      </w:pPr>
      <w:r w:rsidRPr="0049566B">
        <w:rPr>
          <w:rFonts w:ascii="Calibri" w:eastAsia="SimSun" w:hAnsi="Calibri" w:cs="Calibri"/>
          <w:bCs/>
          <w:sz w:val="20"/>
          <w:szCs w:val="20"/>
          <w:lang w:eastAsia="hi-IN" w:bidi="hi-IN"/>
        </w:rPr>
        <w:t>V ......................... dňa ...........................</w:t>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t xml:space="preserve">        </w:t>
      </w:r>
      <w:r w:rsidR="00C77845">
        <w:rPr>
          <w:rFonts w:ascii="Calibri" w:eastAsia="SimSun" w:hAnsi="Calibri" w:cs="Calibri"/>
          <w:b/>
          <w:bCs/>
          <w:sz w:val="20"/>
          <w:szCs w:val="20"/>
          <w:lang w:eastAsia="hi-IN" w:bidi="hi-IN"/>
        </w:rPr>
        <w:t xml:space="preserve">      </w:t>
      </w:r>
      <w:r w:rsidRPr="0049566B">
        <w:rPr>
          <w:rFonts w:ascii="Calibri" w:eastAsia="SimSun" w:hAnsi="Calibri" w:cs="Calibri"/>
          <w:b/>
          <w:bCs/>
          <w:sz w:val="20"/>
          <w:szCs w:val="20"/>
          <w:lang w:eastAsia="hi-IN" w:bidi="hi-IN"/>
        </w:rPr>
        <w:t xml:space="preserve">           </w:t>
      </w:r>
      <w:r w:rsidRPr="00C77845">
        <w:rPr>
          <w:rFonts w:ascii="Calibri" w:eastAsia="SimSun" w:hAnsi="Calibri" w:cs="Calibri"/>
          <w:bCs/>
          <w:sz w:val="20"/>
          <w:szCs w:val="20"/>
          <w:lang w:eastAsia="hi-IN" w:bidi="hi-IN"/>
        </w:rPr>
        <w:t>......................................................</w:t>
      </w:r>
    </w:p>
    <w:p w14:paraId="1F3848CE" w14:textId="77777777" w:rsidR="0049566B" w:rsidRPr="0049566B" w:rsidRDefault="0049566B" w:rsidP="0049566B">
      <w:pPr>
        <w:suppressAutoHyphens/>
        <w:spacing w:after="0" w:line="360" w:lineRule="auto"/>
        <w:ind w:right="-61"/>
        <w:jc w:val="both"/>
        <w:rPr>
          <w:rFonts w:ascii="Calibri" w:eastAsia="SimSun" w:hAnsi="Calibri" w:cs="Calibri"/>
          <w:bCs/>
          <w:sz w:val="20"/>
          <w:szCs w:val="20"/>
          <w:lang w:eastAsia="hi-IN" w:bidi="hi-IN"/>
        </w:rPr>
      </w:pP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
          <w:bCs/>
          <w:sz w:val="20"/>
          <w:szCs w:val="20"/>
          <w:lang w:eastAsia="hi-IN" w:bidi="hi-IN"/>
        </w:rPr>
        <w:tab/>
      </w:r>
      <w:r w:rsidRPr="0049566B">
        <w:rPr>
          <w:rFonts w:ascii="Calibri" w:eastAsia="SimSun" w:hAnsi="Calibri" w:cs="Calibri"/>
          <w:bCs/>
          <w:sz w:val="20"/>
          <w:szCs w:val="20"/>
          <w:lang w:eastAsia="hi-IN" w:bidi="hi-IN"/>
        </w:rPr>
        <w:t xml:space="preserve">                                                                podpis</w:t>
      </w:r>
    </w:p>
    <w:p w14:paraId="4D4DDC67" w14:textId="77777777" w:rsidR="0049566B" w:rsidRPr="0049566B" w:rsidRDefault="0049566B" w:rsidP="0049566B">
      <w:pPr>
        <w:suppressAutoHyphens/>
        <w:spacing w:after="0" w:line="360" w:lineRule="auto"/>
        <w:ind w:right="-61"/>
        <w:jc w:val="both"/>
        <w:rPr>
          <w:rFonts w:ascii="Calibri" w:eastAsia="SimSun" w:hAnsi="Calibri" w:cs="Calibri"/>
          <w:bCs/>
          <w:sz w:val="20"/>
          <w:szCs w:val="20"/>
          <w:lang w:eastAsia="hi-IN" w:bidi="hi-IN"/>
        </w:rPr>
      </w:pPr>
      <w:r w:rsidRPr="0049566B">
        <w:rPr>
          <w:rFonts w:ascii="Calibri" w:eastAsia="SimSun" w:hAnsi="Calibri" w:cs="Calibri"/>
          <w:bCs/>
          <w:sz w:val="20"/>
          <w:szCs w:val="20"/>
          <w:lang w:eastAsia="hi-IN" w:bidi="hi-IN"/>
        </w:rPr>
        <w:t xml:space="preserve">                                                                                                                                      štatutárneho zástupcu uchádzača</w:t>
      </w:r>
    </w:p>
    <w:p w14:paraId="3F0D45E4" w14:textId="77777777" w:rsidR="0049566B" w:rsidRPr="0049566B" w:rsidRDefault="0049566B" w:rsidP="0049566B">
      <w:pPr>
        <w:suppressAutoHyphens/>
        <w:spacing w:after="0" w:line="360" w:lineRule="auto"/>
        <w:ind w:right="-61"/>
        <w:jc w:val="both"/>
        <w:rPr>
          <w:rFonts w:ascii="Calibri" w:eastAsia="SimSun" w:hAnsi="Calibri" w:cs="Calibri"/>
          <w:b/>
          <w:bCs/>
          <w:sz w:val="20"/>
          <w:szCs w:val="20"/>
          <w:lang w:eastAsia="hi-IN" w:bidi="hi-IN"/>
        </w:rPr>
      </w:pPr>
    </w:p>
    <w:p w14:paraId="7B3F19EF" w14:textId="77777777" w:rsidR="0049566B" w:rsidRPr="0049566B" w:rsidRDefault="0049566B" w:rsidP="0049566B">
      <w:pPr>
        <w:suppressAutoHyphens/>
        <w:spacing w:after="0" w:line="360" w:lineRule="auto"/>
        <w:ind w:right="-61"/>
        <w:jc w:val="both"/>
        <w:rPr>
          <w:rFonts w:ascii="Calibri" w:eastAsia="SimSun" w:hAnsi="Calibri" w:cs="Calibri"/>
          <w:b/>
          <w:bCs/>
          <w:sz w:val="20"/>
          <w:szCs w:val="20"/>
          <w:lang w:eastAsia="hi-IN" w:bidi="hi-IN"/>
        </w:rPr>
      </w:pPr>
    </w:p>
    <w:p w14:paraId="3ED2EB6C" w14:textId="77777777" w:rsidR="0049566B" w:rsidRPr="0049566B" w:rsidRDefault="0049566B" w:rsidP="0049566B">
      <w:pPr>
        <w:rPr>
          <w:rFonts w:ascii="Calibri" w:eastAsia="Calibri" w:hAnsi="Calibri" w:cs="Times New Roman"/>
        </w:rPr>
      </w:pPr>
    </w:p>
    <w:p w14:paraId="3C9E62FB" w14:textId="77777777" w:rsidR="0049566B" w:rsidRPr="0049566B" w:rsidRDefault="0049566B" w:rsidP="0049566B">
      <w:pPr>
        <w:rPr>
          <w:rFonts w:ascii="Calibri" w:eastAsia="Calibri" w:hAnsi="Calibri" w:cs="Times New Roman"/>
        </w:rPr>
      </w:pPr>
    </w:p>
    <w:p w14:paraId="2347FB5F"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1B832A3B"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11F7CE30"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6AADB61E" w14:textId="77777777" w:rsidR="0049566B" w:rsidRPr="0049566B" w:rsidRDefault="0049566B" w:rsidP="0049566B">
      <w:pPr>
        <w:widowControl w:val="0"/>
        <w:tabs>
          <w:tab w:val="right" w:leader="dot" w:pos="3960"/>
          <w:tab w:val="right" w:leader="dot" w:pos="7380"/>
          <w:tab w:val="right" w:leader="dot" w:pos="10080"/>
        </w:tabs>
        <w:suppressAutoHyphens/>
        <w:spacing w:before="60" w:after="0" w:line="240" w:lineRule="auto"/>
        <w:jc w:val="right"/>
        <w:rPr>
          <w:rFonts w:eastAsia="SimSun" w:cstheme="minorHAnsi"/>
          <w:b/>
          <w:bCs/>
          <w:sz w:val="20"/>
          <w:szCs w:val="20"/>
          <w:lang w:eastAsia="hi-IN" w:bidi="hi-IN"/>
        </w:rPr>
      </w:pPr>
    </w:p>
    <w:p w14:paraId="25307CF5" w14:textId="77777777" w:rsidR="00EC162F" w:rsidRDefault="00EC162F" w:rsidP="005E14A3">
      <w:pPr>
        <w:jc w:val="right"/>
        <w:rPr>
          <w:rFonts w:ascii="Calibri" w:eastAsia="Calibri" w:hAnsi="Calibri" w:cs="Times New Roman"/>
          <w:b/>
          <w:sz w:val="20"/>
          <w:szCs w:val="20"/>
          <w:lang w:eastAsia="sk-SK"/>
        </w:rPr>
      </w:pPr>
    </w:p>
    <w:p w14:paraId="50369799" w14:textId="77777777" w:rsidR="00EC162F" w:rsidRDefault="00EC162F" w:rsidP="005E14A3">
      <w:pPr>
        <w:jc w:val="right"/>
        <w:rPr>
          <w:rFonts w:ascii="Calibri" w:eastAsia="Calibri" w:hAnsi="Calibri" w:cs="Times New Roman"/>
          <w:b/>
          <w:sz w:val="20"/>
          <w:szCs w:val="20"/>
          <w:lang w:eastAsia="sk-SK"/>
        </w:rPr>
      </w:pPr>
    </w:p>
    <w:p w14:paraId="5962A531" w14:textId="77777777" w:rsidR="00EC162F" w:rsidRDefault="00EC162F" w:rsidP="005E14A3">
      <w:pPr>
        <w:jc w:val="right"/>
        <w:rPr>
          <w:rFonts w:ascii="Calibri" w:eastAsia="Calibri" w:hAnsi="Calibri" w:cs="Times New Roman"/>
          <w:b/>
          <w:sz w:val="20"/>
          <w:szCs w:val="20"/>
          <w:lang w:eastAsia="sk-SK"/>
        </w:rPr>
      </w:pPr>
    </w:p>
    <w:p w14:paraId="3868361F" w14:textId="77777777" w:rsidR="00EC162F" w:rsidRDefault="00EC162F" w:rsidP="005E14A3">
      <w:pPr>
        <w:jc w:val="right"/>
        <w:rPr>
          <w:rFonts w:ascii="Calibri" w:eastAsia="Calibri" w:hAnsi="Calibri" w:cs="Times New Roman"/>
          <w:b/>
          <w:sz w:val="20"/>
          <w:szCs w:val="20"/>
          <w:lang w:eastAsia="sk-SK"/>
        </w:rPr>
      </w:pPr>
    </w:p>
    <w:p w14:paraId="10F11DA1" w14:textId="77777777" w:rsidR="00EC162F" w:rsidRDefault="00EC162F" w:rsidP="005E14A3">
      <w:pPr>
        <w:jc w:val="right"/>
        <w:rPr>
          <w:rFonts w:ascii="Calibri" w:eastAsia="Calibri" w:hAnsi="Calibri" w:cs="Times New Roman"/>
          <w:b/>
          <w:sz w:val="20"/>
          <w:szCs w:val="20"/>
          <w:lang w:eastAsia="sk-SK"/>
        </w:rPr>
      </w:pPr>
    </w:p>
    <w:p w14:paraId="0D0A5F37" w14:textId="77777777" w:rsidR="00EC162F" w:rsidRDefault="00EC162F" w:rsidP="005E14A3">
      <w:pPr>
        <w:jc w:val="right"/>
        <w:rPr>
          <w:rFonts w:ascii="Calibri" w:eastAsia="Calibri" w:hAnsi="Calibri" w:cs="Times New Roman"/>
          <w:b/>
          <w:sz w:val="20"/>
          <w:szCs w:val="20"/>
          <w:lang w:eastAsia="sk-SK"/>
        </w:rPr>
      </w:pPr>
    </w:p>
    <w:p w14:paraId="61F37D85" w14:textId="77777777" w:rsidR="00300106" w:rsidRDefault="00300106" w:rsidP="005E14A3">
      <w:pPr>
        <w:jc w:val="right"/>
        <w:rPr>
          <w:rFonts w:ascii="Calibri" w:eastAsia="Calibri" w:hAnsi="Calibri" w:cs="Times New Roman"/>
          <w:b/>
          <w:sz w:val="20"/>
          <w:szCs w:val="20"/>
          <w:lang w:eastAsia="sk-SK"/>
        </w:rPr>
      </w:pPr>
    </w:p>
    <w:p w14:paraId="55234E87" w14:textId="77777777" w:rsidR="00E76CD9" w:rsidRDefault="00E76CD9" w:rsidP="005E14A3">
      <w:pPr>
        <w:jc w:val="right"/>
        <w:rPr>
          <w:rFonts w:ascii="Calibri" w:eastAsia="Calibri" w:hAnsi="Calibri" w:cs="Times New Roman"/>
          <w:b/>
          <w:sz w:val="20"/>
          <w:szCs w:val="20"/>
          <w:lang w:eastAsia="sk-SK"/>
        </w:rPr>
      </w:pPr>
    </w:p>
    <w:p w14:paraId="46886A82" w14:textId="77777777" w:rsidR="00426619" w:rsidRDefault="00426619" w:rsidP="005E14A3">
      <w:pPr>
        <w:jc w:val="right"/>
        <w:rPr>
          <w:rFonts w:ascii="Calibri" w:eastAsia="Calibri" w:hAnsi="Calibri" w:cs="Times New Roman"/>
          <w:b/>
          <w:sz w:val="20"/>
          <w:szCs w:val="20"/>
          <w:lang w:eastAsia="sk-SK"/>
        </w:rPr>
      </w:pPr>
    </w:p>
    <w:p w14:paraId="7A6AD26B" w14:textId="77777777" w:rsidR="00486595" w:rsidRDefault="00486595" w:rsidP="005E14A3">
      <w:pPr>
        <w:jc w:val="right"/>
        <w:rPr>
          <w:rFonts w:ascii="Calibri" w:eastAsia="Calibri" w:hAnsi="Calibri" w:cs="Times New Roman"/>
          <w:b/>
          <w:sz w:val="20"/>
          <w:szCs w:val="20"/>
          <w:lang w:eastAsia="sk-SK"/>
        </w:rPr>
      </w:pPr>
    </w:p>
    <w:p w14:paraId="6F1740DD" w14:textId="77777777" w:rsidR="005E14A3" w:rsidRPr="0022376E" w:rsidRDefault="00153B83" w:rsidP="005E14A3">
      <w:pPr>
        <w:jc w:val="right"/>
        <w:rPr>
          <w:rFonts w:ascii="Calibri" w:eastAsia="Calibri" w:hAnsi="Calibri" w:cs="Times New Roman"/>
          <w:b/>
          <w:sz w:val="20"/>
          <w:szCs w:val="20"/>
          <w:lang w:eastAsia="sk-SK"/>
        </w:rPr>
      </w:pPr>
      <w:r>
        <w:rPr>
          <w:rFonts w:ascii="Calibri" w:eastAsia="Calibri" w:hAnsi="Calibri" w:cs="Times New Roman"/>
          <w:b/>
          <w:sz w:val="20"/>
          <w:szCs w:val="20"/>
          <w:lang w:eastAsia="sk-SK"/>
        </w:rPr>
        <w:t>Príloha č. 5</w:t>
      </w:r>
      <w:r w:rsidR="005E14A3" w:rsidRPr="0022376E">
        <w:rPr>
          <w:rFonts w:ascii="Calibri" w:eastAsia="Calibri" w:hAnsi="Calibri" w:cs="Times New Roman"/>
          <w:b/>
          <w:sz w:val="20"/>
          <w:szCs w:val="20"/>
          <w:lang w:eastAsia="sk-SK"/>
        </w:rPr>
        <w:t xml:space="preserve">                                                                                                         </w:t>
      </w:r>
    </w:p>
    <w:p w14:paraId="6A205100"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0"/>
          <w:szCs w:val="20"/>
          <w:lang w:eastAsia="sk-SK"/>
        </w:rPr>
      </w:pPr>
    </w:p>
    <w:p w14:paraId="74D04A6F"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75C47191"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0C45C196"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6B205F59"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53F6BA97"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3B610401"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13E36957"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164CF351" w14:textId="77777777" w:rsidR="005E14A3"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211F338F"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4509B337"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202D1CA6" w14:textId="77777777" w:rsidR="005E14A3" w:rsidRDefault="005E14A3" w:rsidP="00AE7A47">
      <w:pPr>
        <w:pBdr>
          <w:top w:val="single" w:sz="4" w:space="1" w:color="auto"/>
          <w:left w:val="single" w:sz="4" w:space="0" w:color="auto"/>
          <w:bottom w:val="single" w:sz="4" w:space="0" w:color="auto"/>
          <w:right w:val="single" w:sz="4" w:space="0" w:color="auto"/>
        </w:pBdr>
        <w:tabs>
          <w:tab w:val="right" w:leader="dot" w:pos="3960"/>
          <w:tab w:val="right" w:leader="dot" w:pos="7380"/>
          <w:tab w:val="right" w:leader="dot" w:pos="10080"/>
        </w:tabs>
        <w:suppressAutoHyphens/>
        <w:spacing w:before="60" w:after="0" w:line="240" w:lineRule="auto"/>
        <w:jc w:val="center"/>
        <w:rPr>
          <w:rFonts w:ascii="Calibri" w:eastAsia="Times New Roman" w:hAnsi="Calibri" w:cs="Times New Roman"/>
          <w:b/>
          <w:caps/>
          <w:sz w:val="24"/>
          <w:szCs w:val="24"/>
          <w:lang w:eastAsia="sk-SK"/>
        </w:rPr>
      </w:pPr>
    </w:p>
    <w:p w14:paraId="7DB0D3B5" w14:textId="77777777" w:rsidR="00C2303F" w:rsidRPr="0022376E" w:rsidRDefault="00C2303F" w:rsidP="00AE1FCB">
      <w:pPr>
        <w:pBdr>
          <w:top w:val="single" w:sz="4" w:space="1" w:color="auto"/>
          <w:left w:val="single" w:sz="4" w:space="0" w:color="auto"/>
          <w:bottom w:val="single" w:sz="4" w:space="0" w:color="auto"/>
          <w:right w:val="single" w:sz="4" w:space="0" w:color="auto"/>
        </w:pBdr>
        <w:tabs>
          <w:tab w:val="right" w:leader="dot" w:pos="3960"/>
          <w:tab w:val="right" w:leader="dot" w:pos="7380"/>
          <w:tab w:val="right" w:leader="dot" w:pos="10080"/>
        </w:tabs>
        <w:suppressAutoHyphens/>
        <w:spacing w:before="60" w:after="0" w:line="240" w:lineRule="auto"/>
        <w:rPr>
          <w:rFonts w:ascii="Calibri" w:eastAsia="Times New Roman" w:hAnsi="Calibri" w:cs="Times New Roman"/>
          <w:b/>
          <w:caps/>
          <w:sz w:val="24"/>
          <w:szCs w:val="24"/>
          <w:lang w:eastAsia="sk-SK"/>
        </w:rPr>
      </w:pPr>
    </w:p>
    <w:p w14:paraId="03B6CAEE" w14:textId="77777777" w:rsidR="005E14A3" w:rsidRDefault="005E14A3" w:rsidP="00AE7A47">
      <w:pPr>
        <w:pBdr>
          <w:top w:val="single" w:sz="4" w:space="1" w:color="auto"/>
          <w:left w:val="single" w:sz="4" w:space="0" w:color="auto"/>
          <w:bottom w:val="single" w:sz="4" w:space="0" w:color="auto"/>
          <w:right w:val="single" w:sz="4" w:space="0" w:color="auto"/>
        </w:pBdr>
        <w:tabs>
          <w:tab w:val="right" w:leader="dot" w:pos="3960"/>
          <w:tab w:val="right" w:leader="dot" w:pos="7380"/>
          <w:tab w:val="right" w:leader="dot" w:pos="10080"/>
        </w:tabs>
        <w:suppressAutoHyphens/>
        <w:spacing w:before="60" w:after="0" w:line="240" w:lineRule="auto"/>
        <w:jc w:val="center"/>
        <w:rPr>
          <w:rFonts w:ascii="Calibri" w:eastAsia="Times New Roman" w:hAnsi="Calibri" w:cs="Times New Roman"/>
          <w:b/>
          <w:caps/>
          <w:sz w:val="20"/>
          <w:szCs w:val="20"/>
          <w:lang w:eastAsia="sk-SK"/>
        </w:rPr>
      </w:pPr>
      <w:r w:rsidRPr="0022376E">
        <w:rPr>
          <w:rFonts w:ascii="Calibri" w:eastAsia="Times New Roman" w:hAnsi="Calibri" w:cs="Times New Roman"/>
          <w:b/>
          <w:caps/>
          <w:sz w:val="20"/>
          <w:szCs w:val="20"/>
          <w:lang w:eastAsia="sk-SK"/>
        </w:rPr>
        <w:t>Návrh</w:t>
      </w:r>
      <w:r w:rsidR="00160B47">
        <w:rPr>
          <w:rFonts w:ascii="Calibri" w:eastAsia="Times New Roman" w:hAnsi="Calibri" w:cs="Times New Roman"/>
          <w:b/>
          <w:caps/>
          <w:sz w:val="20"/>
          <w:szCs w:val="20"/>
          <w:lang w:eastAsia="sk-SK"/>
        </w:rPr>
        <w:t xml:space="preserve"> </w:t>
      </w:r>
      <w:r w:rsidRPr="0022376E">
        <w:rPr>
          <w:rFonts w:ascii="Calibri" w:eastAsia="Times New Roman" w:hAnsi="Calibri" w:cs="Times New Roman"/>
          <w:b/>
          <w:caps/>
          <w:sz w:val="20"/>
          <w:szCs w:val="20"/>
          <w:lang w:eastAsia="sk-SK"/>
        </w:rPr>
        <w:t xml:space="preserve"> zmluvy o</w:t>
      </w:r>
      <w:r>
        <w:rPr>
          <w:rFonts w:ascii="Calibri" w:eastAsia="Times New Roman" w:hAnsi="Calibri" w:cs="Times New Roman"/>
          <w:b/>
          <w:caps/>
          <w:sz w:val="20"/>
          <w:szCs w:val="20"/>
          <w:lang w:eastAsia="sk-SK"/>
        </w:rPr>
        <w:t xml:space="preserve"> dielo </w:t>
      </w:r>
    </w:p>
    <w:p w14:paraId="1693CFD3" w14:textId="77777777" w:rsidR="005E14A3" w:rsidRPr="00AE7A47" w:rsidRDefault="00555CC4" w:rsidP="00AE7A47">
      <w:pPr>
        <w:pBdr>
          <w:top w:val="single" w:sz="4" w:space="1" w:color="auto"/>
          <w:left w:val="single" w:sz="4" w:space="0" w:color="auto"/>
          <w:bottom w:val="single" w:sz="4" w:space="0" w:color="auto"/>
          <w:right w:val="single" w:sz="4" w:space="0" w:color="auto"/>
        </w:pBdr>
        <w:tabs>
          <w:tab w:val="right" w:leader="dot" w:pos="3960"/>
          <w:tab w:val="right" w:leader="dot" w:pos="7380"/>
          <w:tab w:val="right" w:leader="dot" w:pos="10080"/>
        </w:tabs>
        <w:suppressAutoHyphens/>
        <w:spacing w:before="60" w:after="0" w:line="240" w:lineRule="auto"/>
        <w:jc w:val="center"/>
        <w:rPr>
          <w:rFonts w:ascii="Calibri" w:eastAsia="Times New Roman" w:hAnsi="Calibri" w:cs="Times New Roman"/>
          <w:b/>
          <w:caps/>
          <w:sz w:val="20"/>
          <w:szCs w:val="20"/>
          <w:lang w:eastAsia="sk-SK"/>
        </w:rPr>
      </w:pPr>
      <w:r w:rsidRPr="00AE7A47">
        <w:rPr>
          <w:rFonts w:ascii="Calibri" w:eastAsia="Times New Roman" w:hAnsi="Calibri" w:cs="Times New Roman"/>
          <w:b/>
          <w:caps/>
          <w:sz w:val="20"/>
          <w:szCs w:val="20"/>
          <w:lang w:eastAsia="sk-SK"/>
        </w:rPr>
        <w:t>„</w:t>
      </w:r>
      <w:r w:rsidR="009265FE" w:rsidRPr="009265FE">
        <w:rPr>
          <w:rFonts w:ascii="Calibri" w:eastAsia="Times New Roman" w:hAnsi="Calibri" w:cs="Times New Roman"/>
          <w:b/>
          <w:bCs/>
          <w:iCs/>
          <w:caps/>
          <w:sz w:val="20"/>
          <w:szCs w:val="20"/>
          <w:lang w:val="en-US" w:eastAsia="sk-SK"/>
        </w:rPr>
        <w:t xml:space="preserve">Výstavba hasičskej zbrojnice Lehnice - 1. </w:t>
      </w:r>
      <w:r w:rsidR="009265FE" w:rsidRPr="009265FE">
        <w:rPr>
          <w:rFonts w:ascii="Calibri" w:eastAsia="Times New Roman" w:hAnsi="Calibri" w:cs="Times New Roman"/>
          <w:b/>
          <w:bCs/>
          <w:iCs/>
          <w:caps/>
          <w:sz w:val="20"/>
          <w:szCs w:val="20"/>
          <w:lang w:eastAsia="sk-SK"/>
        </w:rPr>
        <w:t>etapa</w:t>
      </w:r>
      <w:r w:rsidRPr="00AE7A47">
        <w:rPr>
          <w:rFonts w:ascii="Calibri" w:eastAsia="Times New Roman" w:hAnsi="Calibri" w:cs="Times New Roman"/>
          <w:b/>
          <w:caps/>
          <w:sz w:val="20"/>
          <w:szCs w:val="20"/>
          <w:lang w:eastAsia="sk-SK"/>
        </w:rPr>
        <w:t>“</w:t>
      </w:r>
    </w:p>
    <w:p w14:paraId="3F989071" w14:textId="77777777" w:rsidR="00C23561" w:rsidRDefault="00C23561" w:rsidP="00AE7A47">
      <w:pPr>
        <w:pBdr>
          <w:top w:val="single" w:sz="4" w:space="1" w:color="auto"/>
          <w:left w:val="single" w:sz="4" w:space="0" w:color="auto"/>
          <w:bottom w:val="single" w:sz="4" w:space="0" w:color="auto"/>
          <w:right w:val="single" w:sz="4" w:space="0" w:color="auto"/>
        </w:pBdr>
        <w:tabs>
          <w:tab w:val="right" w:leader="dot" w:pos="3960"/>
          <w:tab w:val="right" w:leader="dot" w:pos="7380"/>
          <w:tab w:val="right" w:leader="dot" w:pos="10080"/>
        </w:tabs>
        <w:suppressAutoHyphens/>
        <w:spacing w:before="60" w:after="0" w:line="240" w:lineRule="auto"/>
        <w:jc w:val="center"/>
        <w:rPr>
          <w:rFonts w:ascii="Calibri" w:eastAsia="Times New Roman" w:hAnsi="Calibri" w:cs="Times New Roman"/>
          <w:b/>
          <w:caps/>
          <w:sz w:val="24"/>
          <w:szCs w:val="24"/>
          <w:lang w:eastAsia="sk-SK"/>
        </w:rPr>
      </w:pPr>
    </w:p>
    <w:p w14:paraId="5AEA2121" w14:textId="77777777" w:rsidR="00C2303F" w:rsidRPr="0022376E" w:rsidRDefault="00C2303F" w:rsidP="00AE7A47">
      <w:pPr>
        <w:pBdr>
          <w:top w:val="single" w:sz="4" w:space="1" w:color="auto"/>
          <w:left w:val="single" w:sz="4" w:space="0" w:color="auto"/>
          <w:bottom w:val="single" w:sz="4" w:space="0" w:color="auto"/>
          <w:right w:val="single" w:sz="4" w:space="0" w:color="auto"/>
        </w:pBdr>
        <w:tabs>
          <w:tab w:val="right" w:leader="dot" w:pos="3960"/>
          <w:tab w:val="right" w:leader="dot" w:pos="7380"/>
          <w:tab w:val="right" w:leader="dot" w:pos="10080"/>
        </w:tabs>
        <w:suppressAutoHyphens/>
        <w:spacing w:before="60" w:after="0" w:line="240" w:lineRule="auto"/>
        <w:jc w:val="center"/>
        <w:rPr>
          <w:rFonts w:ascii="Calibri" w:eastAsia="Times New Roman" w:hAnsi="Calibri" w:cs="Times New Roman"/>
          <w:b/>
          <w:caps/>
          <w:sz w:val="24"/>
          <w:szCs w:val="24"/>
          <w:lang w:eastAsia="sk-SK"/>
        </w:rPr>
      </w:pPr>
    </w:p>
    <w:p w14:paraId="6305E646"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745FEBDC"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1EE84E5C" w14:textId="77777777" w:rsidR="005E14A3" w:rsidRPr="0022376E" w:rsidRDefault="005E14A3" w:rsidP="005E14A3">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w:b/>
          <w:caps/>
          <w:sz w:val="24"/>
          <w:szCs w:val="24"/>
          <w:lang w:eastAsia="sk-SK"/>
        </w:rPr>
      </w:pPr>
    </w:p>
    <w:p w14:paraId="5112E794" w14:textId="77777777" w:rsidR="005E14A3" w:rsidRDefault="005E14A3" w:rsidP="005E14A3">
      <w:pPr>
        <w:jc w:val="center"/>
        <w:rPr>
          <w:rFonts w:cstheme="minorHAnsi"/>
          <w:b/>
          <w:sz w:val="20"/>
          <w:szCs w:val="20"/>
        </w:rPr>
      </w:pPr>
    </w:p>
    <w:p w14:paraId="5D4AEF88" w14:textId="77777777" w:rsidR="005E14A3" w:rsidRDefault="005E14A3" w:rsidP="005E14A3">
      <w:pPr>
        <w:jc w:val="center"/>
        <w:rPr>
          <w:rFonts w:cstheme="minorHAnsi"/>
          <w:b/>
          <w:sz w:val="20"/>
          <w:szCs w:val="20"/>
        </w:rPr>
      </w:pPr>
    </w:p>
    <w:p w14:paraId="1ED41B49" w14:textId="77777777" w:rsidR="005E14A3" w:rsidRDefault="005E14A3" w:rsidP="005E14A3">
      <w:pPr>
        <w:jc w:val="center"/>
        <w:rPr>
          <w:rFonts w:cstheme="minorHAnsi"/>
          <w:b/>
          <w:sz w:val="20"/>
          <w:szCs w:val="20"/>
        </w:rPr>
      </w:pPr>
    </w:p>
    <w:p w14:paraId="4A27820E" w14:textId="77777777" w:rsidR="001609AE" w:rsidRDefault="001609AE" w:rsidP="009B33DD">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Bold"/>
          <w:b/>
          <w:sz w:val="24"/>
          <w:szCs w:val="24"/>
          <w:lang w:eastAsia="ar-SA"/>
        </w:rPr>
      </w:pPr>
    </w:p>
    <w:p w14:paraId="68B53850" w14:textId="77777777" w:rsidR="001609AE" w:rsidRDefault="001609AE" w:rsidP="009B33DD">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Bold"/>
          <w:b/>
          <w:sz w:val="24"/>
          <w:szCs w:val="24"/>
          <w:lang w:eastAsia="ar-SA"/>
        </w:rPr>
      </w:pPr>
    </w:p>
    <w:p w14:paraId="0B3E3E1E" w14:textId="77777777" w:rsidR="001609AE" w:rsidRDefault="001609AE" w:rsidP="009B33DD">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Bold"/>
          <w:b/>
          <w:sz w:val="24"/>
          <w:szCs w:val="24"/>
          <w:lang w:eastAsia="ar-SA"/>
        </w:rPr>
      </w:pPr>
    </w:p>
    <w:p w14:paraId="6DE1AB56" w14:textId="77777777" w:rsidR="001609AE" w:rsidRDefault="001609AE" w:rsidP="009B33DD">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Bold"/>
          <w:b/>
          <w:sz w:val="24"/>
          <w:szCs w:val="24"/>
          <w:lang w:eastAsia="ar-SA"/>
        </w:rPr>
      </w:pPr>
    </w:p>
    <w:p w14:paraId="0576E30E" w14:textId="77777777" w:rsidR="00300106" w:rsidRDefault="00300106" w:rsidP="009B33DD">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Bold"/>
          <w:b/>
          <w:sz w:val="24"/>
          <w:szCs w:val="24"/>
          <w:lang w:eastAsia="ar-SA"/>
        </w:rPr>
      </w:pPr>
    </w:p>
    <w:p w14:paraId="3CF13746" w14:textId="77777777" w:rsidR="00300106" w:rsidRDefault="00300106" w:rsidP="009B33DD">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Bold"/>
          <w:b/>
          <w:sz w:val="24"/>
          <w:szCs w:val="24"/>
          <w:lang w:eastAsia="ar-SA"/>
        </w:rPr>
      </w:pPr>
    </w:p>
    <w:p w14:paraId="0CE25232" w14:textId="77777777" w:rsidR="00300106" w:rsidRDefault="00300106" w:rsidP="009B33DD">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Bold"/>
          <w:b/>
          <w:sz w:val="24"/>
          <w:szCs w:val="24"/>
          <w:lang w:eastAsia="ar-SA"/>
        </w:rPr>
      </w:pPr>
    </w:p>
    <w:p w14:paraId="617812DE" w14:textId="77777777" w:rsidR="00300106" w:rsidRDefault="00300106" w:rsidP="009B33DD">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Bold"/>
          <w:b/>
          <w:sz w:val="24"/>
          <w:szCs w:val="24"/>
          <w:lang w:eastAsia="ar-SA"/>
        </w:rPr>
      </w:pPr>
    </w:p>
    <w:p w14:paraId="5678AC28" w14:textId="77777777" w:rsidR="001609AE" w:rsidRDefault="001609AE" w:rsidP="009B33DD">
      <w:pPr>
        <w:tabs>
          <w:tab w:val="right" w:leader="dot" w:pos="3960"/>
          <w:tab w:val="right" w:leader="dot" w:pos="7380"/>
          <w:tab w:val="right" w:leader="dot" w:pos="10080"/>
        </w:tabs>
        <w:suppressAutoHyphens/>
        <w:spacing w:before="60" w:after="0" w:line="240" w:lineRule="auto"/>
        <w:jc w:val="both"/>
        <w:rPr>
          <w:rFonts w:ascii="Calibri" w:eastAsia="Times New Roman" w:hAnsi="Calibri" w:cs="Times New Roman Bold"/>
          <w:b/>
          <w:sz w:val="24"/>
          <w:szCs w:val="24"/>
          <w:lang w:eastAsia="ar-SA"/>
        </w:rPr>
      </w:pPr>
    </w:p>
    <w:p w14:paraId="6E716EBE" w14:textId="77777777" w:rsidR="00E76CD9" w:rsidRDefault="00E76CD9" w:rsidP="000F01AA">
      <w:pPr>
        <w:tabs>
          <w:tab w:val="left" w:pos="567"/>
          <w:tab w:val="left" w:pos="1134"/>
          <w:tab w:val="left" w:pos="1276"/>
          <w:tab w:val="left" w:pos="5245"/>
        </w:tabs>
        <w:spacing w:after="0" w:line="240" w:lineRule="auto"/>
        <w:rPr>
          <w:rFonts w:ascii="Calibri" w:eastAsia="Times New Roman" w:hAnsi="Calibri" w:cs="Times New Roman"/>
          <w:b/>
          <w:caps/>
          <w:sz w:val="24"/>
          <w:szCs w:val="24"/>
          <w:lang w:eastAsia="sk-SK"/>
        </w:rPr>
      </w:pPr>
    </w:p>
    <w:p w14:paraId="10B264AA" w14:textId="77777777" w:rsidR="00AE1FCB" w:rsidRDefault="00AE1FCB" w:rsidP="00AE1FCB">
      <w:pPr>
        <w:jc w:val="right"/>
        <w:rPr>
          <w:rFonts w:ascii="Calibri" w:eastAsia="Calibri" w:hAnsi="Calibri" w:cs="Times New Roman"/>
          <w:b/>
          <w:sz w:val="20"/>
          <w:szCs w:val="20"/>
          <w:lang w:eastAsia="sk-SK"/>
        </w:rPr>
      </w:pPr>
    </w:p>
    <w:p w14:paraId="26CC8821" w14:textId="77777777" w:rsidR="00B71D27" w:rsidRDefault="00B71D27" w:rsidP="00AE1FCB">
      <w:pPr>
        <w:jc w:val="right"/>
        <w:rPr>
          <w:rFonts w:ascii="Calibri" w:eastAsia="Calibri" w:hAnsi="Calibri" w:cs="Times New Roman"/>
          <w:b/>
          <w:sz w:val="20"/>
          <w:szCs w:val="20"/>
          <w:lang w:eastAsia="sk-SK"/>
        </w:rPr>
      </w:pPr>
    </w:p>
    <w:p w14:paraId="0F8F2093" w14:textId="77777777" w:rsidR="00734284" w:rsidRDefault="00734284" w:rsidP="00AE1FCB">
      <w:pPr>
        <w:jc w:val="right"/>
        <w:rPr>
          <w:rFonts w:ascii="Calibri" w:eastAsia="Calibri" w:hAnsi="Calibri" w:cs="Times New Roman"/>
          <w:b/>
          <w:sz w:val="20"/>
          <w:szCs w:val="20"/>
          <w:lang w:eastAsia="sk-SK"/>
        </w:rPr>
      </w:pPr>
    </w:p>
    <w:p w14:paraId="00E15EEE" w14:textId="77777777" w:rsidR="00734284" w:rsidRDefault="00734284" w:rsidP="00AE1FCB">
      <w:pPr>
        <w:jc w:val="right"/>
        <w:rPr>
          <w:rFonts w:ascii="Calibri" w:eastAsia="Calibri" w:hAnsi="Calibri" w:cs="Times New Roman"/>
          <w:b/>
          <w:sz w:val="20"/>
          <w:szCs w:val="20"/>
          <w:lang w:eastAsia="sk-SK"/>
        </w:rPr>
      </w:pPr>
    </w:p>
    <w:p w14:paraId="6103746D" w14:textId="77777777" w:rsidR="00B71D27" w:rsidRDefault="00B71D27" w:rsidP="00AE1FCB">
      <w:pPr>
        <w:jc w:val="right"/>
        <w:rPr>
          <w:rFonts w:ascii="Calibri" w:eastAsia="Calibri" w:hAnsi="Calibri" w:cs="Times New Roman"/>
          <w:b/>
          <w:sz w:val="20"/>
          <w:szCs w:val="20"/>
          <w:lang w:eastAsia="sk-SK"/>
        </w:rPr>
      </w:pPr>
    </w:p>
    <w:p w14:paraId="5C965AA1" w14:textId="77777777" w:rsidR="00AE1FCB" w:rsidRPr="0022376E" w:rsidRDefault="00AE1FCB" w:rsidP="00AE1FCB">
      <w:pPr>
        <w:jc w:val="right"/>
        <w:rPr>
          <w:rFonts w:ascii="Calibri" w:eastAsia="Calibri" w:hAnsi="Calibri" w:cs="Times New Roman"/>
          <w:b/>
          <w:sz w:val="20"/>
          <w:szCs w:val="20"/>
          <w:lang w:eastAsia="sk-SK"/>
        </w:rPr>
      </w:pPr>
      <w:r>
        <w:rPr>
          <w:rFonts w:ascii="Calibri" w:eastAsia="Calibri" w:hAnsi="Calibri" w:cs="Times New Roman"/>
          <w:b/>
          <w:sz w:val="20"/>
          <w:szCs w:val="20"/>
          <w:lang w:eastAsia="sk-SK"/>
        </w:rPr>
        <w:t>Príloha č. 5</w:t>
      </w:r>
      <w:r w:rsidRPr="0022376E">
        <w:rPr>
          <w:rFonts w:ascii="Calibri" w:eastAsia="Calibri" w:hAnsi="Calibri" w:cs="Times New Roman"/>
          <w:b/>
          <w:sz w:val="20"/>
          <w:szCs w:val="20"/>
          <w:lang w:eastAsia="sk-SK"/>
        </w:rPr>
        <w:t xml:space="preserve">                                                                                                         </w:t>
      </w:r>
    </w:p>
    <w:p w14:paraId="0F1FC069" w14:textId="77777777" w:rsidR="00013B61" w:rsidRDefault="00013B61" w:rsidP="00525B06">
      <w:pPr>
        <w:tabs>
          <w:tab w:val="left" w:pos="567"/>
          <w:tab w:val="left" w:pos="1134"/>
          <w:tab w:val="left" w:pos="1276"/>
          <w:tab w:val="left" w:pos="5245"/>
        </w:tabs>
        <w:spacing w:after="0" w:line="240" w:lineRule="auto"/>
        <w:ind w:left="1276" w:hanging="1276"/>
        <w:jc w:val="center"/>
        <w:rPr>
          <w:rFonts w:ascii="Calibri" w:eastAsia="Times New Roman" w:hAnsi="Calibri" w:cs="Times New Roman"/>
          <w:b/>
          <w:caps/>
          <w:sz w:val="24"/>
          <w:szCs w:val="24"/>
          <w:lang w:eastAsia="sk-SK"/>
        </w:rPr>
      </w:pPr>
    </w:p>
    <w:p w14:paraId="50254187" w14:textId="77777777" w:rsidR="00525B06" w:rsidRDefault="00525B06" w:rsidP="00013B61">
      <w:pPr>
        <w:tabs>
          <w:tab w:val="left" w:pos="567"/>
          <w:tab w:val="left" w:pos="1134"/>
          <w:tab w:val="left" w:pos="1276"/>
          <w:tab w:val="left" w:pos="5245"/>
        </w:tabs>
        <w:spacing w:after="0" w:line="240" w:lineRule="auto"/>
        <w:ind w:left="1276" w:hanging="1276"/>
        <w:jc w:val="center"/>
        <w:rPr>
          <w:rFonts w:ascii="Calibri" w:eastAsia="Times New Roman" w:hAnsi="Calibri" w:cs="Times New Roman"/>
          <w:b/>
          <w:sz w:val="24"/>
          <w:szCs w:val="24"/>
          <w:lang w:eastAsia="sk-SK"/>
        </w:rPr>
      </w:pPr>
      <w:r w:rsidRPr="00E26A3D">
        <w:rPr>
          <w:rFonts w:ascii="Calibri" w:eastAsia="Times New Roman" w:hAnsi="Calibri" w:cs="Times New Roman"/>
          <w:b/>
          <w:caps/>
          <w:sz w:val="24"/>
          <w:szCs w:val="24"/>
          <w:lang w:eastAsia="sk-SK"/>
        </w:rPr>
        <w:t>z m l u v a   o</w:t>
      </w:r>
      <w:r w:rsidR="00783F95">
        <w:rPr>
          <w:rFonts w:ascii="Calibri" w:eastAsia="Times New Roman" w:hAnsi="Calibri" w:cs="Times New Roman"/>
          <w:b/>
          <w:sz w:val="24"/>
          <w:szCs w:val="24"/>
          <w:lang w:eastAsia="sk-SK"/>
        </w:rPr>
        <w:t xml:space="preserve">  D I E L O    č. ......./2020</w:t>
      </w:r>
    </w:p>
    <w:p w14:paraId="404FB986" w14:textId="77777777" w:rsidR="009265FE" w:rsidRDefault="009265FE" w:rsidP="00013B61">
      <w:pPr>
        <w:tabs>
          <w:tab w:val="left" w:pos="567"/>
          <w:tab w:val="left" w:pos="1134"/>
          <w:tab w:val="left" w:pos="1276"/>
          <w:tab w:val="left" w:pos="5245"/>
        </w:tabs>
        <w:spacing w:after="0" w:line="240" w:lineRule="auto"/>
        <w:ind w:left="1276" w:hanging="1276"/>
        <w:jc w:val="center"/>
        <w:rPr>
          <w:rFonts w:ascii="Calibri" w:eastAsia="Times New Roman" w:hAnsi="Calibri" w:cs="Times New Roman"/>
          <w:b/>
          <w:sz w:val="24"/>
          <w:szCs w:val="24"/>
          <w:lang w:eastAsia="sk-SK"/>
        </w:rPr>
      </w:pPr>
      <w:r w:rsidRPr="009265FE">
        <w:rPr>
          <w:rFonts w:ascii="Calibri" w:eastAsia="Times New Roman" w:hAnsi="Calibri" w:cs="Times New Roman"/>
          <w:b/>
          <w:bCs/>
          <w:iCs/>
          <w:sz w:val="24"/>
          <w:szCs w:val="24"/>
          <w:lang w:val="en-US" w:eastAsia="sk-SK"/>
        </w:rPr>
        <w:t xml:space="preserve">Výstavba hasičskej zbrojnice Lehnice - 1. </w:t>
      </w:r>
      <w:r w:rsidRPr="009265FE">
        <w:rPr>
          <w:rFonts w:ascii="Calibri" w:eastAsia="Times New Roman" w:hAnsi="Calibri" w:cs="Times New Roman"/>
          <w:b/>
          <w:bCs/>
          <w:iCs/>
          <w:sz w:val="24"/>
          <w:szCs w:val="24"/>
          <w:lang w:eastAsia="sk-SK"/>
        </w:rPr>
        <w:t>etapa</w:t>
      </w:r>
    </w:p>
    <w:p w14:paraId="4D8D2F95" w14:textId="77777777" w:rsidR="00013B61" w:rsidRPr="00013B61" w:rsidRDefault="00013B61" w:rsidP="00013B61">
      <w:pPr>
        <w:tabs>
          <w:tab w:val="left" w:pos="567"/>
          <w:tab w:val="left" w:pos="1134"/>
          <w:tab w:val="left" w:pos="1276"/>
          <w:tab w:val="left" w:pos="5245"/>
        </w:tabs>
        <w:spacing w:after="0" w:line="240" w:lineRule="auto"/>
        <w:ind w:left="1276" w:hanging="1276"/>
        <w:jc w:val="center"/>
        <w:rPr>
          <w:rFonts w:ascii="Calibri" w:eastAsia="Times New Roman" w:hAnsi="Calibri" w:cs="Times New Roman"/>
          <w:b/>
          <w:sz w:val="24"/>
          <w:szCs w:val="24"/>
          <w:lang w:eastAsia="sk-SK"/>
        </w:rPr>
      </w:pPr>
    </w:p>
    <w:p w14:paraId="3C67422B" w14:textId="77777777" w:rsidR="00525B06" w:rsidRPr="00E26A3D" w:rsidRDefault="00525B06" w:rsidP="00525B06">
      <w:pPr>
        <w:autoSpaceDE w:val="0"/>
        <w:autoSpaceDN w:val="0"/>
        <w:adjustRightInd w:val="0"/>
        <w:spacing w:after="0" w:line="240" w:lineRule="auto"/>
        <w:jc w:val="center"/>
        <w:rPr>
          <w:rFonts w:ascii="Calibri" w:eastAsia="Times New Roman" w:hAnsi="Calibri" w:cs="Arial"/>
          <w:sz w:val="16"/>
          <w:szCs w:val="16"/>
          <w:lang w:eastAsia="cs-CZ"/>
        </w:rPr>
      </w:pPr>
      <w:r w:rsidRPr="00E26A3D">
        <w:rPr>
          <w:rFonts w:ascii="Calibri" w:eastAsia="Times New Roman" w:hAnsi="Calibri" w:cs="Arial"/>
          <w:sz w:val="16"/>
          <w:szCs w:val="16"/>
          <w:lang w:eastAsia="sk-SK"/>
        </w:rPr>
        <w:t xml:space="preserve">uzatvorená podľa </w:t>
      </w:r>
      <w:r w:rsidR="00783F95">
        <w:rPr>
          <w:rFonts w:ascii="Calibri" w:eastAsia="Times New Roman" w:hAnsi="Calibri" w:cs="Arial"/>
          <w:sz w:val="16"/>
          <w:szCs w:val="16"/>
          <w:lang w:eastAsia="cs-CZ"/>
        </w:rPr>
        <w:t>§ 536</w:t>
      </w:r>
      <w:r w:rsidRPr="00E26A3D">
        <w:rPr>
          <w:rFonts w:ascii="Calibri" w:eastAsia="Times New Roman" w:hAnsi="Calibri" w:cs="Arial"/>
          <w:sz w:val="16"/>
          <w:szCs w:val="16"/>
          <w:lang w:eastAsia="cs-CZ"/>
        </w:rPr>
        <w:t xml:space="preserve"> a 565  nasl. Zákona č. 513/1991 Zb. ( Obchodného zákonníka ) v znení neskorších zmien a doplnkov.</w:t>
      </w:r>
    </w:p>
    <w:p w14:paraId="606239B2" w14:textId="77777777" w:rsidR="00525B06" w:rsidRPr="00E26A3D" w:rsidRDefault="00525B06" w:rsidP="00525B06">
      <w:pPr>
        <w:tabs>
          <w:tab w:val="left" w:pos="567"/>
          <w:tab w:val="left" w:pos="1134"/>
          <w:tab w:val="left" w:pos="1276"/>
        </w:tabs>
        <w:spacing w:after="0" w:line="240" w:lineRule="auto"/>
        <w:jc w:val="center"/>
        <w:rPr>
          <w:rFonts w:ascii="Calibri" w:eastAsia="Times New Roman" w:hAnsi="Calibri" w:cs="Times New Roman"/>
          <w:sz w:val="16"/>
          <w:szCs w:val="16"/>
          <w:lang w:eastAsia="sk-SK"/>
        </w:rPr>
      </w:pPr>
    </w:p>
    <w:p w14:paraId="334C45D8" w14:textId="77777777" w:rsidR="00525B06" w:rsidRPr="00E26A3D" w:rsidRDefault="00525B06" w:rsidP="00525B06">
      <w:pPr>
        <w:tabs>
          <w:tab w:val="left" w:pos="567"/>
          <w:tab w:val="left" w:pos="1134"/>
          <w:tab w:val="left" w:pos="1276"/>
        </w:tabs>
        <w:spacing w:after="0" w:line="240" w:lineRule="auto"/>
        <w:ind w:left="1276" w:hanging="1276"/>
        <w:jc w:val="center"/>
        <w:rPr>
          <w:rFonts w:ascii="Calibri" w:eastAsia="Times New Roman" w:hAnsi="Calibri" w:cs="Times New Roman"/>
          <w:b/>
          <w:caps/>
          <w:lang w:eastAsia="sk-SK"/>
        </w:rPr>
      </w:pPr>
      <w:r w:rsidRPr="00E26A3D">
        <w:rPr>
          <w:rFonts w:ascii="Calibri" w:eastAsia="Times New Roman" w:hAnsi="Calibri" w:cs="Times New Roman"/>
          <w:b/>
          <w:caps/>
          <w:lang w:eastAsia="sk-SK"/>
        </w:rPr>
        <w:t>č</w:t>
      </w:r>
      <w:r w:rsidRPr="00E26A3D">
        <w:rPr>
          <w:rFonts w:ascii="Calibri" w:eastAsia="Times New Roman" w:hAnsi="Calibri" w:cs="Times New Roman"/>
          <w:b/>
          <w:lang w:eastAsia="sk-SK"/>
        </w:rPr>
        <w:t>l</w:t>
      </w:r>
      <w:r w:rsidRPr="00E26A3D">
        <w:rPr>
          <w:rFonts w:ascii="Calibri" w:eastAsia="Times New Roman" w:hAnsi="Calibri" w:cs="Times New Roman"/>
          <w:b/>
          <w:caps/>
          <w:lang w:eastAsia="sk-SK"/>
        </w:rPr>
        <w:t xml:space="preserve">. 1.  </w:t>
      </w:r>
    </w:p>
    <w:p w14:paraId="102043B1" w14:textId="77777777" w:rsidR="00525B06" w:rsidRPr="00E26A3D" w:rsidRDefault="00525B06" w:rsidP="00525B06">
      <w:pPr>
        <w:tabs>
          <w:tab w:val="left" w:pos="567"/>
          <w:tab w:val="left" w:pos="1134"/>
          <w:tab w:val="left" w:pos="1276"/>
        </w:tabs>
        <w:spacing w:after="0" w:line="240" w:lineRule="auto"/>
        <w:ind w:left="1276" w:hanging="1276"/>
        <w:jc w:val="center"/>
        <w:rPr>
          <w:rFonts w:ascii="Calibri" w:eastAsia="Times New Roman" w:hAnsi="Calibri" w:cs="Times New Roman"/>
          <w:b/>
          <w:caps/>
          <w:lang w:eastAsia="sk-SK"/>
        </w:rPr>
      </w:pPr>
      <w:r w:rsidRPr="00E26A3D">
        <w:rPr>
          <w:rFonts w:ascii="Calibri" w:eastAsia="Times New Roman" w:hAnsi="Calibri" w:cs="Times New Roman"/>
          <w:b/>
          <w:caps/>
          <w:lang w:eastAsia="sk-SK"/>
        </w:rPr>
        <w:t xml:space="preserve">účastníci ZMLUVY </w:t>
      </w:r>
    </w:p>
    <w:p w14:paraId="40D19712" w14:textId="77777777" w:rsidR="00525B06" w:rsidRPr="00E26A3D" w:rsidRDefault="00525B06" w:rsidP="00525B06">
      <w:pPr>
        <w:tabs>
          <w:tab w:val="left" w:pos="567"/>
          <w:tab w:val="left" w:pos="1134"/>
          <w:tab w:val="left" w:pos="1276"/>
        </w:tabs>
        <w:spacing w:after="0" w:line="240" w:lineRule="auto"/>
        <w:ind w:left="1276" w:hanging="1276"/>
        <w:jc w:val="both"/>
        <w:rPr>
          <w:rFonts w:ascii="Calibri" w:eastAsia="Times New Roman" w:hAnsi="Calibri" w:cs="Times New Roman"/>
          <w:sz w:val="20"/>
          <w:szCs w:val="20"/>
          <w:lang w:eastAsia="sk-SK"/>
        </w:rPr>
      </w:pPr>
    </w:p>
    <w:p w14:paraId="439D691A" w14:textId="77777777" w:rsidR="00525B06" w:rsidRPr="0060440F" w:rsidRDefault="00525B06" w:rsidP="00525B06">
      <w:pPr>
        <w:tabs>
          <w:tab w:val="left" w:pos="567"/>
          <w:tab w:val="left" w:pos="3686"/>
        </w:tabs>
        <w:spacing w:after="0"/>
        <w:ind w:left="142" w:hanging="142"/>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1.1.         </w:t>
      </w:r>
      <w:r w:rsidR="001C3AA2">
        <w:rPr>
          <w:rFonts w:ascii="Calibri" w:eastAsia="Times New Roman" w:hAnsi="Calibri" w:cs="Times New Roman"/>
          <w:b/>
          <w:sz w:val="20"/>
          <w:szCs w:val="20"/>
          <w:lang w:eastAsia="sk-SK"/>
        </w:rPr>
        <w:t xml:space="preserve">Objednávateľ </w:t>
      </w:r>
      <w:r w:rsidRPr="00783F95">
        <w:rPr>
          <w:rFonts w:ascii="Calibri" w:eastAsia="Times New Roman" w:hAnsi="Calibri" w:cs="Times New Roman"/>
          <w:b/>
          <w:sz w:val="20"/>
          <w:szCs w:val="20"/>
          <w:lang w:eastAsia="sk-SK"/>
        </w:rPr>
        <w:t xml:space="preserve"> </w:t>
      </w:r>
      <w:r w:rsidR="00B87C4F">
        <w:rPr>
          <w:rFonts w:ascii="Calibri" w:eastAsia="Times New Roman" w:hAnsi="Calibri" w:cs="Times New Roman"/>
          <w:b/>
          <w:sz w:val="20"/>
          <w:szCs w:val="20"/>
          <w:lang w:eastAsia="sk-SK"/>
        </w:rPr>
        <w:t xml:space="preserve">                                : </w:t>
      </w:r>
      <w:r w:rsidRPr="00783F95">
        <w:rPr>
          <w:rFonts w:ascii="Calibri" w:eastAsia="Times New Roman" w:hAnsi="Calibri" w:cs="Times New Roman"/>
          <w:b/>
          <w:sz w:val="20"/>
          <w:szCs w:val="20"/>
          <w:lang w:eastAsia="sk-SK"/>
        </w:rPr>
        <w:t xml:space="preserve">Obec </w:t>
      </w:r>
      <w:r w:rsidR="009265FE">
        <w:rPr>
          <w:rFonts w:ascii="Calibri" w:eastAsia="Times New Roman" w:hAnsi="Calibri" w:cs="Times New Roman"/>
          <w:b/>
          <w:sz w:val="20"/>
          <w:szCs w:val="20"/>
          <w:lang w:eastAsia="sk-SK"/>
        </w:rPr>
        <w:t>Lehnice</w:t>
      </w:r>
    </w:p>
    <w:p w14:paraId="08D5E2F0" w14:textId="77777777" w:rsidR="00525B06" w:rsidRPr="0060440F" w:rsidRDefault="001C3AA2" w:rsidP="00525B06">
      <w:pPr>
        <w:tabs>
          <w:tab w:val="left" w:pos="567"/>
          <w:tab w:val="left" w:pos="3686"/>
        </w:tabs>
        <w:spacing w:after="0"/>
        <w:ind w:left="142" w:firstLine="567"/>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Zapísaná/registrovaná </w:t>
      </w:r>
      <w:r w:rsidR="00525B06" w:rsidRPr="0060440F">
        <w:rPr>
          <w:rFonts w:ascii="Calibri" w:eastAsia="Times New Roman" w:hAnsi="Calibri" w:cs="Times New Roman"/>
          <w:sz w:val="20"/>
          <w:szCs w:val="20"/>
          <w:lang w:eastAsia="sk-SK"/>
        </w:rPr>
        <w:t xml:space="preserve"> </w:t>
      </w:r>
      <w:r w:rsidR="00B87C4F">
        <w:rPr>
          <w:rFonts w:ascii="Calibri" w:eastAsia="Times New Roman" w:hAnsi="Calibri" w:cs="Times New Roman"/>
          <w:sz w:val="20"/>
          <w:szCs w:val="20"/>
          <w:lang w:eastAsia="sk-SK"/>
        </w:rPr>
        <w:t xml:space="preserve">                 :  </w:t>
      </w:r>
      <w:r w:rsidR="00525B06" w:rsidRPr="0060440F">
        <w:rPr>
          <w:rFonts w:ascii="Calibri" w:eastAsia="Times New Roman" w:hAnsi="Calibri" w:cs="Times New Roman"/>
          <w:sz w:val="20"/>
          <w:szCs w:val="20"/>
          <w:lang w:eastAsia="sk-SK"/>
        </w:rPr>
        <w:t>v registri organizácii Štatistického úradu SR</w:t>
      </w:r>
    </w:p>
    <w:p w14:paraId="106FD886" w14:textId="77777777" w:rsidR="00525B06" w:rsidRPr="0060440F" w:rsidRDefault="009265FE" w:rsidP="00B87C4F">
      <w:pPr>
        <w:tabs>
          <w:tab w:val="left" w:pos="567"/>
          <w:tab w:val="left" w:pos="3402"/>
          <w:tab w:val="left" w:pos="3686"/>
        </w:tabs>
        <w:spacing w:after="0"/>
        <w:ind w:left="142" w:firstLine="567"/>
        <w:rPr>
          <w:rFonts w:ascii="Calibri" w:eastAsia="Times New Roman" w:hAnsi="Calibri" w:cs="Times New Roman"/>
          <w:sz w:val="20"/>
          <w:szCs w:val="20"/>
          <w:lang w:eastAsia="sk-SK"/>
        </w:rPr>
      </w:pPr>
      <w:r>
        <w:rPr>
          <w:rFonts w:ascii="Calibri" w:eastAsia="Times New Roman" w:hAnsi="Calibri" w:cs="Times New Roman"/>
          <w:sz w:val="20"/>
          <w:szCs w:val="20"/>
          <w:lang w:eastAsia="sk-SK"/>
        </w:rPr>
        <w:t>Zastúpený</w:t>
      </w:r>
      <w:r w:rsidR="001C3AA2">
        <w:rPr>
          <w:rFonts w:ascii="Calibri" w:eastAsia="Times New Roman" w:hAnsi="Calibri" w:cs="Times New Roman"/>
          <w:sz w:val="20"/>
          <w:szCs w:val="20"/>
          <w:lang w:eastAsia="sk-SK"/>
        </w:rPr>
        <w:t xml:space="preserve"> </w:t>
      </w:r>
      <w:r>
        <w:rPr>
          <w:rFonts w:ascii="Calibri" w:eastAsia="Times New Roman" w:hAnsi="Calibri" w:cs="Times New Roman"/>
          <w:sz w:val="20"/>
          <w:szCs w:val="20"/>
          <w:lang w:eastAsia="sk-SK"/>
        </w:rPr>
        <w:t xml:space="preserve"> </w:t>
      </w:r>
      <w:r w:rsidR="00B87C4F">
        <w:rPr>
          <w:rFonts w:ascii="Calibri" w:eastAsia="Times New Roman" w:hAnsi="Calibri" w:cs="Times New Roman"/>
          <w:sz w:val="20"/>
          <w:szCs w:val="20"/>
          <w:lang w:eastAsia="sk-SK"/>
        </w:rPr>
        <w:t xml:space="preserve">                                       : JUDr. Ing. František Szitási</w:t>
      </w:r>
      <w:r w:rsidR="00510B2B" w:rsidRPr="00510B2B">
        <w:rPr>
          <w:rFonts w:ascii="Calibri" w:eastAsia="Times New Roman" w:hAnsi="Calibri" w:cs="Times New Roman"/>
          <w:sz w:val="20"/>
          <w:szCs w:val="20"/>
          <w:lang w:eastAsia="sk-SK"/>
        </w:rPr>
        <w:t>, starosta obce</w:t>
      </w:r>
    </w:p>
    <w:p w14:paraId="2DD23D29" w14:textId="77777777" w:rsidR="009265FE" w:rsidRDefault="001C3AA2" w:rsidP="00525B06">
      <w:pPr>
        <w:tabs>
          <w:tab w:val="left" w:pos="567"/>
          <w:tab w:val="left" w:pos="3686"/>
        </w:tabs>
        <w:spacing w:after="0"/>
        <w:ind w:left="142" w:firstLine="567"/>
        <w:rPr>
          <w:rFonts w:ascii="Calibri" w:eastAsia="SimSun" w:hAnsi="Calibri" w:cs="Calibri"/>
          <w:bCs/>
          <w:kern w:val="2"/>
          <w:sz w:val="20"/>
          <w:szCs w:val="20"/>
          <w:lang w:eastAsia="hi-IN" w:bidi="hi-IN"/>
        </w:rPr>
      </w:pPr>
      <w:r>
        <w:rPr>
          <w:rFonts w:ascii="Calibri" w:eastAsia="Times New Roman" w:hAnsi="Calibri" w:cs="Times New Roman"/>
          <w:sz w:val="20"/>
          <w:szCs w:val="20"/>
          <w:lang w:eastAsia="sk-SK"/>
        </w:rPr>
        <w:t xml:space="preserve">Adresa sídla </w:t>
      </w:r>
      <w:r w:rsidR="00525B06" w:rsidRPr="0060440F">
        <w:rPr>
          <w:rFonts w:ascii="Calibri" w:eastAsia="Times New Roman" w:hAnsi="Calibri" w:cs="Times New Roman"/>
          <w:sz w:val="20"/>
          <w:szCs w:val="20"/>
          <w:lang w:eastAsia="sk-SK"/>
        </w:rPr>
        <w:t xml:space="preserve"> </w:t>
      </w:r>
      <w:r w:rsidR="00B87C4F">
        <w:rPr>
          <w:rFonts w:ascii="Calibri" w:eastAsia="Times New Roman" w:hAnsi="Calibri" w:cs="Times New Roman"/>
          <w:sz w:val="20"/>
          <w:szCs w:val="20"/>
          <w:lang w:eastAsia="sk-SK"/>
        </w:rPr>
        <w:t xml:space="preserve">                                    : </w:t>
      </w:r>
      <w:r w:rsidR="00AA6828">
        <w:rPr>
          <w:rFonts w:ascii="Calibri" w:eastAsia="SimSun" w:hAnsi="Calibri" w:cs="Calibri"/>
          <w:bCs/>
          <w:kern w:val="2"/>
          <w:sz w:val="20"/>
          <w:szCs w:val="20"/>
          <w:lang w:eastAsia="hi-IN" w:bidi="hi-IN"/>
        </w:rPr>
        <w:t xml:space="preserve">Obecný úrad </w:t>
      </w:r>
      <w:r w:rsidR="009265FE">
        <w:rPr>
          <w:rFonts w:ascii="Calibri" w:eastAsia="SimSun" w:hAnsi="Calibri" w:cs="Calibri"/>
          <w:bCs/>
          <w:kern w:val="2"/>
          <w:sz w:val="20"/>
          <w:szCs w:val="20"/>
          <w:lang w:eastAsia="hi-IN" w:bidi="hi-IN"/>
        </w:rPr>
        <w:t xml:space="preserve">Lehnice, Veľký Lég. Č.89, </w:t>
      </w:r>
      <w:r w:rsidR="00B87C4F" w:rsidRPr="00E67D82">
        <w:rPr>
          <w:rFonts w:eastAsia="Times New Roman" w:cs="Calibri"/>
          <w:sz w:val="20"/>
          <w:szCs w:val="20"/>
          <w:lang w:eastAsia="ar-SA"/>
        </w:rPr>
        <w:t>930 37 </w:t>
      </w:r>
      <w:r w:rsidR="00B87C4F">
        <w:rPr>
          <w:rFonts w:eastAsia="Times New Roman" w:cs="Calibri"/>
          <w:sz w:val="20"/>
          <w:szCs w:val="20"/>
          <w:lang w:eastAsia="ar-SA"/>
        </w:rPr>
        <w:t xml:space="preserve"> </w:t>
      </w:r>
      <w:r w:rsidR="009265FE">
        <w:rPr>
          <w:rFonts w:ascii="Calibri" w:eastAsia="SimSun" w:hAnsi="Calibri" w:cs="Calibri"/>
          <w:bCs/>
          <w:kern w:val="2"/>
          <w:sz w:val="20"/>
          <w:szCs w:val="20"/>
          <w:lang w:eastAsia="hi-IN" w:bidi="hi-IN"/>
        </w:rPr>
        <w:t>Lehnice</w:t>
      </w:r>
    </w:p>
    <w:p w14:paraId="75811560" w14:textId="77777777" w:rsidR="00525B06" w:rsidRPr="0060440F" w:rsidRDefault="001C3AA2" w:rsidP="00525B06">
      <w:pPr>
        <w:tabs>
          <w:tab w:val="left" w:pos="567"/>
          <w:tab w:val="left" w:pos="3686"/>
        </w:tabs>
        <w:spacing w:after="0"/>
        <w:ind w:left="142" w:firstLine="567"/>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IČO </w:t>
      </w:r>
      <w:r w:rsidR="00525B06" w:rsidRPr="0060440F">
        <w:rPr>
          <w:rFonts w:ascii="Calibri" w:eastAsia="Times New Roman" w:hAnsi="Calibri" w:cs="Times New Roman"/>
          <w:sz w:val="20"/>
          <w:szCs w:val="20"/>
          <w:lang w:eastAsia="sk-SK"/>
        </w:rPr>
        <w:t xml:space="preserve"> </w:t>
      </w:r>
      <w:r w:rsidR="00B87C4F">
        <w:rPr>
          <w:rFonts w:ascii="Calibri" w:eastAsia="Times New Roman" w:hAnsi="Calibri" w:cs="Times New Roman"/>
          <w:sz w:val="20"/>
          <w:szCs w:val="20"/>
          <w:lang w:eastAsia="sk-SK"/>
        </w:rPr>
        <w:t xml:space="preserve">                                                   : </w:t>
      </w:r>
      <w:r w:rsidR="009265FE">
        <w:rPr>
          <w:rFonts w:ascii="Calibri" w:eastAsia="SimSun" w:hAnsi="Calibri" w:cs="Calibri"/>
          <w:bCs/>
          <w:kern w:val="2"/>
          <w:sz w:val="20"/>
          <w:szCs w:val="20"/>
          <w:lang w:eastAsia="hi-IN" w:bidi="hi-IN"/>
        </w:rPr>
        <w:t>00305553</w:t>
      </w:r>
    </w:p>
    <w:p w14:paraId="741DE8A7" w14:textId="77777777" w:rsidR="00525B06" w:rsidRPr="0060440F" w:rsidRDefault="001C3AA2" w:rsidP="00525B06">
      <w:pPr>
        <w:tabs>
          <w:tab w:val="left" w:pos="567"/>
          <w:tab w:val="left" w:pos="3686"/>
        </w:tabs>
        <w:spacing w:after="0"/>
        <w:ind w:left="142" w:firstLine="567"/>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DIČ </w:t>
      </w:r>
      <w:r w:rsidR="00525B06" w:rsidRPr="0060440F">
        <w:rPr>
          <w:rFonts w:ascii="Calibri" w:eastAsia="Times New Roman" w:hAnsi="Calibri" w:cs="Times New Roman"/>
          <w:sz w:val="20"/>
          <w:szCs w:val="20"/>
          <w:lang w:eastAsia="sk-SK"/>
        </w:rPr>
        <w:t xml:space="preserve"> </w:t>
      </w:r>
      <w:r w:rsidR="00B87C4F">
        <w:rPr>
          <w:rFonts w:ascii="Calibri" w:eastAsia="Times New Roman" w:hAnsi="Calibri" w:cs="Times New Roman"/>
          <w:sz w:val="20"/>
          <w:szCs w:val="20"/>
          <w:lang w:eastAsia="sk-SK"/>
        </w:rPr>
        <w:t xml:space="preserve">                                                   : </w:t>
      </w:r>
      <w:r w:rsidR="00B87C4F">
        <w:rPr>
          <w:rFonts w:eastAsia="Times New Roman" w:cs="Calibri"/>
          <w:sz w:val="20"/>
          <w:szCs w:val="20"/>
          <w:lang w:eastAsia="ar-SA"/>
        </w:rPr>
        <w:t>2021151814</w:t>
      </w:r>
    </w:p>
    <w:p w14:paraId="3A733459" w14:textId="77777777" w:rsidR="00F45D40" w:rsidRPr="00F45D40" w:rsidRDefault="00B87C4F" w:rsidP="00F45D40">
      <w:pPr>
        <w:tabs>
          <w:tab w:val="left" w:pos="567"/>
          <w:tab w:val="left" w:pos="3686"/>
        </w:tabs>
        <w:spacing w:after="0"/>
        <w:ind w:left="142" w:firstLine="567"/>
        <w:rPr>
          <w:rFonts w:ascii="Calibri" w:eastAsia="Times New Roman" w:hAnsi="Calibri" w:cs="Times New Roman"/>
          <w:sz w:val="20"/>
          <w:szCs w:val="20"/>
          <w:lang w:eastAsia="sk-SK"/>
        </w:rPr>
      </w:pPr>
      <w:r>
        <w:rPr>
          <w:rFonts w:ascii="Calibri" w:eastAsia="Times New Roman" w:hAnsi="Calibri" w:cs="Times New Roman"/>
          <w:sz w:val="20"/>
          <w:szCs w:val="20"/>
          <w:lang w:eastAsia="sk-SK"/>
        </w:rPr>
        <w:t>Bankové spojenie:                           : VÚB, a.s.</w:t>
      </w:r>
      <w:r w:rsidR="00F45D40" w:rsidRPr="00F45D40">
        <w:rPr>
          <w:rFonts w:ascii="Calibri" w:eastAsia="Times New Roman" w:hAnsi="Calibri" w:cs="Times New Roman"/>
          <w:b/>
          <w:sz w:val="20"/>
          <w:szCs w:val="20"/>
          <w:lang w:eastAsia="sk-SK"/>
        </w:rPr>
        <w:tab/>
      </w:r>
    </w:p>
    <w:p w14:paraId="70AC008A" w14:textId="77777777" w:rsidR="00B87C4F" w:rsidRDefault="00F45D40" w:rsidP="00B87C4F">
      <w:pPr>
        <w:suppressAutoHyphens/>
        <w:spacing w:after="0"/>
        <w:ind w:firstLine="680"/>
        <w:rPr>
          <w:rFonts w:eastAsia="Times New Roman" w:cs="Calibri"/>
          <w:sz w:val="20"/>
          <w:szCs w:val="20"/>
          <w:lang w:eastAsia="ar-SA"/>
        </w:rPr>
      </w:pPr>
      <w:r w:rsidRPr="00F45D40">
        <w:rPr>
          <w:rFonts w:ascii="Calibri" w:eastAsia="Times New Roman" w:hAnsi="Calibri" w:cs="Times New Roman"/>
          <w:sz w:val="20"/>
          <w:szCs w:val="20"/>
          <w:lang w:eastAsia="sk-SK"/>
        </w:rPr>
        <w:t xml:space="preserve">IBAN: </w:t>
      </w:r>
      <w:r w:rsidR="00B87C4F">
        <w:rPr>
          <w:rFonts w:ascii="Calibri" w:eastAsia="Times New Roman" w:hAnsi="Calibri" w:cs="Times New Roman"/>
          <w:sz w:val="20"/>
          <w:szCs w:val="20"/>
          <w:lang w:eastAsia="sk-SK"/>
        </w:rPr>
        <w:t xml:space="preserve">                                                 : </w:t>
      </w:r>
      <w:r w:rsidR="00B87C4F">
        <w:rPr>
          <w:rFonts w:eastAsia="Times New Roman" w:cs="Calibri"/>
          <w:sz w:val="20"/>
          <w:szCs w:val="20"/>
          <w:lang w:eastAsia="ar-SA"/>
        </w:rPr>
        <w:t>SK40 0200 0000 0000 2022 7122</w:t>
      </w:r>
    </w:p>
    <w:p w14:paraId="119D8F8B" w14:textId="77777777" w:rsidR="00F45D40" w:rsidRPr="00B87C4F" w:rsidRDefault="00B87C4F" w:rsidP="00B87C4F">
      <w:pPr>
        <w:suppressAutoHyphens/>
        <w:spacing w:after="0"/>
        <w:ind w:firstLine="680"/>
        <w:rPr>
          <w:rFonts w:eastAsia="Times New Roman" w:cs="Calibri"/>
          <w:sz w:val="20"/>
          <w:szCs w:val="20"/>
          <w:lang w:eastAsia="ar-SA"/>
        </w:rPr>
      </w:pPr>
      <w:r>
        <w:rPr>
          <w:rFonts w:eastAsia="Times New Roman" w:cs="Calibri"/>
          <w:sz w:val="20"/>
          <w:szCs w:val="20"/>
          <w:lang w:eastAsia="ar-SA"/>
        </w:rPr>
        <w:t>SWIFT/BIC                                         : SUBASKBX</w:t>
      </w:r>
    </w:p>
    <w:p w14:paraId="64988011" w14:textId="77777777" w:rsidR="00B87C4F" w:rsidRDefault="00B87C4F" w:rsidP="00B87C4F">
      <w:pPr>
        <w:tabs>
          <w:tab w:val="left" w:pos="3402"/>
        </w:tabs>
        <w:suppressAutoHyphens/>
        <w:spacing w:after="0"/>
        <w:ind w:firstLine="680"/>
        <w:rPr>
          <w:rFonts w:eastAsia="Times New Roman" w:cs="Calibri"/>
          <w:sz w:val="20"/>
          <w:szCs w:val="20"/>
          <w:lang w:eastAsia="ar-SA"/>
        </w:rPr>
      </w:pPr>
      <w:r w:rsidRPr="0021693C">
        <w:rPr>
          <w:rFonts w:eastAsia="Times New Roman" w:cs="Calibri"/>
          <w:sz w:val="20"/>
          <w:szCs w:val="20"/>
          <w:lang w:eastAsia="ar-SA"/>
        </w:rPr>
        <w:t xml:space="preserve">Tel. kontakt                         </w:t>
      </w:r>
      <w:r>
        <w:rPr>
          <w:rFonts w:eastAsia="Times New Roman" w:cs="Calibri"/>
          <w:sz w:val="20"/>
          <w:szCs w:val="20"/>
          <w:lang w:eastAsia="ar-SA"/>
        </w:rPr>
        <w:t xml:space="preserve">              : </w:t>
      </w:r>
      <w:r w:rsidRPr="0021693C">
        <w:rPr>
          <w:rFonts w:eastAsia="Times New Roman" w:cs="Calibri"/>
          <w:sz w:val="20"/>
          <w:szCs w:val="20"/>
          <w:lang w:eastAsia="ar-SA"/>
        </w:rPr>
        <w:t xml:space="preserve">+ 421 </w:t>
      </w:r>
      <w:r w:rsidRPr="00E67D82">
        <w:rPr>
          <w:rFonts w:eastAsia="Times New Roman" w:cs="Calibri"/>
          <w:sz w:val="20"/>
          <w:szCs w:val="20"/>
          <w:lang w:eastAsia="ar-SA"/>
        </w:rPr>
        <w:t>31 5586117</w:t>
      </w:r>
    </w:p>
    <w:p w14:paraId="4975EB56" w14:textId="77777777" w:rsidR="00B87C4F" w:rsidRPr="00B60660" w:rsidRDefault="00B87C4F" w:rsidP="00B87C4F">
      <w:pPr>
        <w:tabs>
          <w:tab w:val="left" w:pos="3402"/>
        </w:tabs>
        <w:suppressAutoHyphens/>
        <w:spacing w:after="0"/>
        <w:ind w:firstLine="680"/>
        <w:rPr>
          <w:rFonts w:eastAsia="Times New Roman" w:cs="Calibri"/>
          <w:sz w:val="20"/>
          <w:szCs w:val="20"/>
          <w:lang w:eastAsia="ar-SA"/>
        </w:rPr>
      </w:pPr>
      <w:r w:rsidRPr="00B60660">
        <w:rPr>
          <w:rFonts w:eastAsia="Times New Roman" w:cs="Calibri"/>
          <w:sz w:val="20"/>
          <w:szCs w:val="20"/>
          <w:lang w:eastAsia="ar-SA"/>
        </w:rPr>
        <w:t>Fax</w:t>
      </w:r>
      <w:r>
        <w:rPr>
          <w:rFonts w:eastAsia="Times New Roman" w:cs="Calibri"/>
          <w:sz w:val="20"/>
          <w:szCs w:val="20"/>
          <w:lang w:eastAsia="ar-SA"/>
        </w:rPr>
        <w:t xml:space="preserve">                                                      : </w:t>
      </w:r>
      <w:r w:rsidRPr="00B60660">
        <w:rPr>
          <w:rFonts w:eastAsia="Times New Roman" w:cs="Calibri"/>
          <w:sz w:val="20"/>
          <w:szCs w:val="20"/>
          <w:lang w:eastAsia="ar-SA"/>
        </w:rPr>
        <w:t>+</w:t>
      </w:r>
      <w:r>
        <w:rPr>
          <w:rFonts w:eastAsia="Times New Roman" w:cs="Calibri"/>
          <w:sz w:val="20"/>
          <w:szCs w:val="20"/>
          <w:lang w:eastAsia="ar-SA"/>
        </w:rPr>
        <w:t xml:space="preserve"> </w:t>
      </w:r>
      <w:r w:rsidRPr="00B60660">
        <w:rPr>
          <w:rFonts w:eastAsia="Times New Roman" w:cs="Calibri"/>
          <w:sz w:val="20"/>
          <w:szCs w:val="20"/>
          <w:lang w:eastAsia="ar-SA"/>
        </w:rPr>
        <w:t>421 31 5586127</w:t>
      </w:r>
    </w:p>
    <w:p w14:paraId="4BD20FF1" w14:textId="77777777" w:rsidR="00B87C4F" w:rsidRPr="0021693C" w:rsidRDefault="00B87C4F" w:rsidP="00B87C4F">
      <w:pPr>
        <w:tabs>
          <w:tab w:val="left" w:pos="3402"/>
        </w:tabs>
        <w:suppressAutoHyphens/>
        <w:spacing w:after="0"/>
        <w:ind w:firstLine="680"/>
        <w:rPr>
          <w:rFonts w:eastAsia="Times New Roman" w:cs="Calibri"/>
          <w:sz w:val="20"/>
          <w:szCs w:val="20"/>
          <w:lang w:eastAsia="ar-SA"/>
        </w:rPr>
      </w:pPr>
      <w:r w:rsidRPr="0021693C">
        <w:rPr>
          <w:rFonts w:eastAsia="Times New Roman" w:cs="Calibri"/>
          <w:sz w:val="20"/>
          <w:szCs w:val="20"/>
          <w:lang w:eastAsia="ar-SA"/>
        </w:rPr>
        <w:t xml:space="preserve">Email            </w:t>
      </w:r>
      <w:r>
        <w:rPr>
          <w:rFonts w:eastAsia="Times New Roman" w:cs="Calibri"/>
          <w:sz w:val="20"/>
          <w:szCs w:val="20"/>
          <w:lang w:eastAsia="ar-SA"/>
        </w:rPr>
        <w:t xml:space="preserve">                                      : </w:t>
      </w:r>
      <w:r w:rsidRPr="00AB271F">
        <w:rPr>
          <w:rFonts w:eastAsia="Times New Roman" w:cs="Calibri"/>
          <w:sz w:val="20"/>
          <w:szCs w:val="20"/>
          <w:u w:val="single"/>
          <w:lang w:eastAsia="ar-SA"/>
        </w:rPr>
        <w:t>starosta@lehnice.sk</w:t>
      </w:r>
    </w:p>
    <w:p w14:paraId="54BA7840" w14:textId="77777777" w:rsidR="00B87C4F" w:rsidRPr="002C3D52" w:rsidRDefault="00B87C4F" w:rsidP="00B87C4F">
      <w:pPr>
        <w:tabs>
          <w:tab w:val="center" w:pos="3402"/>
        </w:tabs>
        <w:suppressAutoHyphens/>
        <w:spacing w:after="0"/>
        <w:ind w:firstLine="680"/>
        <w:rPr>
          <w:rFonts w:eastAsia="Times New Roman" w:cs="Calibri"/>
          <w:color w:val="000000" w:themeColor="text1"/>
          <w:sz w:val="20"/>
          <w:szCs w:val="20"/>
          <w:lang w:eastAsia="ar-SA"/>
        </w:rPr>
      </w:pPr>
      <w:r w:rsidRPr="0021693C">
        <w:rPr>
          <w:rFonts w:eastAsia="Times New Roman" w:cs="Calibri"/>
          <w:sz w:val="20"/>
          <w:szCs w:val="20"/>
          <w:lang w:eastAsia="ar-SA"/>
        </w:rPr>
        <w:t xml:space="preserve">webová stránka      </w:t>
      </w:r>
      <w:r>
        <w:rPr>
          <w:rFonts w:eastAsia="Times New Roman" w:cs="Calibri"/>
          <w:sz w:val="20"/>
          <w:szCs w:val="20"/>
          <w:lang w:eastAsia="ar-SA"/>
        </w:rPr>
        <w:t xml:space="preserve">                         : </w:t>
      </w:r>
      <w:hyperlink r:id="rId12" w:history="1">
        <w:r w:rsidRPr="002C3D52">
          <w:rPr>
            <w:rStyle w:val="Hypertextovprepojenie"/>
            <w:rFonts w:eastAsia="Times New Roman" w:cs="Calibri"/>
            <w:color w:val="000000" w:themeColor="text1"/>
            <w:sz w:val="20"/>
            <w:szCs w:val="20"/>
            <w:lang w:eastAsia="ar-SA"/>
          </w:rPr>
          <w:t>http://www.obeclehnice.sk/</w:t>
        </w:r>
      </w:hyperlink>
    </w:p>
    <w:p w14:paraId="10A41814" w14:textId="77777777" w:rsidR="00525B06" w:rsidRPr="003172D9" w:rsidRDefault="00525B06" w:rsidP="00525B06">
      <w:pPr>
        <w:tabs>
          <w:tab w:val="left" w:pos="567"/>
          <w:tab w:val="left" w:pos="1134"/>
          <w:tab w:val="left" w:pos="1276"/>
          <w:tab w:val="left" w:pos="3686"/>
        </w:tabs>
        <w:spacing w:after="0" w:line="240" w:lineRule="auto"/>
        <w:ind w:left="1276" w:hanging="1276"/>
        <w:jc w:val="both"/>
        <w:rPr>
          <w:rFonts w:ascii="Calibri" w:eastAsia="Times New Roman" w:hAnsi="Calibri" w:cs="Times New Roman"/>
          <w:sz w:val="20"/>
          <w:szCs w:val="20"/>
          <w:lang w:eastAsia="sk-SK"/>
        </w:rPr>
      </w:pPr>
      <w:r w:rsidRPr="003172D9">
        <w:rPr>
          <w:rFonts w:ascii="Calibri" w:eastAsia="Times New Roman" w:hAnsi="Calibri" w:cs="Times New Roman"/>
          <w:b/>
          <w:bCs/>
          <w:sz w:val="20"/>
          <w:szCs w:val="20"/>
          <w:lang w:eastAsia="sk-SK"/>
        </w:rPr>
        <w:tab/>
      </w:r>
      <w:r w:rsidRPr="003172D9">
        <w:rPr>
          <w:rFonts w:ascii="Calibri" w:eastAsia="Times New Roman" w:hAnsi="Calibri" w:cs="Times New Roman"/>
          <w:b/>
          <w:bCs/>
          <w:sz w:val="20"/>
          <w:szCs w:val="20"/>
          <w:lang w:eastAsia="sk-SK"/>
        </w:rPr>
        <w:tab/>
      </w:r>
    </w:p>
    <w:p w14:paraId="023C6F2B" w14:textId="77777777" w:rsidR="00525B06" w:rsidRPr="00E26A3D" w:rsidRDefault="00525B06" w:rsidP="00525B06">
      <w:pPr>
        <w:tabs>
          <w:tab w:val="left" w:pos="567"/>
          <w:tab w:val="left" w:pos="1134"/>
          <w:tab w:val="left" w:pos="3686"/>
        </w:tabs>
        <w:spacing w:after="0"/>
        <w:ind w:left="993" w:hanging="993"/>
        <w:jc w:val="both"/>
        <w:rPr>
          <w:rFonts w:ascii="Calibri" w:eastAsia="Times New Roman" w:hAnsi="Calibri" w:cs="Times New Roman"/>
          <w:sz w:val="20"/>
          <w:szCs w:val="20"/>
          <w:lang w:eastAsia="sk-SK"/>
        </w:rPr>
      </w:pPr>
      <w:r w:rsidRPr="00E26A3D">
        <w:rPr>
          <w:rFonts w:ascii="Calibri" w:eastAsia="Times New Roman" w:hAnsi="Calibri" w:cs="Times New Roman"/>
          <w:sz w:val="20"/>
          <w:szCs w:val="20"/>
          <w:lang w:eastAsia="sk-SK"/>
        </w:rPr>
        <w:t xml:space="preserve">1.2.         </w:t>
      </w:r>
      <w:r w:rsidRPr="00D13A47">
        <w:rPr>
          <w:rFonts w:ascii="Calibri" w:eastAsia="Times New Roman" w:hAnsi="Calibri" w:cs="Times New Roman"/>
          <w:b/>
          <w:sz w:val="20"/>
          <w:szCs w:val="20"/>
          <w:lang w:eastAsia="sk-SK"/>
        </w:rPr>
        <w:t>Zhotoviteľ</w:t>
      </w:r>
      <w:r w:rsidR="004A05EC">
        <w:rPr>
          <w:rFonts w:ascii="Calibri" w:eastAsia="Times New Roman" w:hAnsi="Calibri" w:cs="Times New Roman"/>
          <w:b/>
          <w:sz w:val="20"/>
          <w:szCs w:val="20"/>
          <w:lang w:eastAsia="sk-SK"/>
        </w:rPr>
        <w:t xml:space="preserve">                                        </w:t>
      </w:r>
      <w:r w:rsidRPr="00D13A47">
        <w:rPr>
          <w:rFonts w:ascii="Calibri" w:eastAsia="Times New Roman" w:hAnsi="Calibri" w:cs="Times New Roman"/>
          <w:b/>
          <w:sz w:val="20"/>
          <w:szCs w:val="20"/>
          <w:lang w:eastAsia="sk-SK"/>
        </w:rPr>
        <w:t>:</w:t>
      </w:r>
      <w:r w:rsidRPr="00E26A3D">
        <w:rPr>
          <w:rFonts w:ascii="Calibri" w:eastAsia="Times New Roman" w:hAnsi="Calibri" w:cs="Times New Roman"/>
          <w:sz w:val="20"/>
          <w:szCs w:val="20"/>
          <w:lang w:eastAsia="sk-SK"/>
        </w:rPr>
        <w:t xml:space="preserve"> </w:t>
      </w:r>
    </w:p>
    <w:p w14:paraId="63816510" w14:textId="77777777" w:rsidR="00525B06" w:rsidRPr="00E26A3D" w:rsidRDefault="00525B06" w:rsidP="00525B06">
      <w:pPr>
        <w:tabs>
          <w:tab w:val="left" w:pos="567"/>
          <w:tab w:val="left" w:pos="709"/>
          <w:tab w:val="left" w:pos="1134"/>
          <w:tab w:val="left" w:pos="3686"/>
        </w:tabs>
        <w:spacing w:after="0"/>
        <w:ind w:left="1276" w:hanging="1276"/>
        <w:jc w:val="both"/>
        <w:rPr>
          <w:rFonts w:ascii="Calibri" w:eastAsia="Times New Roman" w:hAnsi="Calibri" w:cs="Times New Roman"/>
          <w:bCs/>
          <w:sz w:val="20"/>
          <w:szCs w:val="20"/>
          <w:lang w:eastAsia="sk-SK"/>
        </w:rPr>
      </w:pPr>
      <w:r w:rsidRPr="00E26A3D">
        <w:rPr>
          <w:rFonts w:ascii="Calibri" w:eastAsia="Times New Roman" w:hAnsi="Calibri" w:cs="Times New Roman"/>
          <w:sz w:val="20"/>
          <w:szCs w:val="20"/>
          <w:lang w:eastAsia="sk-SK"/>
        </w:rPr>
        <w:t xml:space="preserve">                </w:t>
      </w:r>
      <w:r w:rsidR="004A05EC">
        <w:rPr>
          <w:rFonts w:ascii="Calibri" w:eastAsia="Times New Roman" w:hAnsi="Calibri" w:cs="Times New Roman"/>
          <w:bCs/>
          <w:sz w:val="20"/>
          <w:szCs w:val="20"/>
          <w:lang w:eastAsia="sk-SK"/>
        </w:rPr>
        <w:t>Adresa sídla                                     :</w:t>
      </w:r>
      <w:r w:rsidRPr="00E26A3D">
        <w:rPr>
          <w:rFonts w:ascii="Calibri" w:eastAsia="Times New Roman" w:hAnsi="Calibri" w:cs="Times New Roman"/>
          <w:bCs/>
          <w:sz w:val="20"/>
          <w:szCs w:val="20"/>
          <w:lang w:eastAsia="sk-SK"/>
        </w:rPr>
        <w:t xml:space="preserve">  </w:t>
      </w:r>
    </w:p>
    <w:p w14:paraId="760F099A" w14:textId="77777777" w:rsidR="00525B06" w:rsidRPr="00E26A3D" w:rsidRDefault="00525B06" w:rsidP="00525B06">
      <w:pPr>
        <w:tabs>
          <w:tab w:val="left" w:pos="567"/>
          <w:tab w:val="left" w:pos="1134"/>
          <w:tab w:val="left" w:pos="3686"/>
        </w:tabs>
        <w:spacing w:after="0"/>
        <w:ind w:left="1276" w:hanging="1276"/>
        <w:jc w:val="both"/>
        <w:rPr>
          <w:rFonts w:ascii="Calibri" w:eastAsia="Times New Roman" w:hAnsi="Calibri" w:cs="Times New Roman"/>
          <w:b/>
          <w:sz w:val="20"/>
          <w:szCs w:val="20"/>
          <w:lang w:eastAsia="sk-SK"/>
        </w:rPr>
      </w:pPr>
      <w:r w:rsidRPr="00E26A3D">
        <w:rPr>
          <w:rFonts w:ascii="Calibri" w:eastAsia="Times New Roman" w:hAnsi="Calibri" w:cs="Times New Roman"/>
          <w:bCs/>
          <w:sz w:val="20"/>
          <w:szCs w:val="20"/>
          <w:lang w:eastAsia="sk-SK"/>
        </w:rPr>
        <w:t xml:space="preserve">                Štatutárny </w:t>
      </w:r>
      <w:r w:rsidR="004A05EC">
        <w:rPr>
          <w:rFonts w:ascii="Calibri" w:eastAsia="Times New Roman" w:hAnsi="Calibri" w:cs="Times New Roman"/>
          <w:bCs/>
          <w:sz w:val="20"/>
          <w:szCs w:val="20"/>
          <w:lang w:eastAsia="sk-SK"/>
        </w:rPr>
        <w:t>zástupca:                      :</w:t>
      </w:r>
      <w:r w:rsidRPr="00E26A3D">
        <w:rPr>
          <w:rFonts w:ascii="Calibri" w:eastAsia="Times New Roman" w:hAnsi="Calibri" w:cs="Times New Roman"/>
          <w:bCs/>
          <w:sz w:val="20"/>
          <w:szCs w:val="20"/>
          <w:lang w:eastAsia="sk-SK"/>
        </w:rPr>
        <w:t xml:space="preserve">                 </w:t>
      </w:r>
      <w:r w:rsidRPr="00E26A3D">
        <w:rPr>
          <w:rFonts w:ascii="Calibri" w:eastAsia="Times New Roman" w:hAnsi="Calibri" w:cs="Times New Roman"/>
          <w:sz w:val="20"/>
          <w:szCs w:val="20"/>
          <w:lang w:eastAsia="sk-SK"/>
        </w:rPr>
        <w:tab/>
      </w:r>
    </w:p>
    <w:p w14:paraId="39F05447" w14:textId="77777777" w:rsidR="00525B06" w:rsidRPr="00E26A3D" w:rsidRDefault="004A05EC" w:rsidP="00525B06">
      <w:pPr>
        <w:tabs>
          <w:tab w:val="left" w:pos="567"/>
          <w:tab w:val="left" w:pos="1134"/>
          <w:tab w:val="left" w:pos="3686"/>
        </w:tabs>
        <w:spacing w:after="0"/>
        <w:ind w:left="1276" w:hanging="1276"/>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    </w:t>
      </w:r>
      <w:r>
        <w:rPr>
          <w:rFonts w:ascii="Calibri" w:eastAsia="Times New Roman" w:hAnsi="Calibri" w:cs="Times New Roman"/>
          <w:sz w:val="20"/>
          <w:szCs w:val="20"/>
          <w:lang w:eastAsia="sk-SK"/>
        </w:rPr>
        <w:tab/>
        <w:t xml:space="preserve">   IČO                                                     :</w:t>
      </w:r>
    </w:p>
    <w:p w14:paraId="53DE0108" w14:textId="77777777" w:rsidR="00525B06" w:rsidRPr="00E26A3D" w:rsidRDefault="00525B06" w:rsidP="00525B06">
      <w:pPr>
        <w:tabs>
          <w:tab w:val="left" w:pos="567"/>
          <w:tab w:val="left" w:pos="1134"/>
          <w:tab w:val="left" w:pos="3686"/>
        </w:tabs>
        <w:spacing w:after="0"/>
        <w:ind w:left="1276" w:hanging="1276"/>
        <w:jc w:val="both"/>
        <w:rPr>
          <w:rFonts w:ascii="Calibri" w:eastAsia="Times New Roman" w:hAnsi="Calibri" w:cs="Times New Roman"/>
          <w:sz w:val="20"/>
          <w:szCs w:val="20"/>
          <w:lang w:eastAsia="sk-SK"/>
        </w:rPr>
      </w:pPr>
      <w:r w:rsidRPr="00E26A3D">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ab/>
        <w:t xml:space="preserve">   DIČ</w:t>
      </w:r>
      <w:r w:rsidR="004A05EC">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ab/>
      </w:r>
      <w:r w:rsidRPr="00E26A3D">
        <w:rPr>
          <w:rFonts w:ascii="Calibri" w:eastAsia="Times New Roman" w:hAnsi="Calibri" w:cs="Times New Roman"/>
          <w:sz w:val="20"/>
          <w:szCs w:val="20"/>
          <w:lang w:eastAsia="sk-SK"/>
        </w:rPr>
        <w:tab/>
      </w:r>
      <w:r w:rsidRPr="00E26A3D">
        <w:rPr>
          <w:rFonts w:ascii="Calibri" w:eastAsia="Times New Roman" w:hAnsi="Calibri" w:cs="Times New Roman"/>
          <w:sz w:val="20"/>
          <w:szCs w:val="20"/>
          <w:lang w:eastAsia="sk-SK"/>
        </w:rPr>
        <w:tab/>
      </w:r>
    </w:p>
    <w:p w14:paraId="06DA7690" w14:textId="77777777" w:rsidR="00525B06" w:rsidRPr="00E26A3D" w:rsidRDefault="00525B06" w:rsidP="00525B06">
      <w:pPr>
        <w:tabs>
          <w:tab w:val="left" w:pos="567"/>
          <w:tab w:val="left" w:pos="1134"/>
          <w:tab w:val="left" w:pos="3686"/>
        </w:tabs>
        <w:spacing w:after="0"/>
        <w:ind w:left="1276" w:hanging="1276"/>
        <w:jc w:val="both"/>
        <w:rPr>
          <w:rFonts w:ascii="Calibri" w:eastAsia="Times New Roman" w:hAnsi="Calibri" w:cs="Times New Roman"/>
          <w:sz w:val="20"/>
          <w:szCs w:val="20"/>
          <w:lang w:eastAsia="sk-SK"/>
        </w:rPr>
      </w:pPr>
      <w:r w:rsidRPr="00E26A3D">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ab/>
        <w:t xml:space="preserve">   Bankové spojenie</w:t>
      </w:r>
      <w:r w:rsidR="004A05EC">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ab/>
      </w:r>
      <w:r w:rsidRPr="00E26A3D">
        <w:rPr>
          <w:rFonts w:ascii="Calibri" w:eastAsia="Times New Roman" w:hAnsi="Calibri" w:cs="Times New Roman"/>
          <w:sz w:val="20"/>
          <w:szCs w:val="20"/>
          <w:lang w:eastAsia="sk-SK"/>
        </w:rPr>
        <w:tab/>
      </w:r>
      <w:r w:rsidRPr="00E26A3D">
        <w:rPr>
          <w:rFonts w:ascii="Calibri" w:eastAsia="Times New Roman" w:hAnsi="Calibri" w:cs="Times New Roman"/>
          <w:sz w:val="20"/>
          <w:szCs w:val="20"/>
          <w:lang w:eastAsia="sk-SK"/>
        </w:rPr>
        <w:tab/>
      </w:r>
      <w:r w:rsidRPr="00E26A3D">
        <w:rPr>
          <w:rFonts w:ascii="Calibri" w:eastAsia="Times New Roman" w:hAnsi="Calibri" w:cs="Times New Roman"/>
          <w:sz w:val="20"/>
          <w:szCs w:val="20"/>
          <w:lang w:eastAsia="sk-SK"/>
        </w:rPr>
        <w:tab/>
      </w:r>
      <w:r w:rsidRPr="00E26A3D">
        <w:rPr>
          <w:rFonts w:ascii="Calibri" w:eastAsia="Times New Roman" w:hAnsi="Calibri" w:cs="Times New Roman"/>
          <w:sz w:val="20"/>
          <w:szCs w:val="20"/>
          <w:lang w:eastAsia="sk-SK"/>
        </w:rPr>
        <w:tab/>
        <w:t xml:space="preserve">  </w:t>
      </w:r>
    </w:p>
    <w:p w14:paraId="06031FF3" w14:textId="77777777" w:rsidR="00525B06" w:rsidRPr="00E26A3D" w:rsidRDefault="00525B06" w:rsidP="00525B06">
      <w:pPr>
        <w:tabs>
          <w:tab w:val="left" w:pos="567"/>
          <w:tab w:val="left" w:pos="1134"/>
          <w:tab w:val="left" w:pos="3686"/>
        </w:tabs>
        <w:spacing w:after="0"/>
        <w:ind w:left="1276" w:hanging="1276"/>
        <w:jc w:val="both"/>
        <w:rPr>
          <w:rFonts w:ascii="Calibri" w:eastAsia="Times New Roman" w:hAnsi="Calibri" w:cs="Times New Roman"/>
          <w:sz w:val="20"/>
          <w:szCs w:val="20"/>
          <w:lang w:eastAsia="sk-SK"/>
        </w:rPr>
      </w:pPr>
      <w:r w:rsidRPr="00E26A3D">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ab/>
        <w:t xml:space="preserve">   Číslo účtu</w:t>
      </w:r>
      <w:r w:rsidR="004A05EC">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w:t>
      </w:r>
    </w:p>
    <w:p w14:paraId="40ED5224" w14:textId="77777777" w:rsidR="00525B06" w:rsidRPr="00E26A3D" w:rsidRDefault="00525B06" w:rsidP="00525B06">
      <w:pPr>
        <w:tabs>
          <w:tab w:val="left" w:pos="567"/>
          <w:tab w:val="left" w:pos="1134"/>
          <w:tab w:val="left" w:pos="3686"/>
        </w:tabs>
        <w:spacing w:after="0"/>
        <w:ind w:left="1276" w:hanging="1276"/>
        <w:jc w:val="both"/>
        <w:rPr>
          <w:rFonts w:ascii="Calibri" w:eastAsia="Times New Roman" w:hAnsi="Calibri" w:cs="Times New Roman"/>
          <w:sz w:val="20"/>
          <w:szCs w:val="20"/>
          <w:lang w:eastAsia="sk-SK"/>
        </w:rPr>
      </w:pPr>
      <w:r w:rsidRPr="00E26A3D">
        <w:rPr>
          <w:rFonts w:ascii="Calibri" w:eastAsia="Times New Roman" w:hAnsi="Calibri" w:cs="Times New Roman"/>
          <w:sz w:val="20"/>
          <w:szCs w:val="20"/>
          <w:lang w:eastAsia="sk-SK"/>
        </w:rPr>
        <w:t xml:space="preserve">                IBAN</w:t>
      </w:r>
      <w:r w:rsidR="004A05EC">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w:t>
      </w:r>
    </w:p>
    <w:p w14:paraId="6B751700" w14:textId="77777777" w:rsidR="00525B06" w:rsidRPr="00E26A3D" w:rsidRDefault="00525B06" w:rsidP="00525B06">
      <w:pPr>
        <w:tabs>
          <w:tab w:val="left" w:pos="3686"/>
        </w:tabs>
        <w:spacing w:after="0"/>
        <w:ind w:left="1276" w:hanging="709"/>
        <w:jc w:val="both"/>
        <w:rPr>
          <w:rFonts w:ascii="Calibri" w:eastAsia="Times New Roman" w:hAnsi="Calibri" w:cs="Times New Roman"/>
          <w:sz w:val="20"/>
          <w:szCs w:val="20"/>
          <w:lang w:eastAsia="sk-SK"/>
        </w:rPr>
      </w:pPr>
      <w:r w:rsidRPr="00E26A3D">
        <w:rPr>
          <w:rFonts w:ascii="Calibri" w:eastAsia="Times New Roman" w:hAnsi="Calibri" w:cs="Times New Roman"/>
          <w:sz w:val="20"/>
          <w:szCs w:val="20"/>
          <w:lang w:eastAsia="sk-SK"/>
        </w:rPr>
        <w:t xml:space="preserve">   Telefón/ fax</w:t>
      </w:r>
      <w:r w:rsidR="004A05EC">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w:t>
      </w:r>
      <w:r w:rsidRPr="00E26A3D">
        <w:rPr>
          <w:rFonts w:ascii="Times New Roman" w:eastAsia="Times New Roman" w:hAnsi="Times New Roman" w:cs="Times New Roman"/>
          <w:sz w:val="24"/>
          <w:szCs w:val="24"/>
          <w:lang w:eastAsia="sk-SK"/>
        </w:rPr>
        <w:t xml:space="preserve"> </w:t>
      </w:r>
    </w:p>
    <w:p w14:paraId="060058BC" w14:textId="77777777" w:rsidR="00525B06" w:rsidRPr="00E26A3D" w:rsidRDefault="00525B06" w:rsidP="00525B06">
      <w:pPr>
        <w:tabs>
          <w:tab w:val="left" w:pos="567"/>
          <w:tab w:val="left" w:pos="1134"/>
          <w:tab w:val="left" w:pos="3686"/>
        </w:tabs>
        <w:spacing w:after="0"/>
        <w:ind w:left="1276" w:hanging="1276"/>
        <w:jc w:val="both"/>
        <w:rPr>
          <w:rFonts w:ascii="Calibri" w:eastAsia="Times New Roman" w:hAnsi="Calibri" w:cs="Times New Roman"/>
          <w:bCs/>
          <w:sz w:val="20"/>
          <w:szCs w:val="20"/>
          <w:lang w:eastAsia="sk-SK"/>
        </w:rPr>
      </w:pPr>
      <w:r w:rsidRPr="00E26A3D">
        <w:rPr>
          <w:rFonts w:ascii="Calibri" w:eastAsia="Times New Roman" w:hAnsi="Calibri" w:cs="Times New Roman"/>
          <w:bCs/>
          <w:sz w:val="20"/>
          <w:szCs w:val="20"/>
          <w:lang w:eastAsia="sk-SK"/>
        </w:rPr>
        <w:t xml:space="preserve">                E-mail</w:t>
      </w:r>
      <w:r w:rsidR="004A05EC">
        <w:rPr>
          <w:rFonts w:ascii="Calibri" w:eastAsia="Times New Roman" w:hAnsi="Calibri" w:cs="Times New Roman"/>
          <w:bCs/>
          <w:sz w:val="20"/>
          <w:szCs w:val="20"/>
          <w:lang w:eastAsia="sk-SK"/>
        </w:rPr>
        <w:t xml:space="preserve">                                               </w:t>
      </w:r>
      <w:r w:rsidRPr="00E26A3D">
        <w:rPr>
          <w:rFonts w:ascii="Calibri" w:eastAsia="Times New Roman" w:hAnsi="Calibri" w:cs="Times New Roman"/>
          <w:bCs/>
          <w:sz w:val="20"/>
          <w:szCs w:val="20"/>
          <w:lang w:eastAsia="sk-SK"/>
        </w:rPr>
        <w:t xml:space="preserve">:                                                        </w:t>
      </w:r>
    </w:p>
    <w:p w14:paraId="5658CFFB" w14:textId="77777777" w:rsidR="00525B06" w:rsidRDefault="00525B06" w:rsidP="00525B06">
      <w:pPr>
        <w:tabs>
          <w:tab w:val="left" w:pos="3686"/>
        </w:tabs>
        <w:spacing w:after="0"/>
        <w:ind w:left="1276" w:hanging="709"/>
        <w:jc w:val="both"/>
        <w:rPr>
          <w:rFonts w:ascii="Calibri" w:eastAsia="Times New Roman" w:hAnsi="Calibri" w:cs="Times New Roman"/>
          <w:bCs/>
          <w:sz w:val="20"/>
          <w:szCs w:val="20"/>
          <w:lang w:eastAsia="sk-SK"/>
        </w:rPr>
      </w:pPr>
      <w:r w:rsidRPr="00E26A3D">
        <w:rPr>
          <w:rFonts w:ascii="Calibri" w:eastAsia="Times New Roman" w:hAnsi="Calibri" w:cs="Times New Roman"/>
          <w:bCs/>
          <w:sz w:val="20"/>
          <w:szCs w:val="20"/>
          <w:lang w:eastAsia="sk-SK"/>
        </w:rPr>
        <w:t xml:space="preserve">   Internetová adresa</w:t>
      </w:r>
      <w:r w:rsidR="004A05EC">
        <w:rPr>
          <w:rFonts w:ascii="Calibri" w:eastAsia="Times New Roman" w:hAnsi="Calibri" w:cs="Times New Roman"/>
          <w:bCs/>
          <w:sz w:val="20"/>
          <w:szCs w:val="20"/>
          <w:lang w:eastAsia="sk-SK"/>
        </w:rPr>
        <w:t xml:space="preserve">                         </w:t>
      </w:r>
      <w:r w:rsidRPr="00E26A3D">
        <w:rPr>
          <w:rFonts w:ascii="Calibri" w:eastAsia="Times New Roman" w:hAnsi="Calibri" w:cs="Times New Roman"/>
          <w:bCs/>
          <w:sz w:val="20"/>
          <w:szCs w:val="20"/>
          <w:lang w:eastAsia="sk-SK"/>
        </w:rPr>
        <w:t xml:space="preserve">:  </w:t>
      </w:r>
    </w:p>
    <w:p w14:paraId="282FA60E" w14:textId="77777777" w:rsidR="00525B06" w:rsidRDefault="00525B06" w:rsidP="00525B06">
      <w:pPr>
        <w:tabs>
          <w:tab w:val="left" w:pos="3686"/>
        </w:tabs>
        <w:spacing w:after="0"/>
        <w:jc w:val="both"/>
        <w:rPr>
          <w:rFonts w:ascii="Calibri" w:eastAsia="Times New Roman" w:hAnsi="Calibri" w:cs="Times New Roman"/>
          <w:bCs/>
          <w:sz w:val="20"/>
          <w:szCs w:val="20"/>
          <w:lang w:eastAsia="sk-SK"/>
        </w:rPr>
      </w:pPr>
    </w:p>
    <w:p w14:paraId="470220B5" w14:textId="77777777" w:rsidR="00525B06" w:rsidRPr="00E12AF3" w:rsidRDefault="00525B06" w:rsidP="00525B06">
      <w:pPr>
        <w:tabs>
          <w:tab w:val="left" w:pos="3686"/>
        </w:tabs>
        <w:suppressAutoHyphens/>
        <w:spacing w:after="0" w:line="100" w:lineRule="atLeast"/>
        <w:jc w:val="both"/>
        <w:rPr>
          <w:rFonts w:ascii="Calibri" w:eastAsia="SimSun" w:hAnsi="Calibri" w:cs="Calibri"/>
          <w:bCs/>
          <w:color w:val="000000"/>
          <w:kern w:val="2"/>
          <w:sz w:val="20"/>
          <w:szCs w:val="20"/>
          <w:lang w:val="cs-CZ" w:eastAsia="hi-IN" w:bidi="hi-IN"/>
        </w:rPr>
      </w:pPr>
      <w:r w:rsidRPr="00E26A3D">
        <w:rPr>
          <w:rFonts w:ascii="Arial" w:eastAsia="Times New Roman" w:hAnsi="Arial" w:cs="Times New Roman"/>
          <w:szCs w:val="20"/>
          <w:lang w:eastAsia="sk-SK"/>
        </w:rPr>
        <w:tab/>
      </w:r>
    </w:p>
    <w:p w14:paraId="37AD8D61" w14:textId="77777777" w:rsidR="00525B06" w:rsidRPr="00E12AF3" w:rsidRDefault="00525B06" w:rsidP="001236F8">
      <w:pPr>
        <w:suppressAutoHyphens/>
        <w:spacing w:line="36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Preambula</w:t>
      </w:r>
    </w:p>
    <w:p w14:paraId="1815A2F9" w14:textId="77777777" w:rsidR="00525B06" w:rsidRPr="00E12AF3" w:rsidRDefault="00525B06" w:rsidP="001236F8">
      <w:pPr>
        <w:suppressAutoHyphens/>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 xml:space="preserve">Objednávateľ na obstaranie predmetu tejto Zmluvy použil postup verejného obstarávania zadávaním zákazky </w:t>
      </w:r>
      <w:r w:rsidR="00B71D27">
        <w:rPr>
          <w:rFonts w:ascii="Calibri" w:eastAsia="Calibri" w:hAnsi="Calibri" w:cs="Calibri"/>
          <w:sz w:val="20"/>
          <w:szCs w:val="20"/>
          <w:lang w:eastAsia="ar-SA"/>
        </w:rPr>
        <w:t xml:space="preserve">na stavebné práce </w:t>
      </w:r>
      <w:r w:rsidRPr="00E12AF3">
        <w:rPr>
          <w:rFonts w:ascii="Calibri" w:eastAsia="Calibri" w:hAnsi="Calibri" w:cs="Calibri"/>
          <w:sz w:val="20"/>
          <w:szCs w:val="20"/>
          <w:lang w:eastAsia="ar-SA"/>
        </w:rPr>
        <w:t>s  nízkou hodnotou po</w:t>
      </w:r>
      <w:r>
        <w:rPr>
          <w:rFonts w:ascii="Calibri" w:eastAsia="Calibri" w:hAnsi="Calibri" w:cs="Calibri"/>
          <w:sz w:val="20"/>
          <w:szCs w:val="20"/>
          <w:lang w:eastAsia="ar-SA"/>
        </w:rPr>
        <w:t>dľa § 117 zákona č. 343/2015 Z.</w:t>
      </w:r>
      <w:r w:rsidR="00B00B07">
        <w:rPr>
          <w:rFonts w:ascii="Calibri" w:eastAsia="Calibri" w:hAnsi="Calibri" w:cs="Calibri"/>
          <w:sz w:val="20"/>
          <w:szCs w:val="20"/>
          <w:lang w:eastAsia="ar-SA"/>
        </w:rPr>
        <w:t xml:space="preserve"> </w:t>
      </w:r>
      <w:r w:rsidRPr="00E12AF3">
        <w:rPr>
          <w:rFonts w:ascii="Calibri" w:eastAsia="Calibri" w:hAnsi="Calibri" w:cs="Calibri"/>
          <w:sz w:val="20"/>
          <w:szCs w:val="20"/>
          <w:lang w:eastAsia="ar-SA"/>
        </w:rPr>
        <w:t>z. o verejnom obstarávaní  a  o zmene a doplnení niektorých zákonov v znení neskorších predpisov, vyhlásenej verejným obstarávateľom</w:t>
      </w:r>
      <w:r w:rsidR="00B71D27">
        <w:rPr>
          <w:rFonts w:ascii="Calibri" w:eastAsia="Calibri" w:hAnsi="Calibri" w:cs="Calibri"/>
          <w:sz w:val="20"/>
          <w:szCs w:val="20"/>
          <w:lang w:eastAsia="ar-SA"/>
        </w:rPr>
        <w:t xml:space="preserve"> </w:t>
      </w:r>
      <w:r w:rsidRPr="00150B88">
        <w:rPr>
          <w:rFonts w:ascii="Calibri" w:eastAsia="Calibri" w:hAnsi="Calibri" w:cs="Calibri"/>
          <w:sz w:val="20"/>
          <w:szCs w:val="20"/>
          <w:lang w:eastAsia="ar-SA"/>
        </w:rPr>
        <w:t>Obec</w:t>
      </w:r>
      <w:r w:rsidR="009265FE">
        <w:rPr>
          <w:rFonts w:ascii="Calibri" w:eastAsia="Calibri" w:hAnsi="Calibri" w:cs="Calibri"/>
          <w:sz w:val="20"/>
          <w:szCs w:val="20"/>
          <w:lang w:eastAsia="ar-SA"/>
        </w:rPr>
        <w:t xml:space="preserve"> Lehnice</w:t>
      </w:r>
      <w:r w:rsidR="00AA6828">
        <w:rPr>
          <w:rFonts w:ascii="Calibri" w:eastAsia="Calibri" w:hAnsi="Calibri" w:cs="Calibri"/>
          <w:sz w:val="20"/>
          <w:szCs w:val="20"/>
          <w:lang w:eastAsia="ar-SA"/>
        </w:rPr>
        <w:t xml:space="preserve">. </w:t>
      </w:r>
      <w:r w:rsidRPr="00E12AF3">
        <w:rPr>
          <w:rFonts w:ascii="Calibri" w:eastAsia="Calibri" w:hAnsi="Calibri" w:cs="Calibri"/>
          <w:sz w:val="20"/>
          <w:szCs w:val="20"/>
          <w:lang w:eastAsia="ar-SA"/>
        </w:rPr>
        <w:t>Podkladom pre uzatvorenie tejto Zmluvy je výzva na predkladanie ponúk a ponuka úspešného uchádzača.</w:t>
      </w:r>
      <w:r w:rsidR="00AA6828">
        <w:rPr>
          <w:rFonts w:ascii="Calibri" w:eastAsia="Calibri" w:hAnsi="Calibri" w:cs="Calibri"/>
          <w:sz w:val="20"/>
          <w:szCs w:val="20"/>
          <w:lang w:eastAsia="ar-SA"/>
        </w:rPr>
        <w:t xml:space="preserve"> </w:t>
      </w:r>
      <w:r w:rsidRPr="00E12AF3">
        <w:rPr>
          <w:rFonts w:ascii="Calibri" w:eastAsia="Calibri" w:hAnsi="Calibri" w:cs="Calibri"/>
          <w:sz w:val="20"/>
          <w:szCs w:val="20"/>
          <w:lang w:eastAsia="ar-SA"/>
        </w:rPr>
        <w:t xml:space="preserve">Zhotoviteľ a  objednávateľ (ďalej v zmluve aj len „Zmluvné strany“ v príslušnom gramatickom tvare) v  súlade s  príslušnými ustanoveniami zákona číslo 513/1991 Zb. </w:t>
      </w:r>
      <w:r w:rsidRPr="00E12AF3">
        <w:rPr>
          <w:rFonts w:ascii="Calibri" w:eastAsia="Calibri" w:hAnsi="Calibri" w:cs="Calibri"/>
          <w:sz w:val="20"/>
          <w:szCs w:val="20"/>
          <w:lang w:eastAsia="ar-SA"/>
        </w:rPr>
        <w:lastRenderedPageBreak/>
        <w:t>Obchodného zákonníka v znení neskorších predpisov, najmä</w:t>
      </w:r>
      <w:r w:rsidR="00AE2CCE">
        <w:rPr>
          <w:rFonts w:ascii="Calibri" w:eastAsia="Calibri" w:hAnsi="Calibri" w:cs="Calibri"/>
          <w:sz w:val="20"/>
          <w:szCs w:val="20"/>
          <w:lang w:eastAsia="ar-SA"/>
        </w:rPr>
        <w:t xml:space="preserve"> v súlade s ustanoveniami §§ 536</w:t>
      </w:r>
      <w:r w:rsidRPr="00E12AF3">
        <w:rPr>
          <w:rFonts w:ascii="Calibri" w:eastAsia="Calibri" w:hAnsi="Calibri" w:cs="Calibri"/>
          <w:sz w:val="20"/>
          <w:szCs w:val="20"/>
          <w:lang w:eastAsia="ar-SA"/>
        </w:rPr>
        <w:t> až 565, uzatvárajú túto Zmluvu o dielo.</w:t>
      </w:r>
    </w:p>
    <w:p w14:paraId="1119F10B" w14:textId="77777777" w:rsidR="00525B06" w:rsidRPr="00660E45" w:rsidRDefault="00525B06" w:rsidP="001236F8">
      <w:pPr>
        <w:numPr>
          <w:ilvl w:val="0"/>
          <w:numId w:val="25"/>
        </w:numPr>
        <w:tabs>
          <w:tab w:val="left" w:pos="2160"/>
          <w:tab w:val="left" w:pos="2880"/>
          <w:tab w:val="left" w:pos="4500"/>
        </w:tabs>
        <w:suppressAutoHyphens/>
        <w:autoSpaceDE w:val="0"/>
        <w:spacing w:after="0"/>
        <w:ind w:left="567" w:hanging="567"/>
        <w:jc w:val="both"/>
        <w:rPr>
          <w:rFonts w:ascii="Calibri" w:eastAsia="Times New Roman" w:hAnsi="Calibri" w:cs="Calibri"/>
          <w:color w:val="FF0000"/>
          <w:sz w:val="20"/>
          <w:szCs w:val="20"/>
          <w:lang w:eastAsia="ar-SA"/>
        </w:rPr>
      </w:pPr>
      <w:r w:rsidRPr="00E12AF3">
        <w:rPr>
          <w:rFonts w:ascii="Calibri" w:eastAsia="Times New Roman" w:hAnsi="Calibri" w:cs="Calibri"/>
          <w:color w:val="000000"/>
          <w:sz w:val="20"/>
          <w:szCs w:val="20"/>
          <w:lang w:eastAsia="ar-SA"/>
        </w:rPr>
        <w:t>Uvedení zástupcovia oboch strán vyhlasujú, že sú oprávnení túto Zmluvu podpísať a k platnosti Zmluvy nie je potrebný podpis inej osoby.</w:t>
      </w:r>
    </w:p>
    <w:p w14:paraId="2B40EA85" w14:textId="77777777" w:rsidR="00426619" w:rsidRPr="00E12AF3" w:rsidRDefault="00426619" w:rsidP="001236F8">
      <w:pPr>
        <w:tabs>
          <w:tab w:val="left" w:pos="708"/>
          <w:tab w:val="left" w:pos="2160"/>
          <w:tab w:val="left" w:pos="2880"/>
          <w:tab w:val="left" w:pos="4500"/>
        </w:tabs>
        <w:autoSpaceDE w:val="0"/>
        <w:spacing w:after="0"/>
        <w:jc w:val="both"/>
        <w:rPr>
          <w:rFonts w:ascii="Calibri" w:eastAsia="Times New Roman" w:hAnsi="Calibri" w:cs="Calibri"/>
          <w:color w:val="FF0000"/>
          <w:sz w:val="20"/>
          <w:szCs w:val="20"/>
          <w:lang w:eastAsia="ar-SA"/>
        </w:rPr>
      </w:pPr>
    </w:p>
    <w:p w14:paraId="7471BAA4" w14:textId="2BF87F25" w:rsidR="00525B06" w:rsidRPr="000923BF" w:rsidRDefault="00525B06" w:rsidP="001236F8">
      <w:pPr>
        <w:numPr>
          <w:ilvl w:val="0"/>
          <w:numId w:val="25"/>
        </w:numPr>
        <w:tabs>
          <w:tab w:val="left" w:pos="2160"/>
          <w:tab w:val="left" w:pos="2880"/>
          <w:tab w:val="left" w:pos="4500"/>
        </w:tabs>
        <w:suppressAutoHyphens/>
        <w:autoSpaceDE w:val="0"/>
        <w:spacing w:after="0"/>
        <w:ind w:left="567" w:hanging="567"/>
        <w:jc w:val="both"/>
        <w:rPr>
          <w:rFonts w:ascii="Calibri" w:eastAsia="Times New Roman" w:hAnsi="Calibri" w:cs="Calibri"/>
          <w:color w:val="FF0000"/>
          <w:sz w:val="20"/>
          <w:szCs w:val="20"/>
          <w:lang w:eastAsia="ar-SA"/>
        </w:rPr>
      </w:pPr>
      <w:r w:rsidRPr="00E12AF3">
        <w:rPr>
          <w:rFonts w:ascii="Calibri" w:eastAsia="Times New Roman" w:hAnsi="Calibri" w:cs="Calibri"/>
          <w:b/>
          <w:bCs/>
          <w:color w:val="000000"/>
          <w:sz w:val="20"/>
          <w:szCs w:val="20"/>
          <w:lang w:eastAsia="ar-SA"/>
        </w:rPr>
        <w:t>Zástupca Objednávateľa</w:t>
      </w:r>
      <w:r w:rsidRPr="00E12AF3">
        <w:rPr>
          <w:rFonts w:ascii="Calibri" w:eastAsia="Times New Roman" w:hAnsi="Calibri" w:cs="Calibri"/>
          <w:color w:val="000000"/>
          <w:sz w:val="20"/>
          <w:szCs w:val="20"/>
          <w:lang w:eastAsia="ar-SA"/>
        </w:rPr>
        <w:t xml:space="preserve">, poverený riešením technických problémov, kontrolou vykonaných prác                    </w:t>
      </w:r>
      <w:r w:rsidRPr="00E12AF3">
        <w:rPr>
          <w:rFonts w:ascii="Calibri" w:eastAsia="Times New Roman" w:hAnsi="Calibri" w:cs="Calibri"/>
          <w:sz w:val="20"/>
          <w:szCs w:val="20"/>
          <w:lang w:eastAsia="ar-SA"/>
        </w:rPr>
        <w:t>a predbežným prerokúvaním zmien a doplnkov diela:</w:t>
      </w:r>
      <w:r w:rsidR="007F7A60" w:rsidRPr="007F7A60">
        <w:rPr>
          <w:rFonts w:ascii="Calibri" w:eastAsia="Times New Roman" w:hAnsi="Calibri" w:cs="Times New Roman"/>
          <w:sz w:val="20"/>
          <w:szCs w:val="20"/>
          <w:lang w:eastAsia="sk-SK"/>
        </w:rPr>
        <w:t xml:space="preserve"> </w:t>
      </w:r>
      <w:r w:rsidR="007F7A60" w:rsidRPr="007F7A60">
        <w:rPr>
          <w:rFonts w:ascii="Calibri" w:eastAsia="Times New Roman" w:hAnsi="Calibri" w:cs="Times New Roman"/>
          <w:b/>
          <w:sz w:val="20"/>
          <w:szCs w:val="20"/>
          <w:lang w:eastAsia="sk-SK"/>
        </w:rPr>
        <w:t>JUDr. Ing. František Szitási</w:t>
      </w:r>
      <w:r w:rsidR="000923BF" w:rsidRPr="000923BF">
        <w:rPr>
          <w:rFonts w:ascii="Calibri" w:eastAsia="Times New Roman" w:hAnsi="Calibri" w:cs="Calibri"/>
          <w:sz w:val="20"/>
          <w:szCs w:val="20"/>
          <w:lang w:eastAsia="ar-SA"/>
        </w:rPr>
        <w:t>,</w:t>
      </w:r>
      <w:r w:rsidRPr="000923BF">
        <w:rPr>
          <w:rFonts w:ascii="Calibri" w:eastAsia="Times New Roman" w:hAnsi="Calibri" w:cs="Calibri"/>
          <w:bCs/>
          <w:sz w:val="20"/>
          <w:szCs w:val="20"/>
          <w:lang w:eastAsia="ar-SA"/>
        </w:rPr>
        <w:t xml:space="preserve"> tel.:</w:t>
      </w:r>
      <w:r w:rsidR="003A06C2">
        <w:rPr>
          <w:rFonts w:ascii="Calibri" w:eastAsia="Times New Roman" w:hAnsi="Calibri" w:cs="Times New Roman"/>
          <w:kern w:val="1"/>
          <w:sz w:val="20"/>
          <w:szCs w:val="20"/>
          <w:lang w:val="cs-CZ" w:eastAsia="ar-SA"/>
        </w:rPr>
        <w:t>  0918 325 652</w:t>
      </w:r>
      <w:r w:rsidRPr="000923BF">
        <w:rPr>
          <w:rFonts w:ascii="Calibri" w:eastAsia="Times New Roman" w:hAnsi="Calibri" w:cs="Times New Roman"/>
          <w:kern w:val="1"/>
          <w:sz w:val="20"/>
          <w:szCs w:val="20"/>
          <w:lang w:val="cs-CZ" w:eastAsia="ar-SA"/>
        </w:rPr>
        <w:t xml:space="preserve">, </w:t>
      </w:r>
      <w:r w:rsidRPr="000923BF">
        <w:rPr>
          <w:rFonts w:ascii="Calibri" w:eastAsia="Times New Roman" w:hAnsi="Calibri" w:cs="Calibri"/>
          <w:bCs/>
          <w:sz w:val="20"/>
          <w:szCs w:val="20"/>
          <w:lang w:eastAsia="ar-SA"/>
        </w:rPr>
        <w:t xml:space="preserve">e-mail: </w:t>
      </w:r>
      <w:r w:rsidR="007F7A60" w:rsidRPr="00AB271F">
        <w:rPr>
          <w:rFonts w:eastAsia="Times New Roman" w:cs="Calibri"/>
          <w:sz w:val="20"/>
          <w:szCs w:val="20"/>
          <w:u w:val="single"/>
          <w:lang w:eastAsia="ar-SA"/>
        </w:rPr>
        <w:t>starosta@lehnice.sk</w:t>
      </w:r>
    </w:p>
    <w:p w14:paraId="4A122CF9"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sz w:val="20"/>
          <w:szCs w:val="20"/>
          <w:lang w:eastAsia="ar-SA"/>
        </w:rPr>
      </w:pPr>
    </w:p>
    <w:p w14:paraId="36542EFD"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Uvedený zástupca je oprávnený vykonávať rozhodnutia, týkajúce sa:</w:t>
      </w:r>
    </w:p>
    <w:p w14:paraId="569B7447"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 pozastavenia vykonávania stavebných prác alebo ich častí,</w:t>
      </w:r>
    </w:p>
    <w:p w14:paraId="24C8B5DD"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 odstránenia alebo náhrady materiálov a prác, ktoré nie sú v súlade s podmienkami zmluvy,</w:t>
      </w:r>
    </w:p>
    <w:p w14:paraId="42F5B29B"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 xml:space="preserve">- vylúčenia pracovníkov zhotoviteľa zo staveniska, ktorí hrubým spôsobom porušia predpisy a nariadenia   </w:t>
      </w:r>
    </w:p>
    <w:p w14:paraId="66D1BD8C"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 xml:space="preserve">  platné pre realizáciu diela,</w:t>
      </w:r>
    </w:p>
    <w:p w14:paraId="17618A84"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 pozastaviť stavebné práce.</w:t>
      </w:r>
    </w:p>
    <w:p w14:paraId="140B9796" w14:textId="77777777" w:rsidR="00525B06" w:rsidRPr="00E12AF3" w:rsidRDefault="00525B06" w:rsidP="001236F8">
      <w:pPr>
        <w:suppressAutoHyphens/>
        <w:autoSpaceDE w:val="0"/>
        <w:spacing w:after="0"/>
        <w:ind w:left="426"/>
        <w:jc w:val="both"/>
        <w:rPr>
          <w:rFonts w:ascii="Calibri" w:eastAsia="Calibri" w:hAnsi="Calibri" w:cs="Calibri"/>
          <w:color w:val="000000"/>
          <w:sz w:val="20"/>
          <w:szCs w:val="20"/>
          <w:lang w:eastAsia="ar-SA"/>
        </w:rPr>
      </w:pPr>
    </w:p>
    <w:p w14:paraId="1BC320B9" w14:textId="77777777" w:rsidR="00525B06" w:rsidRPr="00E12AF3" w:rsidRDefault="00525B06" w:rsidP="001236F8">
      <w:pPr>
        <w:numPr>
          <w:ilvl w:val="0"/>
          <w:numId w:val="25"/>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b/>
          <w:bCs/>
          <w:color w:val="000000"/>
          <w:sz w:val="20"/>
          <w:szCs w:val="20"/>
          <w:lang w:eastAsia="ar-SA"/>
        </w:rPr>
        <w:t>Zástupca Zhotoviteľa</w:t>
      </w:r>
      <w:r w:rsidRPr="00E12AF3">
        <w:rPr>
          <w:rFonts w:ascii="Calibri" w:eastAsia="Times New Roman" w:hAnsi="Calibri" w:cs="Calibri"/>
          <w:color w:val="000000"/>
          <w:sz w:val="20"/>
          <w:szCs w:val="20"/>
          <w:lang w:eastAsia="ar-SA"/>
        </w:rPr>
        <w:t xml:space="preserve">, poverený riadením stavebných prác, koordináciou subdodávateľov a riešením všetkých problémov súvisiacich s realizáciou diela: ............................ </w:t>
      </w:r>
      <w:r>
        <w:rPr>
          <w:rFonts w:ascii="Calibri" w:eastAsia="Times New Roman" w:hAnsi="Calibri" w:cs="Calibri"/>
          <w:bCs/>
          <w:sz w:val="20"/>
          <w:szCs w:val="20"/>
          <w:lang w:eastAsia="ar-SA"/>
        </w:rPr>
        <w:t xml:space="preserve">tel.: + </w:t>
      </w:r>
      <w:r w:rsidRPr="00E12AF3">
        <w:rPr>
          <w:rFonts w:ascii="Calibri" w:eastAsia="Times New Roman" w:hAnsi="Calibri" w:cs="Calibri"/>
          <w:bCs/>
          <w:sz w:val="20"/>
          <w:szCs w:val="20"/>
          <w:lang w:eastAsia="ar-SA"/>
        </w:rPr>
        <w:t>421 ............................                                e-mail .............................</w:t>
      </w:r>
    </w:p>
    <w:p w14:paraId="27CB1AC5" w14:textId="77777777" w:rsidR="00525B06" w:rsidRPr="00E12AF3"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color w:val="000000"/>
          <w:sz w:val="20"/>
          <w:szCs w:val="20"/>
          <w:lang w:eastAsia="ar-SA"/>
        </w:rPr>
      </w:pPr>
    </w:p>
    <w:p w14:paraId="35CECEEF" w14:textId="77777777" w:rsidR="00525B06" w:rsidRPr="00E12AF3" w:rsidRDefault="00525B06" w:rsidP="001236F8">
      <w:pPr>
        <w:suppressAutoHyphens/>
        <w:autoSpaceDE w:val="0"/>
        <w:ind w:left="567"/>
        <w:jc w:val="both"/>
        <w:rPr>
          <w:rFonts w:ascii="Calibri" w:eastAsia="Calibri" w:hAnsi="Calibri" w:cs="Calibri"/>
          <w:color w:val="000000"/>
          <w:lang w:eastAsia="ar-SA"/>
        </w:rPr>
      </w:pPr>
      <w:r w:rsidRPr="00E12AF3">
        <w:rPr>
          <w:rFonts w:ascii="Calibri" w:eastAsia="Calibri" w:hAnsi="Calibri" w:cs="Calibri"/>
          <w:color w:val="000000"/>
          <w:sz w:val="20"/>
          <w:szCs w:val="20"/>
          <w:lang w:eastAsia="ar-SA"/>
        </w:rPr>
        <w:t>Títo uvedení zástupcovia sú oprávnení konať vo veciach technických. Zmena osôb zastupujúcich obe strany vo veciach technických, musí byť vykonaná písomne formou dodatku k tejto Zmluve.</w:t>
      </w:r>
    </w:p>
    <w:p w14:paraId="59E578B8" w14:textId="77777777" w:rsidR="00525B06" w:rsidRPr="00E12AF3" w:rsidRDefault="00525B06" w:rsidP="001236F8">
      <w:pPr>
        <w:numPr>
          <w:ilvl w:val="0"/>
          <w:numId w:val="25"/>
        </w:numPr>
        <w:tabs>
          <w:tab w:val="left" w:pos="2160"/>
          <w:tab w:val="left" w:pos="2880"/>
          <w:tab w:val="left" w:pos="4500"/>
        </w:tabs>
        <w:suppressAutoHyphens/>
        <w:autoSpaceDE w:val="0"/>
        <w:spacing w:after="240"/>
        <w:ind w:left="567" w:hanging="567"/>
        <w:jc w:val="both"/>
        <w:rPr>
          <w:rFonts w:ascii="Arial" w:eastAsia="Times New Roman" w:hAnsi="Arial" w:cs="Times New Roman"/>
          <w:color w:val="000000"/>
          <w:sz w:val="20"/>
          <w:szCs w:val="20"/>
          <w:lang w:eastAsia="ar-SA"/>
        </w:rPr>
      </w:pPr>
      <w:r w:rsidRPr="00E12AF3">
        <w:rPr>
          <w:rFonts w:ascii="Calibri" w:eastAsia="Times New Roman" w:hAnsi="Calibri" w:cs="Calibri"/>
          <w:color w:val="000000"/>
          <w:sz w:val="20"/>
          <w:szCs w:val="20"/>
          <w:lang w:eastAsia="ar-SA"/>
        </w:rPr>
        <w:t>Definície základných pojmov používaných v zmluve:</w:t>
      </w:r>
    </w:p>
    <w:p w14:paraId="53551923" w14:textId="77777777" w:rsidR="00525B06" w:rsidRPr="00E12AF3" w:rsidRDefault="00525B06" w:rsidP="001236F8">
      <w:pPr>
        <w:suppressAutoHyphens/>
        <w:autoSpaceDE w:val="0"/>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 xml:space="preserve">(a) Termín </w:t>
      </w:r>
      <w:r w:rsidRPr="00D73BFC">
        <w:rPr>
          <w:rFonts w:ascii="Calibri" w:eastAsia="Calibri" w:hAnsi="Calibri" w:cs="Calibri"/>
          <w:b/>
          <w:sz w:val="20"/>
          <w:szCs w:val="20"/>
          <w:lang w:eastAsia="ar-SA"/>
        </w:rPr>
        <w:t>„</w:t>
      </w:r>
      <w:r w:rsidRPr="00E12AF3">
        <w:rPr>
          <w:rFonts w:ascii="Calibri" w:eastAsia="Calibri" w:hAnsi="Calibri" w:cs="Calibri"/>
          <w:b/>
          <w:bCs/>
          <w:sz w:val="20"/>
          <w:szCs w:val="20"/>
          <w:lang w:eastAsia="ar-SA"/>
        </w:rPr>
        <w:t>stavba“ -</w:t>
      </w:r>
      <w:r w:rsidRPr="00E12AF3">
        <w:rPr>
          <w:rFonts w:ascii="Calibri" w:eastAsia="Calibri" w:hAnsi="Calibri" w:cs="Calibri"/>
          <w:sz w:val="20"/>
          <w:szCs w:val="20"/>
          <w:lang w:eastAsia="ar-SA"/>
        </w:rPr>
        <w:t xml:space="preserve"> tento termín môže byť nazývaný aj ako „práce Zhotoviteľa“ alebo „dielo“ a rozumejú sa ním všetky projektové, prípravné, demolačné a</w:t>
      </w:r>
      <w:r>
        <w:rPr>
          <w:rFonts w:ascii="Calibri" w:eastAsia="Calibri" w:hAnsi="Calibri" w:cs="Calibri"/>
          <w:sz w:val="20"/>
          <w:szCs w:val="20"/>
          <w:lang w:eastAsia="ar-SA"/>
        </w:rPr>
        <w:t xml:space="preserve">  </w:t>
      </w:r>
      <w:proofErr w:type="spellStart"/>
      <w:r w:rsidRPr="00E12AF3">
        <w:rPr>
          <w:rFonts w:ascii="Calibri" w:eastAsia="Calibri" w:hAnsi="Calibri" w:cs="Calibri"/>
          <w:sz w:val="20"/>
          <w:szCs w:val="20"/>
          <w:lang w:eastAsia="ar-SA"/>
        </w:rPr>
        <w:t>stavebno</w:t>
      </w:r>
      <w:proofErr w:type="spellEnd"/>
      <w:r>
        <w:rPr>
          <w:rFonts w:ascii="Calibri" w:eastAsia="Calibri" w:hAnsi="Calibri" w:cs="Calibri"/>
          <w:sz w:val="20"/>
          <w:szCs w:val="20"/>
          <w:lang w:eastAsia="ar-SA"/>
        </w:rPr>
        <w:t xml:space="preserve"> </w:t>
      </w:r>
      <w:r w:rsidRPr="00E12AF3">
        <w:rPr>
          <w:rFonts w:ascii="Calibri" w:eastAsia="Calibri" w:hAnsi="Calibri" w:cs="Calibri"/>
          <w:sz w:val="20"/>
          <w:szCs w:val="20"/>
          <w:lang w:eastAsia="ar-SA"/>
        </w:rPr>
        <w:t>-</w:t>
      </w:r>
      <w:r>
        <w:rPr>
          <w:rFonts w:ascii="Calibri" w:eastAsia="Calibri" w:hAnsi="Calibri" w:cs="Calibri"/>
          <w:sz w:val="20"/>
          <w:szCs w:val="20"/>
          <w:lang w:eastAsia="ar-SA"/>
        </w:rPr>
        <w:t xml:space="preserve"> </w:t>
      </w:r>
      <w:r w:rsidRPr="00E12AF3">
        <w:rPr>
          <w:rFonts w:ascii="Calibri" w:eastAsia="Calibri" w:hAnsi="Calibri" w:cs="Calibri"/>
          <w:sz w:val="20"/>
          <w:szCs w:val="20"/>
          <w:lang w:eastAsia="ar-SA"/>
        </w:rPr>
        <w:t xml:space="preserve">montážne práce a  služby súvisiace </w:t>
      </w:r>
      <w:r>
        <w:rPr>
          <w:rFonts w:ascii="Calibri" w:eastAsia="Calibri" w:hAnsi="Calibri" w:cs="Calibri"/>
          <w:sz w:val="20"/>
          <w:szCs w:val="20"/>
          <w:lang w:eastAsia="ar-SA"/>
        </w:rPr>
        <w:t xml:space="preserve">                          </w:t>
      </w:r>
      <w:r w:rsidRPr="00E12AF3">
        <w:rPr>
          <w:rFonts w:ascii="Calibri" w:eastAsia="Calibri" w:hAnsi="Calibri" w:cs="Calibri"/>
          <w:sz w:val="20"/>
          <w:szCs w:val="20"/>
          <w:lang w:eastAsia="ar-SA"/>
        </w:rPr>
        <w:t>s realizáciou predmetu diela v zmysle tejto Zmluvy a jej príloh.</w:t>
      </w:r>
    </w:p>
    <w:p w14:paraId="02B23BF2" w14:textId="77777777" w:rsidR="00525B06" w:rsidRPr="00E12AF3" w:rsidRDefault="00525B06" w:rsidP="001236F8">
      <w:pPr>
        <w:suppressAutoHyphens/>
        <w:autoSpaceDE w:val="0"/>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 xml:space="preserve">(b) Termín </w:t>
      </w:r>
      <w:r w:rsidRPr="00D73BFC">
        <w:rPr>
          <w:rFonts w:ascii="Calibri" w:eastAsia="Calibri" w:hAnsi="Calibri" w:cs="Calibri"/>
          <w:b/>
          <w:sz w:val="20"/>
          <w:szCs w:val="20"/>
          <w:lang w:eastAsia="ar-SA"/>
        </w:rPr>
        <w:t>„</w:t>
      </w:r>
      <w:r w:rsidRPr="00E12AF3">
        <w:rPr>
          <w:rFonts w:ascii="Calibri" w:eastAsia="Calibri" w:hAnsi="Calibri" w:cs="Calibri"/>
          <w:b/>
          <w:bCs/>
          <w:sz w:val="20"/>
          <w:szCs w:val="20"/>
          <w:lang w:eastAsia="ar-SA"/>
        </w:rPr>
        <w:t xml:space="preserve">stavenisko“ </w:t>
      </w:r>
      <w:r w:rsidRPr="00E12AF3">
        <w:rPr>
          <w:rFonts w:ascii="Calibri" w:eastAsia="Calibri" w:hAnsi="Calibri" w:cs="Calibri"/>
          <w:sz w:val="20"/>
          <w:szCs w:val="20"/>
          <w:lang w:eastAsia="ar-SA"/>
        </w:rPr>
        <w:t>- priestor, na ktorom Zhotoviteľ zabezpečuje vykonávanie stavebných prác súvisiacich so zhotovením diela.</w:t>
      </w:r>
    </w:p>
    <w:p w14:paraId="0AB2596E" w14:textId="77777777" w:rsidR="00525B06" w:rsidRPr="00E12AF3" w:rsidRDefault="00525B06" w:rsidP="001236F8">
      <w:pPr>
        <w:suppressAutoHyphens/>
        <w:autoSpaceDE w:val="0"/>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 xml:space="preserve">(c) Termín </w:t>
      </w:r>
      <w:r w:rsidRPr="00D73BFC">
        <w:rPr>
          <w:rFonts w:ascii="Calibri" w:eastAsia="Calibri" w:hAnsi="Calibri" w:cs="Calibri"/>
          <w:b/>
          <w:sz w:val="20"/>
          <w:szCs w:val="20"/>
          <w:lang w:eastAsia="ar-SA"/>
        </w:rPr>
        <w:t>„</w:t>
      </w:r>
      <w:r w:rsidRPr="00E12AF3">
        <w:rPr>
          <w:rFonts w:ascii="Calibri" w:eastAsia="Calibri" w:hAnsi="Calibri" w:cs="Calibri"/>
          <w:b/>
          <w:bCs/>
          <w:sz w:val="20"/>
          <w:szCs w:val="20"/>
          <w:lang w:eastAsia="ar-SA"/>
        </w:rPr>
        <w:t xml:space="preserve">dokumentácia Zhotoviteľa“ - </w:t>
      </w:r>
      <w:r w:rsidRPr="00E12AF3">
        <w:rPr>
          <w:rFonts w:ascii="Calibri" w:eastAsia="Calibri" w:hAnsi="Calibri" w:cs="Calibri"/>
          <w:sz w:val="20"/>
          <w:szCs w:val="20"/>
          <w:lang w:eastAsia="ar-SA"/>
        </w:rPr>
        <w:t>je všetka dokumentácia, dielenská alebo iná, ktorú Zhotoviteľ spracuje v súvislosti s prípravou a realizáciou diela.</w:t>
      </w:r>
    </w:p>
    <w:p w14:paraId="771D925F" w14:textId="77777777" w:rsidR="00525B06" w:rsidRPr="00E12AF3" w:rsidRDefault="00525B06" w:rsidP="001236F8">
      <w:pPr>
        <w:suppressAutoHyphens/>
        <w:autoSpaceDE w:val="0"/>
        <w:ind w:left="567"/>
        <w:jc w:val="both"/>
        <w:rPr>
          <w:rFonts w:ascii="Calibri" w:eastAsia="Calibri" w:hAnsi="Calibri" w:cs="Calibri"/>
          <w:b/>
          <w:sz w:val="20"/>
          <w:szCs w:val="20"/>
          <w:lang w:eastAsia="ar-SA"/>
        </w:rPr>
      </w:pPr>
      <w:r w:rsidRPr="00E12AF3">
        <w:rPr>
          <w:rFonts w:ascii="Calibri" w:eastAsia="Calibri" w:hAnsi="Calibri" w:cs="Calibri"/>
          <w:sz w:val="20"/>
          <w:szCs w:val="20"/>
          <w:lang w:eastAsia="ar-SA"/>
        </w:rPr>
        <w:t xml:space="preserve">(d) Termín </w:t>
      </w:r>
      <w:r w:rsidRPr="00D73BFC">
        <w:rPr>
          <w:rFonts w:ascii="Calibri" w:eastAsia="Calibri" w:hAnsi="Calibri" w:cs="Calibri"/>
          <w:b/>
          <w:sz w:val="20"/>
          <w:szCs w:val="20"/>
          <w:lang w:eastAsia="ar-SA"/>
        </w:rPr>
        <w:t>„</w:t>
      </w:r>
      <w:r w:rsidRPr="00D73BFC">
        <w:rPr>
          <w:rFonts w:ascii="Calibri" w:eastAsia="Calibri" w:hAnsi="Calibri" w:cs="Calibri"/>
          <w:b/>
          <w:bCs/>
          <w:sz w:val="20"/>
          <w:szCs w:val="20"/>
          <w:lang w:eastAsia="ar-SA"/>
        </w:rPr>
        <w:t>zmeny</w:t>
      </w:r>
      <w:r w:rsidRPr="00E12AF3">
        <w:rPr>
          <w:rFonts w:ascii="Calibri" w:eastAsia="Calibri" w:hAnsi="Calibri" w:cs="Calibri"/>
          <w:b/>
          <w:bCs/>
          <w:sz w:val="20"/>
          <w:szCs w:val="20"/>
          <w:lang w:eastAsia="ar-SA"/>
        </w:rPr>
        <w:t>“ -</w:t>
      </w:r>
      <w:r w:rsidRPr="00E12AF3">
        <w:rPr>
          <w:rFonts w:ascii="Calibri" w:eastAsia="Calibri" w:hAnsi="Calibri" w:cs="Calibri"/>
          <w:sz w:val="20"/>
          <w:szCs w:val="20"/>
          <w:lang w:eastAsia="ar-SA"/>
        </w:rPr>
        <w:t xml:space="preserve"> sú všetky zmeny a dodatky vo vzťahu k predmetu diela, špecifikované alebo vyžiadané Objednávateľom, predovšetkým zmena rozsahu diela, kvality, termínov realizácie diela.</w:t>
      </w:r>
    </w:p>
    <w:p w14:paraId="44854D4C"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p>
    <w:p w14:paraId="48F344D6"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Článok II.</w:t>
      </w:r>
    </w:p>
    <w:p w14:paraId="37A4929F"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Predmet zmluvy</w:t>
      </w:r>
    </w:p>
    <w:p w14:paraId="3F999F2D" w14:textId="77777777" w:rsidR="00525B06" w:rsidRPr="00E12AF3" w:rsidRDefault="00525B06" w:rsidP="001236F8">
      <w:pPr>
        <w:suppressAutoHyphens/>
        <w:spacing w:after="0"/>
        <w:rPr>
          <w:rFonts w:ascii="Calibri" w:eastAsia="Calibri" w:hAnsi="Calibri" w:cs="Calibri"/>
          <w:b/>
          <w:sz w:val="20"/>
          <w:szCs w:val="20"/>
          <w:lang w:eastAsia="ar-SA"/>
        </w:rPr>
      </w:pPr>
    </w:p>
    <w:p w14:paraId="037C4AC8" w14:textId="77328129" w:rsidR="00525B06" w:rsidRPr="00A632B3" w:rsidRDefault="00525B06" w:rsidP="001236F8">
      <w:pPr>
        <w:numPr>
          <w:ilvl w:val="0"/>
          <w:numId w:val="26"/>
        </w:num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color w:val="000000"/>
          <w:sz w:val="20"/>
          <w:szCs w:val="20"/>
          <w:lang w:eastAsia="ar-SA"/>
        </w:rPr>
        <w:t>Touto Zmluvou o dielo sa Zhotoviteľ zaväzuje vykonať všetky práce a dodávky v </w:t>
      </w:r>
      <w:r w:rsidR="008F6024">
        <w:rPr>
          <w:rFonts w:ascii="Calibri" w:eastAsia="Times New Roman" w:hAnsi="Calibri" w:cs="Calibri"/>
          <w:color w:val="000000"/>
          <w:sz w:val="20"/>
          <w:szCs w:val="20"/>
          <w:lang w:eastAsia="ar-SA"/>
        </w:rPr>
        <w:t>stanovenom</w:t>
      </w:r>
      <w:r w:rsidRPr="00E12AF3">
        <w:rPr>
          <w:rFonts w:ascii="Calibri" w:eastAsia="Times New Roman" w:hAnsi="Calibri" w:cs="Calibri"/>
          <w:color w:val="000000"/>
          <w:sz w:val="20"/>
          <w:szCs w:val="20"/>
          <w:lang w:eastAsia="ar-SA"/>
        </w:rPr>
        <w:t xml:space="preserve"> čase                </w:t>
      </w:r>
      <w:r w:rsidR="00AD11C1">
        <w:rPr>
          <w:rFonts w:ascii="Calibri" w:eastAsia="Times New Roman" w:hAnsi="Calibri" w:cs="Calibri"/>
          <w:color w:val="000000"/>
          <w:sz w:val="20"/>
          <w:szCs w:val="20"/>
          <w:lang w:eastAsia="ar-SA"/>
        </w:rPr>
        <w:t xml:space="preserve">a </w:t>
      </w:r>
      <w:r w:rsidRPr="00E12AF3">
        <w:rPr>
          <w:rFonts w:ascii="Calibri" w:eastAsia="Times New Roman" w:hAnsi="Calibri" w:cs="Calibri"/>
          <w:color w:val="000000"/>
          <w:sz w:val="20"/>
          <w:szCs w:val="20"/>
          <w:lang w:eastAsia="ar-SA"/>
        </w:rPr>
        <w:t xml:space="preserve">za </w:t>
      </w:r>
      <w:r w:rsidR="003A1A02">
        <w:rPr>
          <w:rFonts w:ascii="Calibri" w:eastAsia="Times New Roman" w:hAnsi="Calibri" w:cs="Calibri"/>
          <w:color w:val="000000"/>
          <w:sz w:val="20"/>
          <w:szCs w:val="20"/>
          <w:lang w:eastAsia="ar-SA"/>
        </w:rPr>
        <w:t xml:space="preserve">stanovených </w:t>
      </w:r>
      <w:r w:rsidRPr="00E12AF3">
        <w:rPr>
          <w:rFonts w:ascii="Calibri" w:eastAsia="Times New Roman" w:hAnsi="Calibri" w:cs="Calibri"/>
          <w:color w:val="000000"/>
          <w:sz w:val="20"/>
          <w:szCs w:val="20"/>
          <w:lang w:eastAsia="ar-SA"/>
        </w:rPr>
        <w:t>podmienok v</w:t>
      </w:r>
      <w:r>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 xml:space="preserve"> tejto Zmluve pre </w:t>
      </w:r>
      <w:r w:rsidR="003A06C2">
        <w:rPr>
          <w:rFonts w:ascii="Calibri" w:eastAsia="Times New Roman" w:hAnsi="Calibri" w:cs="Calibri"/>
          <w:color w:val="000000"/>
          <w:sz w:val="20"/>
          <w:szCs w:val="20"/>
          <w:lang w:eastAsia="ar-SA"/>
        </w:rPr>
        <w:t xml:space="preserve"> výstavbu</w:t>
      </w:r>
      <w:r w:rsidR="007A703F">
        <w:rPr>
          <w:rFonts w:ascii="Calibri" w:eastAsia="Times New Roman" w:hAnsi="Calibri" w:cs="Calibri"/>
          <w:color w:val="000000"/>
          <w:sz w:val="20"/>
          <w:szCs w:val="20"/>
          <w:lang w:eastAsia="ar-SA"/>
        </w:rPr>
        <w:t xml:space="preserve"> </w:t>
      </w:r>
      <w:r w:rsidR="00C92D20">
        <w:rPr>
          <w:rFonts w:ascii="Calibri" w:eastAsia="Times New Roman" w:hAnsi="Calibri" w:cs="Calibri"/>
          <w:color w:val="000000"/>
          <w:sz w:val="20"/>
          <w:szCs w:val="20"/>
          <w:lang w:eastAsia="ar-SA"/>
        </w:rPr>
        <w:t>stavby</w:t>
      </w:r>
      <w:r w:rsidRPr="00E12AF3">
        <w:rPr>
          <w:rFonts w:ascii="Calibri" w:eastAsia="Times New Roman" w:hAnsi="Calibri" w:cs="Calibri"/>
          <w:color w:val="000000"/>
          <w:sz w:val="20"/>
          <w:szCs w:val="20"/>
          <w:lang w:eastAsia="ar-SA"/>
        </w:rPr>
        <w:t xml:space="preserve"> s názvom</w:t>
      </w:r>
      <w:r w:rsidRPr="00F06C26">
        <w:rPr>
          <w:rFonts w:ascii="Calibri" w:eastAsia="Times New Roman" w:hAnsi="Calibri" w:cs="Calibri"/>
          <w:color w:val="000000"/>
          <w:sz w:val="20"/>
          <w:szCs w:val="20"/>
          <w:lang w:eastAsia="ar-SA"/>
        </w:rPr>
        <w:t>:</w:t>
      </w:r>
      <w:r w:rsidRPr="00752E2C">
        <w:rPr>
          <w:rFonts w:ascii="Calibri" w:eastAsia="Times New Roman" w:hAnsi="Calibri" w:cs="Calibri"/>
          <w:b/>
          <w:color w:val="000000"/>
          <w:sz w:val="20"/>
          <w:szCs w:val="20"/>
          <w:lang w:eastAsia="ar-SA"/>
        </w:rPr>
        <w:t xml:space="preserve"> </w:t>
      </w:r>
      <w:r w:rsidRPr="00143446">
        <w:rPr>
          <w:rFonts w:ascii="Calibri" w:eastAsia="Times New Roman" w:hAnsi="Calibri" w:cs="Calibri"/>
          <w:b/>
          <w:bCs/>
          <w:sz w:val="20"/>
          <w:szCs w:val="20"/>
          <w:lang w:eastAsia="ar-SA"/>
        </w:rPr>
        <w:t>„</w:t>
      </w:r>
      <w:r w:rsidR="009265FE" w:rsidRPr="009265FE">
        <w:rPr>
          <w:rFonts w:ascii="Calibri" w:eastAsia="Times New Roman" w:hAnsi="Calibri" w:cs="Calibri"/>
          <w:b/>
          <w:bCs/>
          <w:iCs/>
          <w:sz w:val="20"/>
          <w:szCs w:val="20"/>
          <w:lang w:val="en-US" w:eastAsia="ar-SA"/>
        </w:rPr>
        <w:t xml:space="preserve">Výstavba hasičskej zbrojnice Lehnice - 1. </w:t>
      </w:r>
      <w:r w:rsidR="009265FE" w:rsidRPr="009265FE">
        <w:rPr>
          <w:rFonts w:ascii="Calibri" w:eastAsia="Times New Roman" w:hAnsi="Calibri" w:cs="Calibri"/>
          <w:b/>
          <w:bCs/>
          <w:iCs/>
          <w:sz w:val="20"/>
          <w:szCs w:val="20"/>
          <w:lang w:eastAsia="ar-SA"/>
        </w:rPr>
        <w:t>etapa</w:t>
      </w:r>
      <w:r w:rsidRPr="00143446">
        <w:rPr>
          <w:rFonts w:ascii="Calibri" w:eastAsia="Times New Roman" w:hAnsi="Calibri" w:cs="Calibri"/>
          <w:b/>
          <w:bCs/>
          <w:sz w:val="20"/>
          <w:szCs w:val="20"/>
          <w:lang w:eastAsia="ar-SA"/>
        </w:rPr>
        <w:t>“.</w:t>
      </w:r>
    </w:p>
    <w:p w14:paraId="524D8E6E" w14:textId="77777777" w:rsidR="00525B06" w:rsidRPr="00752E2C" w:rsidRDefault="00525B06" w:rsidP="001236F8">
      <w:pPr>
        <w:tabs>
          <w:tab w:val="left" w:pos="708"/>
          <w:tab w:val="left" w:pos="2160"/>
          <w:tab w:val="left" w:pos="2880"/>
          <w:tab w:val="left" w:pos="4500"/>
        </w:tabs>
        <w:autoSpaceDE w:val="0"/>
        <w:spacing w:after="0"/>
        <w:ind w:left="720"/>
        <w:jc w:val="both"/>
        <w:rPr>
          <w:rFonts w:ascii="Calibri" w:eastAsia="Times New Roman" w:hAnsi="Calibri" w:cs="Calibri"/>
          <w:color w:val="000000"/>
          <w:sz w:val="20"/>
          <w:szCs w:val="20"/>
          <w:lang w:eastAsia="ar-SA"/>
        </w:rPr>
      </w:pPr>
    </w:p>
    <w:p w14:paraId="045DFF83" w14:textId="77777777" w:rsidR="00525B06" w:rsidRPr="00752E2C" w:rsidRDefault="009265FE" w:rsidP="001236F8">
      <w:pPr>
        <w:numPr>
          <w:ilvl w:val="0"/>
          <w:numId w:val="26"/>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bCs/>
          <w:color w:val="000000"/>
          <w:sz w:val="20"/>
          <w:szCs w:val="20"/>
          <w:lang w:eastAsia="ar-SA"/>
        </w:rPr>
        <w:t>Stavba</w:t>
      </w:r>
      <w:r w:rsidR="00525B06" w:rsidRPr="00752E2C">
        <w:rPr>
          <w:rFonts w:ascii="Calibri" w:eastAsia="Times New Roman" w:hAnsi="Calibri" w:cs="Calibri"/>
          <w:bCs/>
          <w:color w:val="000000"/>
          <w:sz w:val="20"/>
          <w:szCs w:val="20"/>
          <w:lang w:eastAsia="ar-SA"/>
        </w:rPr>
        <w:t xml:space="preserve"> bude realiz</w:t>
      </w:r>
      <w:r w:rsidR="00143446">
        <w:rPr>
          <w:rFonts w:ascii="Calibri" w:eastAsia="Times New Roman" w:hAnsi="Calibri" w:cs="Calibri"/>
          <w:bCs/>
          <w:color w:val="000000"/>
          <w:sz w:val="20"/>
          <w:szCs w:val="20"/>
          <w:lang w:eastAsia="ar-SA"/>
        </w:rPr>
        <w:t>ovaná v katastrá</w:t>
      </w:r>
      <w:r>
        <w:rPr>
          <w:rFonts w:ascii="Calibri" w:eastAsia="Times New Roman" w:hAnsi="Calibri" w:cs="Calibri"/>
          <w:bCs/>
          <w:color w:val="000000"/>
          <w:sz w:val="20"/>
          <w:szCs w:val="20"/>
          <w:lang w:eastAsia="ar-SA"/>
        </w:rPr>
        <w:t>lnom území Obce Lehnic</w:t>
      </w:r>
      <w:r w:rsidR="00143446">
        <w:rPr>
          <w:rFonts w:ascii="Calibri" w:eastAsia="Times New Roman" w:hAnsi="Calibri" w:cs="Calibri"/>
          <w:bCs/>
          <w:color w:val="000000"/>
          <w:sz w:val="20"/>
          <w:szCs w:val="20"/>
          <w:lang w:eastAsia="ar-SA"/>
        </w:rPr>
        <w:t>e</w:t>
      </w:r>
      <w:r w:rsidR="00D73BFC">
        <w:rPr>
          <w:rFonts w:ascii="Calibri" w:eastAsia="Times New Roman" w:hAnsi="Calibri" w:cs="Calibri"/>
          <w:bCs/>
          <w:color w:val="000000"/>
          <w:sz w:val="20"/>
          <w:szCs w:val="20"/>
          <w:lang w:eastAsia="ar-SA"/>
        </w:rPr>
        <w:t>.</w:t>
      </w:r>
    </w:p>
    <w:p w14:paraId="251FE722" w14:textId="77777777" w:rsidR="00525B06" w:rsidRPr="00752E2C" w:rsidRDefault="00525B06" w:rsidP="001236F8">
      <w:pPr>
        <w:tabs>
          <w:tab w:val="left" w:pos="708"/>
          <w:tab w:val="left" w:pos="2160"/>
          <w:tab w:val="left" w:pos="2880"/>
          <w:tab w:val="left" w:pos="4500"/>
        </w:tabs>
        <w:autoSpaceDE w:val="0"/>
        <w:spacing w:after="0"/>
        <w:jc w:val="both"/>
        <w:rPr>
          <w:rFonts w:ascii="Calibri" w:eastAsia="Times New Roman" w:hAnsi="Calibri" w:cs="Calibri"/>
          <w:color w:val="000000"/>
          <w:sz w:val="20"/>
          <w:szCs w:val="20"/>
          <w:lang w:eastAsia="ar-SA"/>
        </w:rPr>
      </w:pPr>
    </w:p>
    <w:p w14:paraId="53F2D313" w14:textId="77777777" w:rsidR="00525B06" w:rsidRPr="00E12AF3" w:rsidRDefault="00525B06" w:rsidP="001236F8">
      <w:pPr>
        <w:numPr>
          <w:ilvl w:val="0"/>
          <w:numId w:val="26"/>
        </w:numPr>
        <w:ind w:left="567" w:hanging="567"/>
        <w:jc w:val="both"/>
        <w:rPr>
          <w:rFonts w:ascii="Calibri" w:eastAsia="Times New Roman" w:hAnsi="Calibri" w:cs="Calibri"/>
          <w:b/>
          <w:color w:val="FF0000"/>
          <w:sz w:val="20"/>
          <w:szCs w:val="20"/>
          <w:lang w:eastAsia="ar-SA"/>
        </w:rPr>
      </w:pPr>
      <w:r w:rsidRPr="0061545B">
        <w:rPr>
          <w:rFonts w:ascii="Calibri" w:eastAsia="Times New Roman" w:hAnsi="Calibri" w:cs="Calibri"/>
          <w:sz w:val="20"/>
          <w:szCs w:val="20"/>
          <w:lang w:eastAsia="ar-SA"/>
        </w:rPr>
        <w:t xml:space="preserve">Predmetom tejto Zmluvy je povinnosť zhotoviteľa zhotoviť dielo: </w:t>
      </w:r>
      <w:r w:rsidRPr="0061545B">
        <w:rPr>
          <w:rFonts w:ascii="Calibri" w:eastAsia="Times New Roman" w:hAnsi="Calibri" w:cs="Calibri"/>
          <w:b/>
          <w:sz w:val="20"/>
          <w:szCs w:val="20"/>
          <w:lang w:eastAsia="ar-SA"/>
        </w:rPr>
        <w:t>„</w:t>
      </w:r>
      <w:r w:rsidR="009265FE" w:rsidRPr="0061545B">
        <w:rPr>
          <w:rFonts w:ascii="Calibri" w:eastAsia="Times New Roman" w:hAnsi="Calibri" w:cs="Calibri"/>
          <w:b/>
          <w:bCs/>
          <w:iCs/>
          <w:sz w:val="20"/>
          <w:szCs w:val="20"/>
          <w:lang w:val="en-US" w:eastAsia="ar-SA"/>
        </w:rPr>
        <w:t xml:space="preserve">Výstavba hasičskej zbrojnice Lehnice - 1. </w:t>
      </w:r>
      <w:r w:rsidR="009265FE" w:rsidRPr="0061545B">
        <w:rPr>
          <w:rFonts w:ascii="Calibri" w:eastAsia="Times New Roman" w:hAnsi="Calibri" w:cs="Calibri"/>
          <w:b/>
          <w:bCs/>
          <w:iCs/>
          <w:sz w:val="20"/>
          <w:szCs w:val="20"/>
          <w:lang w:eastAsia="ar-SA"/>
        </w:rPr>
        <w:t>etapa</w:t>
      </w:r>
      <w:r w:rsidR="00A632B3" w:rsidRPr="0061545B">
        <w:rPr>
          <w:rFonts w:ascii="Calibri" w:eastAsia="Times New Roman" w:hAnsi="Calibri" w:cs="Calibri"/>
          <w:b/>
          <w:sz w:val="20"/>
          <w:szCs w:val="20"/>
          <w:lang w:eastAsia="ar-SA"/>
        </w:rPr>
        <w:t xml:space="preserve">“ </w:t>
      </w:r>
      <w:r w:rsidRPr="0061545B">
        <w:rPr>
          <w:rFonts w:ascii="Calibri" w:eastAsia="Times New Roman" w:hAnsi="Calibri" w:cs="Calibri"/>
          <w:sz w:val="20"/>
          <w:szCs w:val="20"/>
          <w:lang w:eastAsia="ar-SA"/>
        </w:rPr>
        <w:t>v rozsahu položkovitého</w:t>
      </w:r>
      <w:r w:rsidRPr="0061545B">
        <w:rPr>
          <w:rFonts w:ascii="Calibri" w:eastAsia="Times New Roman" w:hAnsi="Calibri" w:cs="Calibri"/>
          <w:b/>
          <w:sz w:val="20"/>
          <w:szCs w:val="20"/>
          <w:lang w:eastAsia="ar-SA"/>
        </w:rPr>
        <w:t xml:space="preserve"> </w:t>
      </w:r>
      <w:r w:rsidRPr="0061545B">
        <w:rPr>
          <w:rFonts w:ascii="Calibri" w:eastAsia="Times New Roman" w:hAnsi="Calibri" w:cs="Calibri"/>
          <w:sz w:val="20"/>
          <w:szCs w:val="20"/>
          <w:lang w:eastAsia="ar-SA"/>
        </w:rPr>
        <w:t xml:space="preserve">rozpočtu </w:t>
      </w:r>
      <w:r w:rsidR="00AA7E4E" w:rsidRPr="0061545B">
        <w:rPr>
          <w:rFonts w:ascii="Calibri" w:eastAsia="Times New Roman" w:hAnsi="Calibri" w:cs="Calibri"/>
          <w:sz w:val="20"/>
          <w:szCs w:val="20"/>
          <w:lang w:eastAsia="ar-SA"/>
        </w:rPr>
        <w:t xml:space="preserve">podľa </w:t>
      </w:r>
      <w:r w:rsidR="00AA7E4E" w:rsidRPr="0061545B">
        <w:rPr>
          <w:rFonts w:ascii="Calibri" w:eastAsia="Times New Roman" w:hAnsi="Calibri" w:cs="Calibri"/>
          <w:b/>
          <w:sz w:val="20"/>
          <w:szCs w:val="20"/>
          <w:lang w:eastAsia="ar-SA"/>
        </w:rPr>
        <w:t>prílohy č.1</w:t>
      </w:r>
      <w:r w:rsidR="00AA7E4E" w:rsidRPr="0061545B">
        <w:rPr>
          <w:rFonts w:ascii="Calibri" w:eastAsia="Times New Roman" w:hAnsi="Calibri" w:cs="Calibri"/>
          <w:sz w:val="20"/>
          <w:szCs w:val="20"/>
          <w:lang w:eastAsia="ar-SA"/>
        </w:rPr>
        <w:t xml:space="preserve"> tejto</w:t>
      </w:r>
      <w:r w:rsidR="00AA7E4E">
        <w:rPr>
          <w:rFonts w:ascii="Calibri" w:eastAsia="Times New Roman" w:hAnsi="Calibri" w:cs="Calibri"/>
          <w:sz w:val="20"/>
          <w:szCs w:val="20"/>
          <w:lang w:eastAsia="ar-SA"/>
        </w:rPr>
        <w:t xml:space="preserve"> zmluvy </w:t>
      </w:r>
      <w:r w:rsidRPr="00752E2C">
        <w:rPr>
          <w:rFonts w:ascii="Calibri" w:eastAsia="Times New Roman" w:hAnsi="Calibri" w:cs="Calibri"/>
          <w:sz w:val="20"/>
          <w:szCs w:val="20"/>
          <w:lang w:eastAsia="ar-SA"/>
        </w:rPr>
        <w:t xml:space="preserve">za podmienok stanovených v </w:t>
      </w:r>
      <w:r w:rsidRPr="00752E2C">
        <w:rPr>
          <w:rFonts w:ascii="Calibri" w:eastAsia="Times New Roman" w:hAnsi="Calibri" w:cs="Calibri"/>
          <w:sz w:val="20"/>
          <w:szCs w:val="20"/>
          <w:lang w:eastAsia="ar-SA"/>
        </w:rPr>
        <w:lastRenderedPageBreak/>
        <w:t>tejto</w:t>
      </w:r>
      <w:r w:rsidRPr="00E12AF3">
        <w:rPr>
          <w:rFonts w:ascii="Calibri" w:eastAsia="Times New Roman" w:hAnsi="Calibri" w:cs="Calibri"/>
          <w:sz w:val="20"/>
          <w:szCs w:val="20"/>
          <w:lang w:eastAsia="ar-SA"/>
        </w:rPr>
        <w:t xml:space="preserve"> zmluve a povinnosť objednávateľa, prevziať riadne zhotovené dielo a zaplatiť objednávateľovi cenu diela, za podmienok stanovených v tejto zmluve. </w:t>
      </w:r>
    </w:p>
    <w:p w14:paraId="259863EF" w14:textId="77777777" w:rsidR="00C2303F" w:rsidRPr="00300106" w:rsidRDefault="00525B06" w:rsidP="001236F8">
      <w:pPr>
        <w:numPr>
          <w:ilvl w:val="0"/>
          <w:numId w:val="26"/>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Predmetom diela ďalej je:</w:t>
      </w:r>
    </w:p>
    <w:p w14:paraId="623E8E1B" w14:textId="77777777" w:rsidR="00525B06" w:rsidRPr="00E12AF3" w:rsidRDefault="00525B06" w:rsidP="001236F8">
      <w:pPr>
        <w:tabs>
          <w:tab w:val="left" w:pos="708"/>
          <w:tab w:val="left" w:pos="2160"/>
          <w:tab w:val="left" w:pos="2880"/>
          <w:tab w:val="left" w:pos="4500"/>
        </w:tabs>
        <w:suppressAutoHyphens/>
        <w:autoSpaceDE w:val="0"/>
        <w:spacing w:after="0"/>
        <w:ind w:left="567"/>
        <w:jc w:val="both"/>
        <w:rPr>
          <w:rFonts w:ascii="Calibri" w:eastAsia="Times New Roman" w:hAnsi="Calibri" w:cs="Calibri"/>
          <w:color w:val="FF0000"/>
          <w:sz w:val="20"/>
          <w:szCs w:val="20"/>
          <w:lang w:eastAsia="ar-SA"/>
        </w:rPr>
      </w:pPr>
    </w:p>
    <w:p w14:paraId="14DE8A30" w14:textId="77777777" w:rsidR="00391E70" w:rsidRPr="00E12AF3" w:rsidRDefault="00525B06" w:rsidP="001236F8">
      <w:pPr>
        <w:suppressAutoHyphens/>
        <w:autoSpaceDE w:val="0"/>
        <w:ind w:left="567" w:hanging="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 xml:space="preserve">             a) dodávka diela, t.j. všetky práce a dodávky ako aj dokumenty a stanoviská v súlade s STN spojené                     s realizáciou diela, jeho odovzdaním a uvedením do riadnej a trvalej prevádzky, hlavne (ale nielen) materiál, prácu, stroje, dopravu, vrátane vypracovania dokladov pre protokolárne odovzdanie diela, v požadovanom rozsahu </w:t>
      </w:r>
      <w:r w:rsidR="00FE7AFB">
        <w:rPr>
          <w:rFonts w:ascii="Calibri" w:eastAsia="Calibri" w:hAnsi="Calibri" w:cs="Calibri"/>
          <w:sz w:val="20"/>
          <w:szCs w:val="20"/>
          <w:lang w:eastAsia="ar-SA"/>
        </w:rPr>
        <w:t xml:space="preserve">hrubej </w:t>
      </w:r>
      <w:r w:rsidRPr="00E12AF3">
        <w:rPr>
          <w:rFonts w:ascii="Calibri" w:eastAsia="Calibri" w:hAnsi="Calibri" w:cs="Calibri"/>
          <w:sz w:val="20"/>
          <w:szCs w:val="20"/>
          <w:lang w:eastAsia="ar-SA"/>
        </w:rPr>
        <w:t>stavby,</w:t>
      </w:r>
    </w:p>
    <w:p w14:paraId="386807E3" w14:textId="77777777" w:rsidR="00525B06" w:rsidRPr="00E12AF3" w:rsidRDefault="00525B06" w:rsidP="001236F8">
      <w:pPr>
        <w:suppressAutoHyphens/>
        <w:autoSpaceDE w:val="0"/>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 xml:space="preserve">b) výkon  koordinácie  na   stavenisku  z  hľadiska   zaistenia   bezpečnosti  a  ochrany  zdravia pri  práci </w:t>
      </w:r>
      <w:r>
        <w:rPr>
          <w:rFonts w:ascii="Calibri" w:eastAsia="Calibri" w:hAnsi="Calibri" w:cs="Calibri"/>
          <w:sz w:val="20"/>
          <w:szCs w:val="20"/>
          <w:lang w:eastAsia="ar-SA"/>
        </w:rPr>
        <w:t xml:space="preserve">      v rozsahu podľa §§ 3 a </w:t>
      </w:r>
      <w:r w:rsidRPr="00E12AF3">
        <w:rPr>
          <w:rFonts w:ascii="Calibri" w:eastAsia="Calibri" w:hAnsi="Calibri" w:cs="Calibri"/>
          <w:sz w:val="20"/>
          <w:szCs w:val="20"/>
          <w:lang w:eastAsia="ar-SA"/>
        </w:rPr>
        <w:t>6 zákona č. 396/2006</w:t>
      </w:r>
      <w:r>
        <w:rPr>
          <w:rFonts w:ascii="Calibri" w:eastAsia="Calibri" w:hAnsi="Calibri" w:cs="Calibri"/>
          <w:sz w:val="20"/>
          <w:szCs w:val="20"/>
          <w:lang w:eastAsia="ar-SA"/>
        </w:rPr>
        <w:t xml:space="preserve"> Z</w:t>
      </w:r>
      <w:r w:rsidRPr="00E12AF3">
        <w:rPr>
          <w:rFonts w:ascii="Calibri" w:eastAsia="Calibri" w:hAnsi="Calibri" w:cs="Calibri"/>
          <w:sz w:val="20"/>
          <w:szCs w:val="20"/>
          <w:lang w:eastAsia="ar-SA"/>
        </w:rPr>
        <w:t>.</w:t>
      </w:r>
      <w:r w:rsidR="00F55782">
        <w:rPr>
          <w:rFonts w:ascii="Calibri" w:eastAsia="Calibri" w:hAnsi="Calibri" w:cs="Calibri"/>
          <w:sz w:val="20"/>
          <w:szCs w:val="20"/>
          <w:lang w:eastAsia="ar-SA"/>
        </w:rPr>
        <w:t xml:space="preserve"> </w:t>
      </w:r>
      <w:r>
        <w:rPr>
          <w:rFonts w:ascii="Calibri" w:eastAsia="Calibri" w:hAnsi="Calibri" w:cs="Calibri"/>
          <w:sz w:val="20"/>
          <w:szCs w:val="20"/>
          <w:lang w:eastAsia="ar-SA"/>
        </w:rPr>
        <w:t>z. o minimálnych bezpečnostných</w:t>
      </w:r>
      <w:r w:rsidRPr="00E12AF3">
        <w:rPr>
          <w:rFonts w:ascii="Calibri" w:eastAsia="Calibri" w:hAnsi="Calibri" w:cs="Calibri"/>
          <w:sz w:val="20"/>
          <w:szCs w:val="20"/>
          <w:lang w:eastAsia="ar-SA"/>
        </w:rPr>
        <w:t xml:space="preserve"> a  zdravotných požiadavkách   na stavenisko, </w:t>
      </w:r>
    </w:p>
    <w:p w14:paraId="0A036F01" w14:textId="77777777" w:rsidR="00525B06" w:rsidRPr="00FE7AFB" w:rsidRDefault="00525B06" w:rsidP="001236F8">
      <w:pPr>
        <w:suppressAutoHyphens/>
        <w:autoSpaceDE w:val="0"/>
        <w:ind w:left="567"/>
        <w:jc w:val="both"/>
        <w:rPr>
          <w:rFonts w:ascii="Calibri" w:eastAsia="Calibri" w:hAnsi="Calibri" w:cs="Calibri"/>
          <w:b/>
          <w:sz w:val="20"/>
          <w:szCs w:val="20"/>
          <w:lang w:eastAsia="ar-SA"/>
        </w:rPr>
      </w:pPr>
      <w:r w:rsidRPr="00E12AF3">
        <w:rPr>
          <w:rFonts w:ascii="Calibri" w:eastAsia="Calibri" w:hAnsi="Calibri" w:cs="Calibri"/>
          <w:sz w:val="20"/>
          <w:szCs w:val="20"/>
          <w:lang w:eastAsia="ar-SA"/>
        </w:rPr>
        <w:t xml:space="preserve">c) potvrdenie správcu skládky o prijatí stavebných odpadov, ktorý bude prílohou </w:t>
      </w:r>
      <w:r w:rsidRPr="00FE7AFB">
        <w:rPr>
          <w:rFonts w:ascii="Calibri" w:eastAsia="Calibri" w:hAnsi="Calibri" w:cs="Calibri"/>
          <w:b/>
          <w:sz w:val="20"/>
          <w:szCs w:val="20"/>
          <w:lang w:eastAsia="ar-SA"/>
        </w:rPr>
        <w:t>Protokolu o odovzdaní  diela.</w:t>
      </w:r>
    </w:p>
    <w:p w14:paraId="40C61D2E" w14:textId="77777777" w:rsidR="00525B06" w:rsidRPr="00E12AF3" w:rsidRDefault="00525B06" w:rsidP="001236F8">
      <w:pPr>
        <w:numPr>
          <w:ilvl w:val="0"/>
          <w:numId w:val="26"/>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color w:val="000000"/>
          <w:sz w:val="20"/>
          <w:szCs w:val="20"/>
          <w:lang w:eastAsia="ar-SA"/>
        </w:rPr>
        <w:t>Ak dôjde pri realizácii diela k akýmkoľvek zmenám, doplnkom alebo rozšíreniu predmetu diela, vyplý</w:t>
      </w:r>
      <w:r>
        <w:rPr>
          <w:rFonts w:ascii="Calibri" w:eastAsia="Times New Roman" w:hAnsi="Calibri" w:cs="Calibri"/>
          <w:color w:val="000000"/>
          <w:sz w:val="20"/>
          <w:szCs w:val="20"/>
          <w:lang w:eastAsia="ar-SA"/>
        </w:rPr>
        <w:t xml:space="preserve">vajúcich z </w:t>
      </w:r>
      <w:r w:rsidRPr="00E12AF3">
        <w:rPr>
          <w:rFonts w:ascii="Calibri" w:eastAsia="Times New Roman" w:hAnsi="Calibri" w:cs="Calibri"/>
          <w:color w:val="000000"/>
          <w:sz w:val="20"/>
          <w:szCs w:val="20"/>
          <w:lang w:eastAsia="ar-SA"/>
        </w:rPr>
        <w:t xml:space="preserve">podmienok pri realizácii diela alebo z odborných znalostí Zhotoviteľa, predpokladá </w:t>
      </w:r>
      <w:r w:rsidR="00A72A43">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 xml:space="preserve">sa,  že práce a dodávky  realizované boli v predmete diela a v jeho cene zahrnuté. Zhotoviteľ má rozsiahle skúsenosti v oblasti zmlúv dohodnutých na pevnú cenu pre stavby a je dostatočne oboznámený                   so špecifickými podmienkami staveniska a so zmluvnými dokumentmi, ktoré ho kvalifikujú k oceneniu predmetu diela vrátane akejkoľvek položky požadovanej právnymi predpismi, zvykom a praxou, ktoré </w:t>
      </w:r>
      <w:r w:rsidR="008F6024">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nie sú identifikované v zmluvných dokumentoch. Zhotoviteľ ukončil hĺbkovú prípravu zmluvnej dokumentácie a potvrdzuje, že je</w:t>
      </w:r>
      <w:r>
        <w:rPr>
          <w:rFonts w:ascii="Calibri" w:eastAsia="Times New Roman" w:hAnsi="Calibri" w:cs="Calibri"/>
          <w:color w:val="000000"/>
          <w:sz w:val="20"/>
          <w:szCs w:val="20"/>
          <w:lang w:eastAsia="ar-SA"/>
        </w:rPr>
        <w:t>ho cena zahŕňa prvky a materiály</w:t>
      </w:r>
      <w:r w:rsidRPr="00E12AF3">
        <w:rPr>
          <w:rFonts w:ascii="Calibri" w:eastAsia="Times New Roman" w:hAnsi="Calibri" w:cs="Calibri"/>
          <w:color w:val="000000"/>
          <w:sz w:val="20"/>
          <w:szCs w:val="20"/>
          <w:lang w:eastAsia="ar-SA"/>
        </w:rPr>
        <w:t>, či už to bolo popísané alebo nie. Zhotoviteľ potvrdzuje, že jeho zmluvná cena plne zahŕňa všetky predpokladané položky, očakávané skúseným zmluvným partnerom pre dielo takéhoto charakteru.</w:t>
      </w:r>
    </w:p>
    <w:p w14:paraId="0B5A40CF" w14:textId="77777777" w:rsidR="00525B06" w:rsidRPr="00E12AF3" w:rsidRDefault="00525B06" w:rsidP="001236F8">
      <w:pPr>
        <w:tabs>
          <w:tab w:val="left" w:pos="708"/>
          <w:tab w:val="left" w:pos="2160"/>
          <w:tab w:val="left" w:pos="2880"/>
          <w:tab w:val="left" w:pos="4500"/>
        </w:tabs>
        <w:autoSpaceDE w:val="0"/>
        <w:spacing w:after="0"/>
        <w:jc w:val="both"/>
        <w:rPr>
          <w:rFonts w:ascii="Calibri" w:eastAsia="Times New Roman" w:hAnsi="Calibri" w:cs="Calibri"/>
          <w:color w:val="000000"/>
          <w:sz w:val="20"/>
          <w:szCs w:val="20"/>
          <w:lang w:eastAsia="ar-SA"/>
        </w:rPr>
      </w:pPr>
    </w:p>
    <w:p w14:paraId="20750989" w14:textId="77777777" w:rsidR="00525B06" w:rsidRPr="00E12AF3" w:rsidRDefault="00525B06" w:rsidP="001236F8">
      <w:pPr>
        <w:numPr>
          <w:ilvl w:val="0"/>
          <w:numId w:val="26"/>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color w:val="000000"/>
          <w:sz w:val="20"/>
          <w:szCs w:val="20"/>
          <w:lang w:eastAsia="ar-SA"/>
        </w:rPr>
        <w:t xml:space="preserve">Zhotoviteľ je povinný zabezpečiť a financovať všetky práce Zhotoviteľa a nesie za ne záruku v plnom rozsahu podľa </w:t>
      </w:r>
      <w:r w:rsidRPr="00E12AF3">
        <w:rPr>
          <w:rFonts w:ascii="Calibri" w:eastAsia="Times New Roman" w:hAnsi="Calibri" w:cs="Calibri"/>
          <w:sz w:val="20"/>
          <w:szCs w:val="20"/>
          <w:lang w:eastAsia="ar-SA"/>
        </w:rPr>
        <w:t>tejto Zmluvy.</w:t>
      </w:r>
    </w:p>
    <w:p w14:paraId="44FB996C" w14:textId="77777777" w:rsidR="00525B06" w:rsidRPr="00E12AF3" w:rsidRDefault="00525B06" w:rsidP="001236F8">
      <w:pPr>
        <w:tabs>
          <w:tab w:val="left" w:pos="708"/>
          <w:tab w:val="left" w:pos="2160"/>
          <w:tab w:val="left" w:pos="2880"/>
          <w:tab w:val="left" w:pos="4500"/>
        </w:tabs>
        <w:suppressAutoHyphens/>
        <w:autoSpaceDE w:val="0"/>
        <w:spacing w:after="0"/>
        <w:jc w:val="both"/>
        <w:rPr>
          <w:rFonts w:ascii="Calibri" w:eastAsia="Times New Roman" w:hAnsi="Calibri" w:cs="Calibri"/>
          <w:color w:val="000000"/>
          <w:sz w:val="20"/>
          <w:szCs w:val="20"/>
          <w:lang w:eastAsia="ar-SA"/>
        </w:rPr>
      </w:pPr>
    </w:p>
    <w:p w14:paraId="0339971C" w14:textId="77777777" w:rsidR="00525B06" w:rsidRPr="00E12AF3" w:rsidRDefault="00525B06" w:rsidP="001236F8">
      <w:pPr>
        <w:numPr>
          <w:ilvl w:val="0"/>
          <w:numId w:val="26"/>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color w:val="000000"/>
          <w:sz w:val="20"/>
          <w:szCs w:val="20"/>
          <w:lang w:eastAsia="ar-SA"/>
        </w:rPr>
        <w:t xml:space="preserve">Zhotoviteľ potvrdzuje, že sa v plnom rozsahu oboznámil s rozsahom a povahou diela, ktoré má vykonať, </w:t>
      </w:r>
      <w:r>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 xml:space="preserve">že sú mu známe všetky technické, kvalitatívne a iné podmienky nevyhnutné k realizácii diela                    </w:t>
      </w:r>
      <w:r>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 xml:space="preserve">  a že disponuje takými kapacitami a odbornými znalosťami, ktoré sú na realizáciu diela nevyhnutné. Cena diela (ako je dohodnutá touto Zmluvou) odráža všetky </w:t>
      </w:r>
      <w:r>
        <w:rPr>
          <w:rFonts w:ascii="Calibri" w:eastAsia="Times New Roman" w:hAnsi="Calibri" w:cs="Calibri"/>
          <w:color w:val="000000"/>
          <w:sz w:val="20"/>
          <w:szCs w:val="20"/>
          <w:lang w:eastAsia="ar-SA"/>
        </w:rPr>
        <w:t xml:space="preserve">podmienky staveniska a situácie, </w:t>
      </w:r>
      <w:r w:rsidRPr="00E12AF3">
        <w:rPr>
          <w:rFonts w:ascii="Calibri" w:eastAsia="Times New Roman" w:hAnsi="Calibri" w:cs="Calibri"/>
          <w:color w:val="000000"/>
          <w:sz w:val="20"/>
          <w:szCs w:val="20"/>
          <w:lang w:eastAsia="ar-SA"/>
        </w:rPr>
        <w:t xml:space="preserve">i tie, ktoré skúsený Zhotoviteľ má odôvodnene predvídať. Pokiaľ Zhotoviteľ Objednávateľovi písomne neoznámil </w:t>
      </w:r>
      <w:r>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 xml:space="preserve"> v ponukových podkladoch rozoznateľné nesprávnosti, nezrovnalosti, nejasnosti, neúplnosti, medzery                 a ostatné nedostatky a nevzniesol ani námietky, či nevyjadril pochybnosti, má sa za to, že v prípade,             ak takéto skutočnosti existujú, sú súčasťou dohodnutej ceny.</w:t>
      </w:r>
    </w:p>
    <w:p w14:paraId="5366BC9A" w14:textId="77777777" w:rsidR="00525B06" w:rsidRPr="00E12AF3"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color w:val="000000"/>
          <w:sz w:val="20"/>
          <w:szCs w:val="20"/>
          <w:lang w:eastAsia="ar-SA"/>
        </w:rPr>
      </w:pPr>
    </w:p>
    <w:p w14:paraId="275E38F7" w14:textId="77777777" w:rsidR="00525B06" w:rsidRPr="00853702" w:rsidRDefault="00525B06" w:rsidP="00853702">
      <w:pPr>
        <w:numPr>
          <w:ilvl w:val="0"/>
          <w:numId w:val="26"/>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color w:val="000000"/>
          <w:sz w:val="20"/>
          <w:szCs w:val="20"/>
          <w:lang w:eastAsia="ar-SA"/>
        </w:rPr>
        <w:t xml:space="preserve">Objednávateľ sa zaväzuje riadne a včas </w:t>
      </w:r>
      <w:r w:rsidRPr="00E12AF3">
        <w:rPr>
          <w:rFonts w:ascii="Calibri" w:eastAsia="Times New Roman" w:hAnsi="Calibri" w:cs="Calibri"/>
          <w:sz w:val="20"/>
          <w:szCs w:val="20"/>
          <w:lang w:eastAsia="ar-SA"/>
        </w:rPr>
        <w:t xml:space="preserve">zhotovené dielo protokolárne prevziať </w:t>
      </w:r>
      <w:r w:rsidRPr="00E12AF3">
        <w:rPr>
          <w:rFonts w:ascii="Calibri" w:eastAsia="Times New Roman" w:hAnsi="Calibri" w:cs="Calibri"/>
          <w:color w:val="000000"/>
          <w:sz w:val="20"/>
          <w:szCs w:val="20"/>
          <w:lang w:eastAsia="ar-SA"/>
        </w:rPr>
        <w:t xml:space="preserve">a dohodnutú cenu                  uvedenú </w:t>
      </w:r>
      <w:r w:rsidRPr="00E12AF3">
        <w:rPr>
          <w:rFonts w:ascii="Calibri" w:eastAsia="Times New Roman" w:hAnsi="Calibri" w:cs="Calibri"/>
          <w:sz w:val="20"/>
          <w:szCs w:val="20"/>
          <w:lang w:eastAsia="ar-SA"/>
        </w:rPr>
        <w:t>v Článku IV.</w:t>
      </w:r>
      <w:r w:rsidRPr="00E12AF3">
        <w:rPr>
          <w:rFonts w:ascii="Calibri" w:eastAsia="Times New Roman" w:hAnsi="Calibri" w:cs="Calibri"/>
          <w:b/>
          <w:sz w:val="20"/>
          <w:szCs w:val="20"/>
          <w:lang w:eastAsia="ar-SA"/>
        </w:rPr>
        <w:t xml:space="preserve"> </w:t>
      </w:r>
      <w:r w:rsidRPr="00E12AF3">
        <w:rPr>
          <w:rFonts w:ascii="Calibri" w:eastAsia="Times New Roman" w:hAnsi="Calibri" w:cs="Calibri"/>
          <w:sz w:val="20"/>
          <w:szCs w:val="20"/>
          <w:lang w:eastAsia="ar-SA"/>
        </w:rPr>
        <w:t>tejto</w:t>
      </w:r>
      <w:r w:rsidRPr="00E12AF3">
        <w:rPr>
          <w:rFonts w:ascii="Calibri" w:eastAsia="Times New Roman" w:hAnsi="Calibri" w:cs="Calibri"/>
          <w:color w:val="FF0000"/>
          <w:sz w:val="20"/>
          <w:szCs w:val="20"/>
          <w:lang w:eastAsia="ar-SA"/>
        </w:rPr>
        <w:t xml:space="preserve"> </w:t>
      </w:r>
      <w:r w:rsidR="009265FE">
        <w:rPr>
          <w:rFonts w:ascii="Calibri" w:eastAsia="Times New Roman" w:hAnsi="Calibri" w:cs="Calibri"/>
          <w:color w:val="000000"/>
          <w:sz w:val="20"/>
          <w:szCs w:val="20"/>
          <w:lang w:eastAsia="ar-SA"/>
        </w:rPr>
        <w:t xml:space="preserve">Zmluvy Zhotoviteľovi zaplatiť za </w:t>
      </w:r>
      <w:r w:rsidR="009265FE" w:rsidRPr="00E12AF3">
        <w:rPr>
          <w:rFonts w:ascii="Calibri" w:eastAsia="Times New Roman" w:hAnsi="Calibri" w:cs="Calibri"/>
          <w:color w:val="000000"/>
          <w:sz w:val="20"/>
          <w:szCs w:val="20"/>
          <w:lang w:eastAsia="ar-SA"/>
        </w:rPr>
        <w:t>dielo</w:t>
      </w:r>
      <w:r w:rsidR="009265FE">
        <w:rPr>
          <w:rFonts w:ascii="Calibri" w:eastAsia="Times New Roman" w:hAnsi="Calibri" w:cs="Calibri"/>
          <w:color w:val="000000"/>
          <w:sz w:val="20"/>
          <w:szCs w:val="20"/>
          <w:lang w:eastAsia="ar-SA"/>
        </w:rPr>
        <w:t xml:space="preserve"> v rozsahu vykonanom podľa výkazu výmer.</w:t>
      </w:r>
    </w:p>
    <w:p w14:paraId="64BC1E1D"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p>
    <w:p w14:paraId="1FDC3C31"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Článok III.</w:t>
      </w:r>
    </w:p>
    <w:p w14:paraId="5EFDEEBA"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Čas plnenia</w:t>
      </w:r>
    </w:p>
    <w:p w14:paraId="4EBC47FC"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p>
    <w:p w14:paraId="28227666" w14:textId="77777777" w:rsidR="00525B06" w:rsidRPr="00E12AF3" w:rsidRDefault="00525B06" w:rsidP="001236F8">
      <w:pPr>
        <w:numPr>
          <w:ilvl w:val="0"/>
          <w:numId w:val="27"/>
        </w:numPr>
        <w:ind w:left="567" w:hanging="567"/>
        <w:jc w:val="both"/>
        <w:rPr>
          <w:rFonts w:ascii="Calibri" w:eastAsia="Times New Roman" w:hAnsi="Calibri" w:cs="Times New Roman"/>
          <w:color w:val="FF0000"/>
          <w:sz w:val="20"/>
          <w:szCs w:val="20"/>
          <w:lang w:eastAsia="ar-SA"/>
        </w:rPr>
      </w:pPr>
      <w:r w:rsidRPr="00E12AF3">
        <w:rPr>
          <w:rFonts w:ascii="Calibri" w:eastAsia="Times New Roman" w:hAnsi="Calibri" w:cs="Calibri"/>
          <w:sz w:val="20"/>
          <w:szCs w:val="20"/>
          <w:lang w:eastAsia="ar-SA"/>
        </w:rPr>
        <w:t xml:space="preserve">Zhotoviteľ </w:t>
      </w:r>
      <w:r w:rsidRPr="00E12AF3">
        <w:rPr>
          <w:rFonts w:ascii="Calibri" w:eastAsia="Times New Roman" w:hAnsi="Calibri" w:cs="Times New Roman"/>
          <w:sz w:val="20"/>
          <w:szCs w:val="20"/>
          <w:lang w:eastAsia="ar-SA"/>
        </w:rPr>
        <w:t xml:space="preserve">zaháji stavebné práce po nadobudnutí účinnosti tejto Zmluvy o dielo, prevzatím staveniska podľa bodu 7.2. tejto zmluvy, a to podľa stanoveného </w:t>
      </w:r>
      <w:r w:rsidRPr="0061545B">
        <w:rPr>
          <w:rFonts w:ascii="Calibri" w:eastAsia="Times New Roman" w:hAnsi="Calibri" w:cs="Times New Roman"/>
          <w:b/>
          <w:sz w:val="20"/>
          <w:szCs w:val="20"/>
          <w:lang w:eastAsia="ar-SA"/>
        </w:rPr>
        <w:t>harmonogramu</w:t>
      </w:r>
      <w:r w:rsidR="00853702" w:rsidRPr="0061545B">
        <w:rPr>
          <w:rFonts w:ascii="Calibri" w:eastAsia="Times New Roman" w:hAnsi="Calibri" w:cs="Times New Roman"/>
          <w:b/>
          <w:sz w:val="20"/>
          <w:szCs w:val="20"/>
          <w:lang w:eastAsia="ar-SA"/>
        </w:rPr>
        <w:t xml:space="preserve"> realizácie stavebných prác</w:t>
      </w:r>
      <w:r w:rsidR="00853702" w:rsidRPr="0061545B">
        <w:rPr>
          <w:rFonts w:ascii="Calibri" w:eastAsia="Times New Roman" w:hAnsi="Calibri" w:cs="Times New Roman"/>
          <w:sz w:val="20"/>
          <w:szCs w:val="20"/>
          <w:lang w:eastAsia="ar-SA"/>
        </w:rPr>
        <w:t xml:space="preserve">, ktorý bude </w:t>
      </w:r>
      <w:r w:rsidR="00853702" w:rsidRPr="0061545B">
        <w:rPr>
          <w:rFonts w:ascii="Calibri" w:eastAsia="Times New Roman" w:hAnsi="Calibri" w:cs="Times New Roman"/>
          <w:b/>
          <w:sz w:val="20"/>
          <w:szCs w:val="20"/>
          <w:lang w:eastAsia="ar-SA"/>
        </w:rPr>
        <w:t>Prílohou č.3</w:t>
      </w:r>
      <w:r w:rsidR="00853702" w:rsidRPr="0061545B">
        <w:rPr>
          <w:rFonts w:ascii="Calibri" w:eastAsia="Times New Roman" w:hAnsi="Calibri" w:cs="Times New Roman"/>
          <w:sz w:val="20"/>
          <w:szCs w:val="20"/>
          <w:lang w:eastAsia="ar-SA"/>
        </w:rPr>
        <w:t xml:space="preserve"> tejto Zmluvy. </w:t>
      </w:r>
      <w:r w:rsidRPr="0061545B">
        <w:rPr>
          <w:rFonts w:ascii="Calibri" w:eastAsia="Times New Roman" w:hAnsi="Calibri" w:cs="Times New Roman"/>
          <w:sz w:val="20"/>
          <w:szCs w:val="20"/>
          <w:lang w:eastAsia="ar-SA"/>
        </w:rPr>
        <w:t>Ak nezaháji Zhotoviteľ práce</w:t>
      </w:r>
      <w:r w:rsidRPr="00E12AF3">
        <w:rPr>
          <w:rFonts w:ascii="Calibri" w:eastAsia="Times New Roman" w:hAnsi="Calibri" w:cs="Times New Roman"/>
          <w:sz w:val="20"/>
          <w:szCs w:val="20"/>
          <w:lang w:eastAsia="ar-SA"/>
        </w:rPr>
        <w:t xml:space="preserve"> na realizáciu diela, po dohodnutom termíne </w:t>
      </w:r>
      <w:r w:rsidRPr="00E12AF3">
        <w:rPr>
          <w:rFonts w:ascii="Calibri" w:eastAsia="Times New Roman" w:hAnsi="Calibri" w:cs="Times New Roman"/>
          <w:sz w:val="20"/>
          <w:szCs w:val="20"/>
          <w:lang w:eastAsia="ar-SA"/>
        </w:rPr>
        <w:lastRenderedPageBreak/>
        <w:t xml:space="preserve">zahájenia, a to z dôvodov, ktoré sú na jeho strane, je Objednávateľ oprávnený od tejto </w:t>
      </w:r>
      <w:r>
        <w:rPr>
          <w:rFonts w:ascii="Calibri" w:eastAsia="Times New Roman" w:hAnsi="Calibri" w:cs="Times New Roman"/>
          <w:sz w:val="20"/>
          <w:szCs w:val="20"/>
          <w:lang w:eastAsia="ar-SA"/>
        </w:rPr>
        <w:t xml:space="preserve">Zmluvy odstúpiť. Objednávateľ </w:t>
      </w:r>
      <w:r w:rsidRPr="00E12AF3">
        <w:rPr>
          <w:rFonts w:ascii="Calibri" w:eastAsia="Times New Roman" w:hAnsi="Calibri" w:cs="Times New Roman"/>
          <w:sz w:val="20"/>
          <w:szCs w:val="20"/>
          <w:lang w:eastAsia="ar-SA"/>
        </w:rPr>
        <w:t>je oprávnený posunúť termín zahájenia na iný mesiac.</w:t>
      </w:r>
    </w:p>
    <w:p w14:paraId="4D24F774" w14:textId="77777777" w:rsidR="00960E60" w:rsidRDefault="00960E60" w:rsidP="00960E60">
      <w:pPr>
        <w:tabs>
          <w:tab w:val="left" w:pos="1134"/>
          <w:tab w:val="left" w:pos="1701"/>
          <w:tab w:val="left" w:pos="1843"/>
          <w:tab w:val="left" w:pos="1985"/>
        </w:tabs>
        <w:suppressAutoHyphens/>
        <w:autoSpaceDN w:val="0"/>
        <w:spacing w:after="0"/>
        <w:ind w:left="284" w:firstLine="283"/>
        <w:contextualSpacing/>
        <w:jc w:val="both"/>
        <w:rPr>
          <w:rFonts w:ascii="Calibri" w:eastAsia="Times New Roman" w:hAnsi="Calibri" w:cs="F"/>
          <w:kern w:val="3"/>
          <w:sz w:val="20"/>
          <w:szCs w:val="20"/>
          <w:u w:val="single"/>
          <w:lang w:eastAsia="sk-SK"/>
        </w:rPr>
      </w:pPr>
    </w:p>
    <w:p w14:paraId="1E35F329" w14:textId="77777777" w:rsidR="00525B06" w:rsidRPr="00960E60" w:rsidRDefault="00525B06" w:rsidP="00960E60">
      <w:pPr>
        <w:tabs>
          <w:tab w:val="left" w:pos="1134"/>
          <w:tab w:val="left" w:pos="1701"/>
          <w:tab w:val="left" w:pos="1843"/>
          <w:tab w:val="left" w:pos="1985"/>
        </w:tabs>
        <w:suppressAutoHyphens/>
        <w:autoSpaceDN w:val="0"/>
        <w:spacing w:after="0"/>
        <w:ind w:left="284" w:firstLine="283"/>
        <w:contextualSpacing/>
        <w:jc w:val="both"/>
        <w:rPr>
          <w:rFonts w:ascii="Calibri" w:eastAsia="Times New Roman" w:hAnsi="Calibri" w:cs="F"/>
          <w:kern w:val="3"/>
          <w:sz w:val="20"/>
          <w:szCs w:val="20"/>
          <w:u w:val="single"/>
          <w:lang w:eastAsia="sk-SK"/>
        </w:rPr>
      </w:pPr>
      <w:r w:rsidRPr="00E12AF3">
        <w:rPr>
          <w:rFonts w:ascii="Calibri" w:eastAsia="Times New Roman" w:hAnsi="Calibri" w:cs="F"/>
          <w:kern w:val="3"/>
          <w:sz w:val="20"/>
          <w:szCs w:val="20"/>
          <w:u w:val="single"/>
          <w:lang w:eastAsia="sk-SK"/>
        </w:rPr>
        <w:t xml:space="preserve">Predpokladaný </w:t>
      </w:r>
      <w:r w:rsidR="00960E60">
        <w:rPr>
          <w:rFonts w:ascii="Calibri" w:eastAsia="Times New Roman" w:hAnsi="Calibri" w:cs="F"/>
          <w:kern w:val="3"/>
          <w:sz w:val="20"/>
          <w:szCs w:val="20"/>
          <w:u w:val="single"/>
          <w:lang w:eastAsia="sk-SK"/>
        </w:rPr>
        <w:t>harmonogram  realizácie diela :</w:t>
      </w:r>
    </w:p>
    <w:p w14:paraId="16BE3374" w14:textId="77777777" w:rsidR="00525B06" w:rsidRPr="0061545B" w:rsidRDefault="00525B06" w:rsidP="001236F8">
      <w:pPr>
        <w:suppressAutoHyphens/>
        <w:autoSpaceDN w:val="0"/>
        <w:ind w:left="567"/>
        <w:jc w:val="both"/>
        <w:rPr>
          <w:rFonts w:ascii="Calibri" w:eastAsia="SimSun" w:hAnsi="Calibri" w:cs="F"/>
          <w:kern w:val="3"/>
          <w:sz w:val="20"/>
          <w:szCs w:val="20"/>
          <w:u w:val="single"/>
          <w:lang w:eastAsia="ar-SA"/>
        </w:rPr>
      </w:pPr>
      <w:r w:rsidRPr="00373018">
        <w:rPr>
          <w:rFonts w:ascii="Calibri" w:eastAsia="SimSun" w:hAnsi="Calibri" w:cs="F"/>
          <w:kern w:val="3"/>
          <w:sz w:val="20"/>
          <w:szCs w:val="20"/>
          <w:lang w:eastAsia="ar-SA"/>
        </w:rPr>
        <w:t xml:space="preserve">a) termín začatia realizácie prác bude </w:t>
      </w:r>
      <w:r w:rsidRPr="00960EAE">
        <w:rPr>
          <w:rFonts w:ascii="Calibri" w:eastAsia="SimSun" w:hAnsi="Calibri" w:cs="F"/>
          <w:kern w:val="3"/>
          <w:sz w:val="20"/>
          <w:szCs w:val="20"/>
          <w:lang w:eastAsia="ar-SA"/>
        </w:rPr>
        <w:t>najneskôr</w:t>
      </w:r>
      <w:r w:rsidR="00960E60">
        <w:rPr>
          <w:rFonts w:ascii="Calibri" w:eastAsia="SimSun" w:hAnsi="Calibri" w:cs="F"/>
          <w:kern w:val="3"/>
          <w:sz w:val="20"/>
          <w:szCs w:val="20"/>
          <w:lang w:eastAsia="ar-SA"/>
        </w:rPr>
        <w:t xml:space="preserve"> : </w:t>
      </w:r>
      <w:r w:rsidRPr="00960EAE">
        <w:rPr>
          <w:rFonts w:ascii="Calibri" w:eastAsia="SimSun" w:hAnsi="Calibri" w:cs="F"/>
          <w:kern w:val="3"/>
          <w:sz w:val="20"/>
          <w:szCs w:val="20"/>
          <w:lang w:eastAsia="ar-SA"/>
        </w:rPr>
        <w:t xml:space="preserve"> </w:t>
      </w:r>
      <w:r w:rsidR="003F27D5" w:rsidRPr="0061545B">
        <w:rPr>
          <w:rFonts w:ascii="Calibri" w:eastAsia="SimSun" w:hAnsi="Calibri" w:cs="F"/>
          <w:kern w:val="3"/>
          <w:sz w:val="20"/>
          <w:szCs w:val="20"/>
          <w:u w:val="single"/>
          <w:lang w:eastAsia="ar-SA"/>
        </w:rPr>
        <w:t>do 7 kalendárnych dní odo dňa prevzatia staveniska</w:t>
      </w:r>
      <w:r w:rsidR="003F27D5" w:rsidRPr="0061545B">
        <w:rPr>
          <w:rFonts w:ascii="Calibri" w:eastAsia="SimSun" w:hAnsi="Calibri" w:cs="F"/>
          <w:kern w:val="3"/>
          <w:sz w:val="20"/>
          <w:szCs w:val="20"/>
          <w:lang w:eastAsia="ar-SA"/>
        </w:rPr>
        <w:t>,</w:t>
      </w:r>
    </w:p>
    <w:p w14:paraId="19C8AE87" w14:textId="6791F01D" w:rsidR="00525B06" w:rsidRPr="00373018" w:rsidRDefault="00525B06" w:rsidP="001236F8">
      <w:pPr>
        <w:suppressAutoHyphens/>
        <w:autoSpaceDN w:val="0"/>
        <w:ind w:left="567"/>
        <w:jc w:val="both"/>
        <w:rPr>
          <w:rFonts w:ascii="Calibri" w:eastAsia="SimSun" w:hAnsi="Calibri" w:cs="F"/>
          <w:color w:val="FF0000"/>
          <w:kern w:val="3"/>
        </w:rPr>
      </w:pPr>
      <w:r w:rsidRPr="0061545B">
        <w:rPr>
          <w:rFonts w:ascii="Calibri" w:eastAsia="Calibri" w:hAnsi="Calibri" w:cs="Times New Roman"/>
          <w:kern w:val="3"/>
          <w:sz w:val="20"/>
          <w:szCs w:val="20"/>
          <w:lang w:eastAsia="ar-SA"/>
        </w:rPr>
        <w:t xml:space="preserve">b) termín ukončenia realizácie prác bude </w:t>
      </w:r>
      <w:r w:rsidRPr="0061545B">
        <w:rPr>
          <w:rFonts w:ascii="Calibri" w:eastAsia="Calibri" w:hAnsi="Calibri" w:cs="Times New Roman"/>
          <w:kern w:val="3"/>
          <w:sz w:val="20"/>
          <w:szCs w:val="20"/>
          <w:u w:val="single"/>
          <w:lang w:eastAsia="ar-SA"/>
        </w:rPr>
        <w:t xml:space="preserve">najneskôr do </w:t>
      </w:r>
      <w:r w:rsidR="00477CDE" w:rsidRPr="0061545B">
        <w:rPr>
          <w:rFonts w:ascii="Calibri" w:eastAsia="Calibri" w:hAnsi="Calibri" w:cs="Times New Roman"/>
          <w:kern w:val="3"/>
          <w:sz w:val="20"/>
          <w:szCs w:val="20"/>
          <w:u w:val="single"/>
          <w:lang w:eastAsia="ar-SA"/>
        </w:rPr>
        <w:t xml:space="preserve"> 3</w:t>
      </w:r>
      <w:r w:rsidR="00D44439" w:rsidRPr="0061545B">
        <w:rPr>
          <w:rFonts w:ascii="Calibri" w:eastAsia="Calibri" w:hAnsi="Calibri" w:cs="Times New Roman"/>
          <w:kern w:val="3"/>
          <w:sz w:val="20"/>
          <w:szCs w:val="20"/>
          <w:u w:val="single"/>
          <w:lang w:eastAsia="ar-SA"/>
        </w:rPr>
        <w:t xml:space="preserve"> kalendárnych mesiacov odo dňa </w:t>
      </w:r>
      <w:r w:rsidR="00BC78C0" w:rsidRPr="0061545B">
        <w:rPr>
          <w:rFonts w:ascii="Calibri" w:eastAsia="Calibri" w:hAnsi="Calibri" w:cs="Times New Roman"/>
          <w:kern w:val="3"/>
          <w:sz w:val="20"/>
          <w:szCs w:val="20"/>
          <w:u w:val="single"/>
          <w:lang w:eastAsia="ar-SA"/>
        </w:rPr>
        <w:t>prevzatia staveniska</w:t>
      </w:r>
      <w:r w:rsidR="00D44439" w:rsidRPr="0061545B">
        <w:rPr>
          <w:rFonts w:ascii="Calibri" w:eastAsia="Calibri" w:hAnsi="Calibri" w:cs="Times New Roman"/>
          <w:kern w:val="3"/>
          <w:sz w:val="20"/>
          <w:szCs w:val="20"/>
          <w:lang w:eastAsia="ar-SA"/>
        </w:rPr>
        <w:t>.</w:t>
      </w:r>
    </w:p>
    <w:p w14:paraId="42DC2C29" w14:textId="77777777" w:rsidR="00525B06" w:rsidRPr="00E12AF3" w:rsidRDefault="00525B06" w:rsidP="001236F8">
      <w:pPr>
        <w:numPr>
          <w:ilvl w:val="0"/>
          <w:numId w:val="27"/>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color w:val="000000"/>
          <w:sz w:val="20"/>
          <w:szCs w:val="20"/>
          <w:lang w:eastAsia="ar-SA"/>
        </w:rPr>
        <w:t xml:space="preserve">Ak Zhotoviteľ nezaháji stavebné práce v dohodnutom termíne v zmysle </w:t>
      </w:r>
      <w:r w:rsidRPr="00E12AF3">
        <w:rPr>
          <w:rFonts w:ascii="Calibri" w:eastAsia="Times New Roman" w:hAnsi="Calibri" w:cs="Calibri"/>
          <w:sz w:val="20"/>
          <w:szCs w:val="20"/>
          <w:lang w:eastAsia="ar-SA"/>
        </w:rPr>
        <w:t xml:space="preserve">bodu 3.1 tohto Článku,                        je </w:t>
      </w:r>
      <w:r w:rsidRPr="00E12AF3">
        <w:rPr>
          <w:rFonts w:ascii="Calibri" w:eastAsia="Times New Roman" w:hAnsi="Calibri" w:cs="Calibri"/>
          <w:color w:val="000000"/>
          <w:sz w:val="20"/>
          <w:szCs w:val="20"/>
          <w:lang w:eastAsia="ar-SA"/>
        </w:rPr>
        <w:t xml:space="preserve">povinný zaplatiť Objednávateľovi zmluvnú pokutu vo výške </w:t>
      </w:r>
      <w:r w:rsidR="00A805D2">
        <w:rPr>
          <w:rFonts w:ascii="Calibri" w:eastAsia="Times New Roman" w:hAnsi="Calibri" w:cs="Calibri"/>
          <w:sz w:val="20"/>
          <w:szCs w:val="20"/>
          <w:lang w:eastAsia="ar-SA"/>
        </w:rPr>
        <w:t>0,1</w:t>
      </w:r>
      <w:r w:rsidRPr="00E12AF3">
        <w:rPr>
          <w:rFonts w:ascii="Calibri" w:eastAsia="Times New Roman" w:hAnsi="Calibri" w:cs="Calibri"/>
          <w:sz w:val="20"/>
          <w:szCs w:val="20"/>
          <w:lang w:eastAsia="ar-SA"/>
        </w:rPr>
        <w:t xml:space="preserve">% z </w:t>
      </w:r>
      <w:r w:rsidRPr="00E12AF3">
        <w:rPr>
          <w:rFonts w:ascii="Calibri" w:eastAsia="Times New Roman" w:hAnsi="Calibri" w:cs="Calibri"/>
          <w:color w:val="000000"/>
          <w:sz w:val="20"/>
          <w:szCs w:val="20"/>
          <w:lang w:eastAsia="ar-SA"/>
        </w:rPr>
        <w:t> ceny diela za každý deň omeškania,</w:t>
      </w:r>
      <w:r w:rsidR="00A805D2">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 xml:space="preserve"> a to od prvého dňa omeškania. </w:t>
      </w:r>
    </w:p>
    <w:p w14:paraId="139706CD" w14:textId="77777777" w:rsidR="00525B06" w:rsidRPr="00E12AF3" w:rsidRDefault="00525B06" w:rsidP="001236F8">
      <w:pPr>
        <w:tabs>
          <w:tab w:val="left" w:pos="708"/>
          <w:tab w:val="left" w:pos="2160"/>
          <w:tab w:val="left" w:pos="2880"/>
          <w:tab w:val="left" w:pos="4500"/>
        </w:tabs>
        <w:autoSpaceDE w:val="0"/>
        <w:spacing w:after="0"/>
        <w:ind w:left="284"/>
        <w:jc w:val="both"/>
        <w:rPr>
          <w:rFonts w:ascii="Calibri" w:eastAsia="Times New Roman" w:hAnsi="Calibri" w:cs="Calibri"/>
          <w:color w:val="FF0000"/>
          <w:sz w:val="20"/>
          <w:szCs w:val="20"/>
          <w:lang w:eastAsia="ar-SA"/>
        </w:rPr>
      </w:pPr>
    </w:p>
    <w:p w14:paraId="23EC9B26" w14:textId="77777777" w:rsidR="00525B06" w:rsidRPr="00E12AF3" w:rsidRDefault="00525B06" w:rsidP="001236F8">
      <w:pPr>
        <w:numPr>
          <w:ilvl w:val="0"/>
          <w:numId w:val="27"/>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sz w:val="20"/>
          <w:szCs w:val="20"/>
          <w:lang w:eastAsia="ar-SA"/>
        </w:rPr>
        <w:t xml:space="preserve">Zhotoviteľ dokončí a  zhotoví dielo bez zjavných nedostatkov a pripraví dielo na odovzdanie Objednávateľovi podľa bodu 3.1 tohto článku. Ak Zhotoviteľ ukončí </w:t>
      </w:r>
      <w:r w:rsidRPr="00E12AF3">
        <w:rPr>
          <w:rFonts w:ascii="Calibri" w:eastAsia="Times New Roman" w:hAnsi="Calibri" w:cs="Calibri"/>
          <w:color w:val="000000"/>
          <w:sz w:val="20"/>
          <w:szCs w:val="20"/>
          <w:lang w:eastAsia="ar-SA"/>
        </w:rPr>
        <w:t>a odovzdá dielo pred dohodnutým termínom platí, že finančné vyrovnanie je Objednávateľ oprávnený vykonať tak, akoby dielo, ktorým                je</w:t>
      </w:r>
      <w:r w:rsidR="00960E60">
        <w:rPr>
          <w:rFonts w:ascii="Calibri" w:eastAsia="Times New Roman" w:hAnsi="Calibri" w:cs="Calibri"/>
          <w:color w:val="000000"/>
          <w:sz w:val="20"/>
          <w:szCs w:val="20"/>
          <w:lang w:eastAsia="ar-SA"/>
        </w:rPr>
        <w:t xml:space="preserve"> hrubá</w:t>
      </w:r>
      <w:r w:rsidRPr="00E12AF3">
        <w:rPr>
          <w:rFonts w:ascii="Calibri" w:eastAsia="Times New Roman" w:hAnsi="Calibri" w:cs="Calibri"/>
          <w:color w:val="000000"/>
          <w:sz w:val="20"/>
          <w:szCs w:val="20"/>
          <w:lang w:eastAsia="ar-SA"/>
        </w:rPr>
        <w:t xml:space="preserve"> </w:t>
      </w:r>
      <w:r w:rsidRPr="00E12AF3">
        <w:rPr>
          <w:rFonts w:ascii="Calibri" w:eastAsia="Times New Roman" w:hAnsi="Calibri" w:cs="Calibri"/>
          <w:sz w:val="20"/>
          <w:szCs w:val="20"/>
          <w:lang w:eastAsia="ar-SA"/>
        </w:rPr>
        <w:t>stavba,</w:t>
      </w:r>
      <w:r w:rsidRPr="00E12AF3">
        <w:rPr>
          <w:rFonts w:ascii="Calibri" w:eastAsia="Times New Roman" w:hAnsi="Calibri" w:cs="Calibri"/>
          <w:color w:val="000000"/>
          <w:sz w:val="20"/>
          <w:szCs w:val="20"/>
          <w:lang w:eastAsia="ar-SA"/>
        </w:rPr>
        <w:t xml:space="preserve"> bola dokončená v dohodnutom termíne ukončenia.</w:t>
      </w:r>
    </w:p>
    <w:p w14:paraId="4708CEE1" w14:textId="77777777" w:rsidR="00525B06" w:rsidRPr="00E12AF3" w:rsidRDefault="00525B06" w:rsidP="001236F8">
      <w:pPr>
        <w:tabs>
          <w:tab w:val="left" w:pos="708"/>
          <w:tab w:val="left" w:pos="2160"/>
          <w:tab w:val="left" w:pos="2880"/>
          <w:tab w:val="left" w:pos="4500"/>
        </w:tabs>
        <w:autoSpaceDE w:val="0"/>
        <w:spacing w:after="0"/>
        <w:jc w:val="both"/>
        <w:rPr>
          <w:rFonts w:ascii="Calibri" w:eastAsia="Times New Roman" w:hAnsi="Calibri" w:cs="Calibri"/>
          <w:color w:val="000000"/>
          <w:sz w:val="20"/>
          <w:szCs w:val="20"/>
          <w:lang w:eastAsia="ar-SA"/>
        </w:rPr>
      </w:pPr>
    </w:p>
    <w:p w14:paraId="37F571EB" w14:textId="77777777" w:rsidR="00525B06" w:rsidRPr="00E12AF3" w:rsidRDefault="00525B06" w:rsidP="001236F8">
      <w:pPr>
        <w:numPr>
          <w:ilvl w:val="0"/>
          <w:numId w:val="27"/>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color w:val="000000"/>
          <w:sz w:val="20"/>
          <w:szCs w:val="20"/>
          <w:lang w:eastAsia="ar-SA"/>
        </w:rPr>
        <w:t xml:space="preserve">Ak sa Zhotoviteľ dostane do omeškania s odovzdaním diela, je povinný zaplatiť Objednávateľovi zmluvnú pokutu vo výške 0,1% z dohodnutej ceny diela za každý deň omeškania (rozumie sa cena </w:t>
      </w:r>
      <w:r w:rsidRPr="00E12AF3">
        <w:rPr>
          <w:rFonts w:ascii="Calibri" w:eastAsia="Times New Roman" w:hAnsi="Calibri" w:cs="Calibri"/>
          <w:sz w:val="20"/>
          <w:szCs w:val="20"/>
          <w:lang w:eastAsia="ar-SA"/>
        </w:rPr>
        <w:t xml:space="preserve">vyjadrená v EUR </w:t>
      </w:r>
      <w:r w:rsidRPr="00E12AF3">
        <w:rPr>
          <w:rFonts w:ascii="Calibri" w:eastAsia="Times New Roman" w:hAnsi="Calibri" w:cs="Calibri"/>
          <w:color w:val="000000"/>
          <w:sz w:val="20"/>
          <w:szCs w:val="20"/>
          <w:lang w:eastAsia="ar-SA"/>
        </w:rPr>
        <w:t>bez dane z pridanej hodnoty „DPH“). Týmto ustanovením o zmluvnej pokute nie je dotknuté právo Objednávateľa na náhradu škody a ušlého zisku, ani ich výška,  ktoré mu vzniknú oneskorením Zhotoviteľa.</w:t>
      </w:r>
    </w:p>
    <w:p w14:paraId="5E201897" w14:textId="77777777" w:rsidR="00525B06" w:rsidRPr="00E12AF3" w:rsidRDefault="00525B06" w:rsidP="001236F8">
      <w:pPr>
        <w:tabs>
          <w:tab w:val="left" w:pos="708"/>
          <w:tab w:val="left" w:pos="2160"/>
          <w:tab w:val="left" w:pos="2880"/>
          <w:tab w:val="left" w:pos="4500"/>
        </w:tabs>
        <w:autoSpaceDE w:val="0"/>
        <w:spacing w:after="0"/>
        <w:ind w:left="426"/>
        <w:jc w:val="both"/>
        <w:rPr>
          <w:rFonts w:ascii="Calibri" w:eastAsia="Times New Roman" w:hAnsi="Calibri" w:cs="Calibri"/>
          <w:color w:val="000000"/>
          <w:sz w:val="20"/>
          <w:szCs w:val="20"/>
          <w:lang w:eastAsia="ar-SA"/>
        </w:rPr>
      </w:pPr>
    </w:p>
    <w:p w14:paraId="105C38FE"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Článok IV.</w:t>
      </w:r>
    </w:p>
    <w:p w14:paraId="3D031D79"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Cena diela</w:t>
      </w:r>
    </w:p>
    <w:p w14:paraId="3B8E8373" w14:textId="77777777" w:rsidR="00525B06" w:rsidRPr="00E12AF3" w:rsidRDefault="00525B06" w:rsidP="001236F8">
      <w:pPr>
        <w:suppressAutoHyphens/>
        <w:spacing w:after="0"/>
        <w:jc w:val="center"/>
        <w:rPr>
          <w:rFonts w:ascii="Calibri" w:eastAsia="Calibri" w:hAnsi="Calibri" w:cs="Calibri"/>
          <w:b/>
          <w:sz w:val="20"/>
          <w:szCs w:val="20"/>
          <w:lang w:eastAsia="ar-SA"/>
        </w:rPr>
      </w:pPr>
    </w:p>
    <w:p w14:paraId="65559A1B" w14:textId="77777777" w:rsidR="00525B06" w:rsidRPr="00E12AF3" w:rsidRDefault="00525B06" w:rsidP="001236F8">
      <w:pPr>
        <w:numPr>
          <w:ilvl w:val="0"/>
          <w:numId w:val="28"/>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sz w:val="20"/>
          <w:szCs w:val="20"/>
          <w:lang w:eastAsia="ar-SA"/>
        </w:rPr>
        <w:t xml:space="preserve">Cena diela je stanovená na základe cenovej ponuky Zhotoviteľa, ktorá je uvedená v položkovitom rozpočte ceny diela. </w:t>
      </w:r>
      <w:r w:rsidRPr="0061545B">
        <w:rPr>
          <w:rFonts w:ascii="Calibri" w:eastAsia="Times New Roman" w:hAnsi="Calibri" w:cs="Calibri"/>
          <w:b/>
          <w:sz w:val="20"/>
          <w:szCs w:val="20"/>
          <w:lang w:eastAsia="ar-SA"/>
        </w:rPr>
        <w:t>Nacenený položkovitý rozpočet</w:t>
      </w:r>
      <w:r w:rsidRPr="0061545B">
        <w:rPr>
          <w:rFonts w:ascii="Calibri" w:eastAsia="Times New Roman" w:hAnsi="Calibri" w:cs="Calibri"/>
          <w:sz w:val="20"/>
          <w:szCs w:val="20"/>
          <w:lang w:eastAsia="ar-SA"/>
        </w:rPr>
        <w:t xml:space="preserve"> je </w:t>
      </w:r>
      <w:r w:rsidR="00960E60" w:rsidRPr="0061545B">
        <w:rPr>
          <w:rFonts w:ascii="Calibri" w:eastAsia="Times New Roman" w:hAnsi="Calibri" w:cs="Calibri"/>
          <w:b/>
          <w:sz w:val="20"/>
          <w:szCs w:val="20"/>
          <w:lang w:eastAsia="ar-SA"/>
        </w:rPr>
        <w:t>P</w:t>
      </w:r>
      <w:r w:rsidRPr="0061545B">
        <w:rPr>
          <w:rFonts w:ascii="Calibri" w:eastAsia="Times New Roman" w:hAnsi="Calibri" w:cs="Calibri"/>
          <w:b/>
          <w:sz w:val="20"/>
          <w:szCs w:val="20"/>
          <w:lang w:eastAsia="ar-SA"/>
        </w:rPr>
        <w:t>rílohou č.</w:t>
      </w:r>
      <w:r w:rsidRPr="009F4819">
        <w:rPr>
          <w:rFonts w:ascii="Calibri" w:eastAsia="Times New Roman" w:hAnsi="Calibri" w:cs="Calibri"/>
          <w:b/>
          <w:sz w:val="20"/>
          <w:szCs w:val="20"/>
          <w:lang w:eastAsia="ar-SA"/>
        </w:rPr>
        <w:t xml:space="preserve"> 1</w:t>
      </w:r>
      <w:r w:rsidRPr="00E12AF3">
        <w:rPr>
          <w:rFonts w:ascii="Calibri" w:eastAsia="Times New Roman" w:hAnsi="Calibri" w:cs="Calibri"/>
          <w:sz w:val="20"/>
          <w:szCs w:val="20"/>
          <w:lang w:eastAsia="ar-SA"/>
        </w:rPr>
        <w:t xml:space="preserve"> tejto Zmluvy a  tvorí</w:t>
      </w:r>
      <w:r w:rsidR="0021194B">
        <w:rPr>
          <w:rFonts w:ascii="Calibri" w:eastAsia="Times New Roman" w:hAnsi="Calibri" w:cs="Calibri"/>
          <w:sz w:val="20"/>
          <w:szCs w:val="20"/>
          <w:lang w:eastAsia="ar-SA"/>
        </w:rPr>
        <w:t xml:space="preserve"> jeho neoddeliteľnú súčasť. Cena</w:t>
      </w:r>
      <w:r w:rsidRPr="00E12AF3">
        <w:rPr>
          <w:rFonts w:ascii="Calibri" w:eastAsia="Times New Roman" w:hAnsi="Calibri" w:cs="Calibri"/>
          <w:sz w:val="20"/>
          <w:szCs w:val="20"/>
          <w:lang w:eastAsia="ar-SA"/>
        </w:rPr>
        <w:t xml:space="preserve"> za sta</w:t>
      </w:r>
      <w:r w:rsidR="0021194B">
        <w:rPr>
          <w:rFonts w:ascii="Calibri" w:eastAsia="Times New Roman" w:hAnsi="Calibri" w:cs="Calibri"/>
          <w:sz w:val="20"/>
          <w:szCs w:val="20"/>
          <w:lang w:eastAsia="ar-SA"/>
        </w:rPr>
        <w:t>vebné objekty ako i za dielo v rozsahu hrubá stavba bez atiky</w:t>
      </w:r>
      <w:r w:rsidRPr="00E12AF3">
        <w:rPr>
          <w:rFonts w:ascii="Calibri" w:eastAsia="Times New Roman" w:hAnsi="Calibri" w:cs="Calibri"/>
          <w:sz w:val="20"/>
          <w:szCs w:val="20"/>
          <w:lang w:eastAsia="ar-SA"/>
        </w:rPr>
        <w:t>, sú limitné a neprekročiteľné počas lehoty stanovenej podľa Článku III. Pokiaľ nie je v tejto Zmluve uvedené inak, zahrňuje táto cena všetko, čo je k zhotoveniu diela potrebné a to predovšetkým</w:t>
      </w:r>
      <w:r w:rsidRPr="00E12AF3">
        <w:rPr>
          <w:rFonts w:ascii="Calibri" w:eastAsia="Times New Roman" w:hAnsi="Calibri" w:cs="Calibri"/>
          <w:color w:val="000000"/>
          <w:sz w:val="20"/>
          <w:szCs w:val="20"/>
          <w:lang w:eastAsia="ar-SA"/>
        </w:rPr>
        <w:t>:</w:t>
      </w:r>
    </w:p>
    <w:p w14:paraId="2005FB04" w14:textId="77777777" w:rsidR="00525B06" w:rsidRPr="00E12AF3"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color w:val="000000"/>
          <w:sz w:val="20"/>
          <w:szCs w:val="20"/>
          <w:lang w:eastAsia="ar-SA"/>
        </w:rPr>
      </w:pPr>
    </w:p>
    <w:p w14:paraId="207B8FF0" w14:textId="77777777" w:rsidR="00525B06" w:rsidRPr="00E12AF3" w:rsidRDefault="00525B06" w:rsidP="001236F8">
      <w:pPr>
        <w:suppressAutoHyphens/>
        <w:autoSpaceDE w:val="0"/>
        <w:spacing w:after="0"/>
        <w:ind w:left="284" w:firstLine="283"/>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a)  nákladov na riadne dokončenie diela</w:t>
      </w:r>
      <w:r w:rsidR="00960E60">
        <w:rPr>
          <w:rFonts w:ascii="Calibri" w:eastAsia="Calibri" w:hAnsi="Calibri" w:cs="Calibri"/>
          <w:color w:val="000000"/>
          <w:sz w:val="20"/>
          <w:szCs w:val="20"/>
          <w:lang w:eastAsia="ar-SA"/>
        </w:rPr>
        <w:t xml:space="preserve"> v požadovanom rozsahu vymedzenom vo výkaze výmer</w:t>
      </w:r>
      <w:r w:rsidRPr="00E12AF3">
        <w:rPr>
          <w:rFonts w:ascii="Calibri" w:eastAsia="Calibri" w:hAnsi="Calibri" w:cs="Calibri"/>
          <w:color w:val="000000"/>
          <w:sz w:val="20"/>
          <w:szCs w:val="20"/>
          <w:lang w:eastAsia="ar-SA"/>
        </w:rPr>
        <w:t xml:space="preserve">, </w:t>
      </w:r>
    </w:p>
    <w:p w14:paraId="3F4DA89A" w14:textId="64B569DD"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 xml:space="preserve">b) nákladov na zriadenie dočasného zariadenia staveniska a stráženia </w:t>
      </w:r>
      <w:r w:rsidR="007A703F">
        <w:rPr>
          <w:rFonts w:ascii="Calibri" w:eastAsia="Calibri" w:hAnsi="Calibri" w:cs="Calibri"/>
          <w:color w:val="000000"/>
          <w:sz w:val="20"/>
          <w:szCs w:val="20"/>
          <w:lang w:eastAsia="ar-SA"/>
        </w:rPr>
        <w:t xml:space="preserve"> vrátane </w:t>
      </w:r>
      <w:r w:rsidRPr="00E12AF3">
        <w:rPr>
          <w:rFonts w:ascii="Calibri" w:eastAsia="Calibri" w:hAnsi="Calibri" w:cs="Calibri"/>
          <w:color w:val="000000"/>
          <w:sz w:val="20"/>
          <w:szCs w:val="20"/>
          <w:lang w:eastAsia="ar-SA"/>
        </w:rPr>
        <w:t>prejednania a úhrady   potrebných poplatkov (energie, telefón, vodu,...), skládok a nákladov s tým spojených, ak to predmet diela vyžaduje,</w:t>
      </w:r>
    </w:p>
    <w:p w14:paraId="214A018D"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c) dočasného záberu iných plôch potrebných pre realizáciu diela poplatkov za nich, vrátane nákladov                   na vytýčenie  a  ochranu inžinierskych sietí,</w:t>
      </w:r>
    </w:p>
    <w:p w14:paraId="2F2A3D63" w14:textId="77777777" w:rsidR="00525B06" w:rsidRPr="00E12AF3" w:rsidRDefault="00525B06" w:rsidP="001236F8">
      <w:pPr>
        <w:suppressAutoHyphens/>
        <w:autoSpaceDE w:val="0"/>
        <w:spacing w:after="0"/>
        <w:ind w:left="284" w:firstLine="283"/>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d) všetkých súbežných nárokov Zhotoviteľa, ako aj obchodných prirážok,</w:t>
      </w:r>
    </w:p>
    <w:p w14:paraId="0281DD87" w14:textId="77777777" w:rsidR="00525B06" w:rsidRPr="00E12AF3" w:rsidRDefault="00525B06" w:rsidP="001236F8">
      <w:pPr>
        <w:suppressAutoHyphens/>
        <w:autoSpaceDE w:val="0"/>
        <w:spacing w:after="0"/>
        <w:ind w:left="284" w:firstLine="283"/>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e) nákladov na dopravu a colné poplatky,</w:t>
      </w:r>
    </w:p>
    <w:p w14:paraId="4B1C405C" w14:textId="77777777" w:rsidR="00525B06" w:rsidRPr="00E12AF3" w:rsidRDefault="00525B06" w:rsidP="001236F8">
      <w:pPr>
        <w:suppressAutoHyphens/>
        <w:autoSpaceDE w:val="0"/>
        <w:spacing w:after="0"/>
        <w:ind w:left="284" w:firstLine="283"/>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 xml:space="preserve">f) nákladov a poplatkov za odvoz prebytočného materiálu, odpadu a </w:t>
      </w:r>
      <w:proofErr w:type="spellStart"/>
      <w:r w:rsidRPr="00E12AF3">
        <w:rPr>
          <w:rFonts w:ascii="Calibri" w:eastAsia="Calibri" w:hAnsi="Calibri" w:cs="Calibri"/>
          <w:color w:val="000000"/>
          <w:sz w:val="20"/>
          <w:szCs w:val="20"/>
          <w:lang w:eastAsia="ar-SA"/>
        </w:rPr>
        <w:t>sute</w:t>
      </w:r>
      <w:proofErr w:type="spellEnd"/>
      <w:r w:rsidRPr="00E12AF3">
        <w:rPr>
          <w:rFonts w:ascii="Calibri" w:eastAsia="Calibri" w:hAnsi="Calibri" w:cs="Calibri"/>
          <w:color w:val="000000"/>
          <w:sz w:val="20"/>
          <w:szCs w:val="20"/>
          <w:lang w:eastAsia="ar-SA"/>
        </w:rPr>
        <w:t xml:space="preserve"> z realizácie diela,</w:t>
      </w:r>
    </w:p>
    <w:p w14:paraId="15DDEBBC" w14:textId="77777777" w:rsidR="00525B06" w:rsidRPr="00E12AF3" w:rsidRDefault="00525B06" w:rsidP="001236F8">
      <w:pPr>
        <w:suppressAutoHyphens/>
        <w:autoSpaceDE w:val="0"/>
        <w:spacing w:after="0"/>
        <w:ind w:left="284" w:firstLine="283"/>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l) nákladov na poistenie,</w:t>
      </w:r>
    </w:p>
    <w:p w14:paraId="7DA93B66" w14:textId="77777777" w:rsidR="00525B06" w:rsidRPr="00E12AF3" w:rsidRDefault="00525B06" w:rsidP="001236F8">
      <w:pPr>
        <w:suppressAutoHyphens/>
        <w:autoSpaceDE w:val="0"/>
        <w:spacing w:after="0"/>
        <w:ind w:left="284" w:firstLine="283"/>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m) zaistenie bezpečnosti a ochrany zdravia pri práci a požiarnej ochrany.</w:t>
      </w:r>
    </w:p>
    <w:p w14:paraId="6058A96B" w14:textId="77777777" w:rsidR="00525B06" w:rsidRPr="00E12AF3" w:rsidRDefault="00525B06" w:rsidP="001236F8">
      <w:pPr>
        <w:suppressAutoHyphens/>
        <w:autoSpaceDE w:val="0"/>
        <w:spacing w:after="0"/>
        <w:ind w:left="284" w:firstLine="283"/>
        <w:jc w:val="both"/>
        <w:rPr>
          <w:rFonts w:ascii="Calibri" w:eastAsia="Calibri" w:hAnsi="Calibri" w:cs="Calibri"/>
          <w:color w:val="000000"/>
          <w:sz w:val="20"/>
          <w:szCs w:val="20"/>
          <w:lang w:eastAsia="ar-SA"/>
        </w:rPr>
      </w:pPr>
    </w:p>
    <w:p w14:paraId="44686754" w14:textId="77777777" w:rsidR="00525B06" w:rsidRPr="00E12AF3" w:rsidRDefault="00525B06" w:rsidP="001236F8">
      <w:pPr>
        <w:suppressAutoHyphens/>
        <w:autoSpaceDE w:val="0"/>
        <w:spacing w:after="0"/>
        <w:ind w:left="567" w:hanging="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 xml:space="preserve">4.2    Zhotoviteľ v tejto súvislosti prehlasuje, že je plne oboznámený z rozsahom a povahou predmetu diela                    a že správne vyhodnotil a ocenil všetky práce trvalého a dočasného charakteru, ktoré sú nevyhnutné pre riadne splnenie Zmluvy a že pri stanovení ceny: </w:t>
      </w:r>
    </w:p>
    <w:p w14:paraId="7450EC36"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a) prekontroloval zadanie,</w:t>
      </w:r>
    </w:p>
    <w:p w14:paraId="5F82C6A1"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b) preveril miestne podmienky,</w:t>
      </w:r>
    </w:p>
    <w:p w14:paraId="370B07CC"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c) v zmluvných podmienkach uplatnil všetky svoje požiadavky na Objednávateľa známe ku dňu uzavretia tejto Zmluvy.</w:t>
      </w:r>
    </w:p>
    <w:p w14:paraId="3D36F9DF"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p>
    <w:p w14:paraId="011CB4E9" w14:textId="77777777" w:rsidR="00525B06" w:rsidRPr="00E12AF3" w:rsidRDefault="00525B06" w:rsidP="001236F8">
      <w:pPr>
        <w:suppressAutoHyphens/>
        <w:autoSpaceDE w:val="0"/>
        <w:spacing w:after="0"/>
        <w:ind w:left="567" w:hanging="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 xml:space="preserve">4.3     </w:t>
      </w:r>
      <w:r w:rsidRPr="00E12AF3">
        <w:rPr>
          <w:rFonts w:ascii="Calibri" w:eastAsia="Calibri" w:hAnsi="Calibri" w:cs="Calibri"/>
          <w:color w:val="000000"/>
          <w:sz w:val="20"/>
          <w:lang w:eastAsia="ar-SA"/>
        </w:rPr>
        <w:t xml:space="preserve">Jednotkové ceny v ponuke sú pevné a obsahujú všetky náklady, nevyhnutné na realizáciu diela v cenovej úrovni k dátumu odovzdania diela a zisk Zhotoviteľa. Jednotkové ceny sú uvedené a dohodnuté                bez dane z pridanej hodnoty. Tieto jednotkové ceny majú záväzný charakter pre prípadné odpočty                    z ceny alebo pre oceňovanie dodatočných prác vyžiadaných Objednávateľom. </w:t>
      </w:r>
    </w:p>
    <w:p w14:paraId="4554FA67" w14:textId="77777777" w:rsidR="00525B06" w:rsidRPr="00E12AF3" w:rsidRDefault="00525B06" w:rsidP="001236F8">
      <w:pPr>
        <w:suppressAutoHyphens/>
        <w:autoSpaceDE w:val="0"/>
        <w:spacing w:after="0"/>
        <w:jc w:val="both"/>
        <w:rPr>
          <w:rFonts w:ascii="Calibri" w:eastAsia="Calibri" w:hAnsi="Calibri" w:cs="Calibri"/>
          <w:color w:val="000000"/>
          <w:sz w:val="20"/>
          <w:szCs w:val="20"/>
          <w:lang w:eastAsia="ar-SA"/>
        </w:rPr>
      </w:pPr>
    </w:p>
    <w:p w14:paraId="68171E41"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Celková cena diela je stanovená v mene EUR, na základe cenovej ponuky Zhotoviteľa nasledovne:</w:t>
      </w:r>
    </w:p>
    <w:p w14:paraId="59F08AF0" w14:textId="77777777" w:rsidR="00CD6383" w:rsidRPr="00B327F6" w:rsidRDefault="00CD6383" w:rsidP="001236F8">
      <w:pPr>
        <w:suppressAutoHyphens/>
        <w:autoSpaceDE w:val="0"/>
        <w:spacing w:after="0"/>
        <w:jc w:val="both"/>
        <w:rPr>
          <w:rFonts w:ascii="Calibri" w:eastAsia="Calibri" w:hAnsi="Calibri" w:cs="Calibri"/>
          <w:b/>
          <w:bCs/>
          <w:color w:val="000000"/>
          <w:sz w:val="20"/>
          <w:szCs w:val="20"/>
          <w:lang w:eastAsia="ar-SA"/>
        </w:rPr>
      </w:pPr>
    </w:p>
    <w:p w14:paraId="7C0F0588" w14:textId="77777777" w:rsidR="00525B06" w:rsidRPr="00B327F6" w:rsidRDefault="00525B06" w:rsidP="001236F8">
      <w:pPr>
        <w:suppressAutoHyphens/>
        <w:autoSpaceDE w:val="0"/>
        <w:spacing w:after="0"/>
        <w:ind w:left="567"/>
        <w:jc w:val="both"/>
        <w:rPr>
          <w:rFonts w:ascii="Calibri" w:eastAsia="Calibri" w:hAnsi="Calibri" w:cs="Calibri"/>
          <w:b/>
          <w:sz w:val="20"/>
          <w:szCs w:val="20"/>
          <w:lang w:eastAsia="ar-SA"/>
        </w:rPr>
      </w:pPr>
      <w:r w:rsidRPr="00B327F6">
        <w:rPr>
          <w:rFonts w:ascii="Calibri" w:eastAsia="Calibri" w:hAnsi="Calibri" w:cs="Calibri"/>
          <w:b/>
          <w:sz w:val="20"/>
          <w:szCs w:val="20"/>
          <w:lang w:eastAsia="ar-SA"/>
        </w:rPr>
        <w:t xml:space="preserve">Cena za zhotovenie diela: ......................  Eur bez DPH </w:t>
      </w:r>
    </w:p>
    <w:p w14:paraId="67542545" w14:textId="77777777" w:rsidR="00525B06" w:rsidRPr="00B327F6" w:rsidRDefault="00525B06" w:rsidP="001236F8">
      <w:pPr>
        <w:suppressAutoHyphens/>
        <w:autoSpaceDE w:val="0"/>
        <w:spacing w:after="0"/>
        <w:ind w:left="567"/>
        <w:jc w:val="both"/>
        <w:rPr>
          <w:rFonts w:ascii="Calibri" w:eastAsia="Calibri" w:hAnsi="Calibri" w:cs="Calibri"/>
          <w:b/>
          <w:sz w:val="20"/>
          <w:szCs w:val="20"/>
          <w:lang w:eastAsia="ar-SA"/>
        </w:rPr>
      </w:pPr>
    </w:p>
    <w:p w14:paraId="2226B371" w14:textId="77777777" w:rsidR="00525B06" w:rsidRPr="00B327F6" w:rsidRDefault="00525B06" w:rsidP="001236F8">
      <w:pPr>
        <w:suppressAutoHyphens/>
        <w:autoSpaceDE w:val="0"/>
        <w:spacing w:after="0"/>
        <w:ind w:left="567"/>
        <w:jc w:val="both"/>
        <w:rPr>
          <w:rFonts w:ascii="Calibri" w:eastAsia="Calibri" w:hAnsi="Calibri" w:cs="Calibri"/>
          <w:b/>
          <w:sz w:val="20"/>
          <w:szCs w:val="20"/>
          <w:lang w:eastAsia="ar-SA"/>
        </w:rPr>
      </w:pPr>
      <w:r w:rsidRPr="00B327F6">
        <w:rPr>
          <w:rFonts w:ascii="Calibri" w:eastAsia="Calibri" w:hAnsi="Calibri" w:cs="Calibri"/>
          <w:b/>
          <w:sz w:val="20"/>
          <w:szCs w:val="20"/>
          <w:lang w:eastAsia="ar-SA"/>
        </w:rPr>
        <w:t>výška a sadzba DPH: ..............................  Eur</w:t>
      </w:r>
    </w:p>
    <w:p w14:paraId="41BEB4B1" w14:textId="77777777" w:rsidR="00525B06" w:rsidRPr="00B327F6" w:rsidRDefault="00525B06" w:rsidP="001236F8">
      <w:pPr>
        <w:suppressAutoHyphens/>
        <w:autoSpaceDE w:val="0"/>
        <w:spacing w:after="0"/>
        <w:ind w:left="567"/>
        <w:jc w:val="both"/>
        <w:rPr>
          <w:rFonts w:ascii="Calibri" w:eastAsia="Calibri" w:hAnsi="Calibri" w:cs="Calibri"/>
          <w:b/>
          <w:sz w:val="20"/>
          <w:szCs w:val="20"/>
          <w:lang w:eastAsia="ar-SA"/>
        </w:rPr>
      </w:pPr>
    </w:p>
    <w:p w14:paraId="4C26BE72" w14:textId="77777777" w:rsidR="00525B06" w:rsidRPr="00960E60" w:rsidRDefault="00525B06" w:rsidP="00960E60">
      <w:pPr>
        <w:suppressAutoHyphens/>
        <w:autoSpaceDE w:val="0"/>
        <w:spacing w:after="0"/>
        <w:ind w:left="567"/>
        <w:jc w:val="both"/>
        <w:rPr>
          <w:rFonts w:ascii="Calibri" w:eastAsia="Calibri" w:hAnsi="Calibri" w:cs="Calibri"/>
          <w:b/>
          <w:sz w:val="20"/>
          <w:szCs w:val="20"/>
          <w:lang w:eastAsia="ar-SA"/>
        </w:rPr>
      </w:pPr>
      <w:r w:rsidRPr="00B327F6">
        <w:rPr>
          <w:rFonts w:ascii="Calibri" w:eastAsia="Calibri" w:hAnsi="Calibri" w:cs="Calibri"/>
          <w:b/>
          <w:sz w:val="20"/>
          <w:szCs w:val="20"/>
          <w:lang w:eastAsia="ar-SA"/>
        </w:rPr>
        <w:t>Cena za zhotovenie diela:  …...................  Eur s</w:t>
      </w:r>
      <w:r w:rsidR="00F55782" w:rsidRPr="00B327F6">
        <w:rPr>
          <w:rFonts w:ascii="Calibri" w:eastAsia="Calibri" w:hAnsi="Calibri" w:cs="Calibri"/>
          <w:b/>
          <w:sz w:val="20"/>
          <w:szCs w:val="20"/>
          <w:lang w:eastAsia="ar-SA"/>
        </w:rPr>
        <w:t> </w:t>
      </w:r>
      <w:r w:rsidRPr="00B327F6">
        <w:rPr>
          <w:rFonts w:ascii="Calibri" w:eastAsia="Calibri" w:hAnsi="Calibri" w:cs="Calibri"/>
          <w:b/>
          <w:sz w:val="20"/>
          <w:szCs w:val="20"/>
          <w:lang w:eastAsia="ar-SA"/>
        </w:rPr>
        <w:t>DPH</w:t>
      </w:r>
      <w:r w:rsidR="00F55782" w:rsidRPr="00B327F6">
        <w:rPr>
          <w:rFonts w:ascii="Calibri" w:eastAsia="Calibri" w:hAnsi="Calibri" w:cs="Calibri"/>
          <w:b/>
          <w:sz w:val="20"/>
          <w:szCs w:val="20"/>
          <w:lang w:eastAsia="ar-SA"/>
        </w:rPr>
        <w:t>.</w:t>
      </w:r>
    </w:p>
    <w:p w14:paraId="0564F495" w14:textId="77777777" w:rsidR="00A805D2" w:rsidRPr="00E12AF3" w:rsidRDefault="00A805D2" w:rsidP="001236F8">
      <w:pPr>
        <w:suppressAutoHyphens/>
        <w:autoSpaceDE w:val="0"/>
        <w:spacing w:after="0"/>
        <w:ind w:left="567"/>
        <w:jc w:val="both"/>
        <w:rPr>
          <w:rFonts w:ascii="Calibri" w:eastAsia="Calibri" w:hAnsi="Calibri" w:cs="Calibri"/>
          <w:color w:val="000000"/>
          <w:sz w:val="20"/>
          <w:szCs w:val="20"/>
          <w:lang w:eastAsia="ar-SA"/>
        </w:rPr>
      </w:pPr>
    </w:p>
    <w:p w14:paraId="0D07B174" w14:textId="77777777" w:rsidR="00525B06" w:rsidRPr="00E12AF3" w:rsidRDefault="00525B06" w:rsidP="001236F8">
      <w:pPr>
        <w:suppressAutoHyphens/>
        <w:autoSpaceDE w:val="0"/>
        <w:spacing w:after="0"/>
        <w:ind w:left="567"/>
        <w:jc w:val="both"/>
        <w:rPr>
          <w:rFonts w:ascii="Calibri" w:eastAsia="Calibri" w:hAnsi="Calibri" w:cs="Calibri"/>
          <w:sz w:val="20"/>
          <w:szCs w:val="20"/>
          <w:lang w:eastAsia="ar-SA"/>
        </w:rPr>
      </w:pPr>
      <w:r w:rsidRPr="00E12AF3">
        <w:rPr>
          <w:rFonts w:ascii="Calibri" w:eastAsia="Calibri" w:hAnsi="Calibri" w:cs="Calibri"/>
          <w:color w:val="000000"/>
          <w:sz w:val="20"/>
          <w:szCs w:val="20"/>
          <w:lang w:eastAsia="ar-SA"/>
        </w:rPr>
        <w:t>K cene bude pripočítaná DPH podľa aktuálneho platného znenia zákona o DPH</w:t>
      </w:r>
      <w:r w:rsidRPr="00E12AF3">
        <w:rPr>
          <w:rFonts w:ascii="Calibri" w:eastAsia="Calibri" w:hAnsi="Calibri" w:cs="Calibri"/>
          <w:sz w:val="20"/>
          <w:szCs w:val="20"/>
          <w:lang w:eastAsia="ar-SA"/>
        </w:rPr>
        <w:t xml:space="preserve">, ( sadzba DPH vyjadrená  </w:t>
      </w:r>
      <w:r>
        <w:rPr>
          <w:rFonts w:ascii="Calibri" w:eastAsia="Calibri" w:hAnsi="Calibri" w:cs="Calibri"/>
          <w:sz w:val="20"/>
          <w:szCs w:val="20"/>
          <w:lang w:eastAsia="ar-SA"/>
        </w:rPr>
        <w:t xml:space="preserve">            </w:t>
      </w:r>
      <w:r w:rsidRPr="00E12AF3">
        <w:rPr>
          <w:rFonts w:ascii="Calibri" w:eastAsia="Calibri" w:hAnsi="Calibri" w:cs="Calibri"/>
          <w:sz w:val="20"/>
          <w:szCs w:val="20"/>
          <w:lang w:eastAsia="ar-SA"/>
        </w:rPr>
        <w:t>v % a výška DPH vyjadrená v mene EUR  )</w:t>
      </w:r>
      <w:r>
        <w:rPr>
          <w:rFonts w:ascii="Calibri" w:eastAsia="Calibri" w:hAnsi="Calibri" w:cs="Calibri"/>
          <w:sz w:val="20"/>
          <w:szCs w:val="20"/>
          <w:lang w:eastAsia="ar-SA"/>
        </w:rPr>
        <w:t>.</w:t>
      </w:r>
    </w:p>
    <w:p w14:paraId="7B2F60E4"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u w:val="single"/>
          <w:lang w:eastAsia="ar-SA"/>
        </w:rPr>
      </w:pPr>
    </w:p>
    <w:p w14:paraId="63A4FC0B"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u w:val="single"/>
          <w:lang w:eastAsia="ar-SA"/>
        </w:rPr>
      </w:pPr>
      <w:r w:rsidRPr="00E12AF3">
        <w:rPr>
          <w:rFonts w:ascii="Calibri" w:eastAsia="Calibri" w:hAnsi="Calibri" w:cs="Calibri"/>
          <w:color w:val="000000"/>
          <w:sz w:val="20"/>
          <w:szCs w:val="20"/>
          <w:u w:val="single"/>
          <w:lang w:eastAsia="ar-SA"/>
        </w:rPr>
        <w:t>Táto cena</w:t>
      </w:r>
      <w:r w:rsidR="0021194B">
        <w:rPr>
          <w:rFonts w:ascii="Calibri" w:eastAsia="Calibri" w:hAnsi="Calibri" w:cs="Calibri"/>
          <w:color w:val="000000"/>
          <w:sz w:val="20"/>
          <w:szCs w:val="20"/>
          <w:u w:val="single"/>
          <w:lang w:eastAsia="ar-SA"/>
        </w:rPr>
        <w:t xml:space="preserve"> je stanovená ako cena pevná</w:t>
      </w:r>
      <w:r w:rsidRPr="00E12AF3">
        <w:rPr>
          <w:rFonts w:ascii="Calibri" w:eastAsia="Calibri" w:hAnsi="Calibri" w:cs="Calibri"/>
          <w:color w:val="000000"/>
          <w:sz w:val="20"/>
          <w:szCs w:val="20"/>
          <w:u w:val="single"/>
          <w:lang w:eastAsia="ar-SA"/>
        </w:rPr>
        <w:t xml:space="preserve"> a nesmie byť prekročená.</w:t>
      </w:r>
    </w:p>
    <w:p w14:paraId="4B661D85" w14:textId="77777777" w:rsidR="00525B06" w:rsidRPr="00E12AF3" w:rsidRDefault="00525B06" w:rsidP="001236F8">
      <w:pPr>
        <w:suppressAutoHyphens/>
        <w:autoSpaceDE w:val="0"/>
        <w:spacing w:after="0"/>
        <w:jc w:val="both"/>
        <w:rPr>
          <w:rFonts w:ascii="Calibri" w:eastAsia="Calibri" w:hAnsi="Calibri" w:cs="Calibri"/>
          <w:color w:val="000000"/>
          <w:sz w:val="20"/>
          <w:szCs w:val="20"/>
          <w:u w:val="single"/>
          <w:lang w:eastAsia="ar-SA"/>
        </w:rPr>
      </w:pPr>
    </w:p>
    <w:p w14:paraId="278743E5" w14:textId="77777777" w:rsidR="00525B06" w:rsidRPr="00E12AF3" w:rsidRDefault="00525B06" w:rsidP="001236F8">
      <w:pPr>
        <w:suppressAutoHyphens/>
        <w:autoSpaceDE w:val="0"/>
        <w:spacing w:after="0"/>
        <w:jc w:val="both"/>
        <w:rPr>
          <w:rFonts w:ascii="Calibri" w:eastAsia="Calibri" w:hAnsi="Calibri" w:cs="Calibri"/>
          <w:color w:val="000000"/>
          <w:sz w:val="20"/>
          <w:szCs w:val="20"/>
          <w:u w:val="single"/>
          <w:lang w:eastAsia="ar-SA"/>
        </w:rPr>
      </w:pPr>
      <w:r w:rsidRPr="00E12AF3">
        <w:rPr>
          <w:rFonts w:ascii="Calibri" w:eastAsia="Calibri" w:hAnsi="Calibri" w:cs="Calibri"/>
          <w:color w:val="000000"/>
          <w:sz w:val="20"/>
          <w:szCs w:val="20"/>
          <w:lang w:eastAsia="ar-SA"/>
        </w:rPr>
        <w:t>4.4       Cena môže byť prekročená len v týchto dole uvedených prípadoch:</w:t>
      </w:r>
    </w:p>
    <w:p w14:paraId="0B447419"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color w:val="000000"/>
          <w:sz w:val="20"/>
          <w:szCs w:val="20"/>
          <w:lang w:eastAsia="ar-SA"/>
        </w:rPr>
      </w:pPr>
    </w:p>
    <w:p w14:paraId="5C2696A2" w14:textId="77777777" w:rsidR="00525B06" w:rsidRPr="00E12AF3" w:rsidRDefault="00525B06" w:rsidP="001236F8">
      <w:pPr>
        <w:suppressAutoHyphens/>
        <w:autoSpaceDE w:val="0"/>
        <w:ind w:left="567" w:hanging="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 xml:space="preserve">             a) ak Objednávateľ bude požadovať vykonanie dodatočných prác, ktoré nie sú predmetom rozpočtu alebo z neho podľa obvyklých zásad nevyplýva vykonanie týchto prác,</w:t>
      </w:r>
    </w:p>
    <w:p w14:paraId="4F6D9D7E" w14:textId="77777777" w:rsidR="00525B06" w:rsidRPr="00E12AF3" w:rsidRDefault="00525B06" w:rsidP="001236F8">
      <w:pPr>
        <w:suppressAutoHyphens/>
        <w:autoSpaceDE w:val="0"/>
        <w:ind w:left="567" w:hanging="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 xml:space="preserve">             b) ak v priebehu výstavby dôjde k zmenám DPH.</w:t>
      </w:r>
    </w:p>
    <w:p w14:paraId="3B3FC00B"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sz w:val="20"/>
          <w:szCs w:val="20"/>
          <w:lang w:eastAsia="ar-SA"/>
        </w:rPr>
      </w:pPr>
      <w:r>
        <w:rPr>
          <w:rFonts w:ascii="Calibri" w:eastAsia="Times New Roman" w:hAnsi="Calibri" w:cs="Calibri"/>
          <w:sz w:val="20"/>
          <w:szCs w:val="20"/>
          <w:lang w:eastAsia="ar-SA"/>
        </w:rPr>
        <w:t xml:space="preserve">4.5    </w:t>
      </w:r>
      <w:r w:rsidRPr="00E12AF3">
        <w:rPr>
          <w:rFonts w:ascii="Calibri" w:eastAsia="Times New Roman" w:hAnsi="Calibri" w:cs="Calibri"/>
          <w:sz w:val="20"/>
          <w:szCs w:val="20"/>
          <w:lang w:eastAsia="ar-SA"/>
        </w:rPr>
        <w:t>Ak sa niektoré práce alebo činnosti uvedené v položkovitom rozpočte nevykonajú zo strany Zhotoviteľa, pretože sa tieto ukážu v priebehu prác ako nepot</w:t>
      </w:r>
      <w:r w:rsidRPr="00E12AF3">
        <w:rPr>
          <w:rFonts w:ascii="Calibri" w:eastAsia="Times New Roman" w:hAnsi="Calibri" w:cs="Calibri"/>
          <w:sz w:val="20"/>
          <w:szCs w:val="20"/>
          <w:lang w:eastAsia="ar-SA"/>
        </w:rPr>
        <w:softHyphen/>
        <w:t>rebné, budú tieto práce z ceny d</w:t>
      </w:r>
      <w:r>
        <w:rPr>
          <w:rFonts w:ascii="Calibri" w:eastAsia="Times New Roman" w:hAnsi="Calibri" w:cs="Calibri"/>
          <w:sz w:val="20"/>
          <w:szCs w:val="20"/>
          <w:lang w:eastAsia="ar-SA"/>
        </w:rPr>
        <w:t>iela odpočítané,                  a to v stanovenej cene podľa položkovitého rozpočtu</w:t>
      </w:r>
      <w:r w:rsidRPr="00E12AF3">
        <w:rPr>
          <w:rFonts w:ascii="Calibri" w:eastAsia="Times New Roman" w:hAnsi="Calibri" w:cs="Calibri"/>
          <w:sz w:val="20"/>
          <w:szCs w:val="20"/>
          <w:lang w:eastAsia="ar-SA"/>
        </w:rPr>
        <w:t xml:space="preserve"> podľa bodu 4.1 tohto Článku.</w:t>
      </w:r>
    </w:p>
    <w:p w14:paraId="17B73499"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b/>
          <w:color w:val="FF0000"/>
          <w:sz w:val="20"/>
          <w:szCs w:val="20"/>
          <w:lang w:eastAsia="ar-SA"/>
        </w:rPr>
      </w:pPr>
    </w:p>
    <w:p w14:paraId="6A6999D0"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4.6</w:t>
      </w:r>
      <w:r w:rsidRPr="00E12AF3">
        <w:rPr>
          <w:rFonts w:ascii="Calibri" w:eastAsia="Times New Roman" w:hAnsi="Calibri" w:cs="Calibri"/>
          <w:b/>
          <w:color w:val="FF0000"/>
          <w:sz w:val="20"/>
          <w:szCs w:val="20"/>
          <w:lang w:eastAsia="ar-SA"/>
        </w:rPr>
        <w:t xml:space="preserve">    </w:t>
      </w:r>
      <w:r w:rsidRPr="00E12AF3">
        <w:rPr>
          <w:rFonts w:ascii="Calibri" w:eastAsia="Times New Roman" w:hAnsi="Calibri" w:cs="Calibri"/>
          <w:sz w:val="20"/>
          <w:szCs w:val="20"/>
          <w:lang w:eastAsia="ar-SA"/>
        </w:rPr>
        <w:t xml:space="preserve">Ak sa pri vykonaní diela objaví potreba činností nezahrnutých do rozpočtu, pokiaľ tieto činnosti neboli predvídateľné v čase uzavretia Zmluvy, môže sa Zhotoviteľ domáhať primeraného zvýšenia celkovej ceny o takto vzniknuté práce nad rámec rozpočtu. Práce nad rámec rozpočtu môžu byť vykonané výlučne                na základe písomne uzavretého a očíslovaného dodatku k tejto Zmluve. Takáto zmena pôvodnej Zmluvy                  o dielo musí byť v súlade s ustanovením § 18 zákona o verejnom obstarávaní č. 343/2015 a o zmene a doplnení niektorých zákonov v znení neskorších predpisov ( ďalej len „Zákon“). </w:t>
      </w:r>
    </w:p>
    <w:p w14:paraId="703E9E4C" w14:textId="77777777" w:rsidR="00525B06" w:rsidRPr="00E12AF3" w:rsidRDefault="00525B06" w:rsidP="001236F8">
      <w:pPr>
        <w:tabs>
          <w:tab w:val="left" w:pos="708"/>
          <w:tab w:val="left" w:pos="2160"/>
          <w:tab w:val="left" w:pos="2880"/>
          <w:tab w:val="left" w:pos="4500"/>
        </w:tabs>
        <w:autoSpaceDE w:val="0"/>
        <w:spacing w:after="0"/>
        <w:jc w:val="both"/>
        <w:rPr>
          <w:rFonts w:ascii="Calibri" w:eastAsia="Times New Roman" w:hAnsi="Calibri" w:cs="Calibri"/>
          <w:b/>
          <w:color w:val="FF0000"/>
          <w:sz w:val="20"/>
          <w:szCs w:val="20"/>
          <w:lang w:eastAsia="ar-SA"/>
        </w:rPr>
      </w:pPr>
    </w:p>
    <w:p w14:paraId="2D4BAC5E"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b/>
          <w:color w:val="FF0000"/>
          <w:sz w:val="20"/>
          <w:szCs w:val="20"/>
          <w:lang w:eastAsia="ar-SA"/>
        </w:rPr>
      </w:pPr>
      <w:r w:rsidRPr="00E12AF3">
        <w:rPr>
          <w:rFonts w:ascii="Calibri" w:eastAsia="Times New Roman" w:hAnsi="Calibri" w:cs="Calibri"/>
          <w:sz w:val="20"/>
          <w:szCs w:val="20"/>
          <w:lang w:eastAsia="ar-SA"/>
        </w:rPr>
        <w:t>4.7</w:t>
      </w:r>
      <w:r>
        <w:rPr>
          <w:rFonts w:ascii="Calibri" w:eastAsia="Times New Roman" w:hAnsi="Calibri" w:cs="Calibri"/>
          <w:b/>
          <w:color w:val="FF0000"/>
          <w:sz w:val="20"/>
          <w:szCs w:val="20"/>
          <w:lang w:eastAsia="ar-SA"/>
        </w:rPr>
        <w:t xml:space="preserve">   </w:t>
      </w:r>
      <w:r w:rsidRPr="00E12AF3">
        <w:rPr>
          <w:rFonts w:ascii="Calibri" w:eastAsia="Times New Roman" w:hAnsi="Calibri" w:cs="Calibri"/>
          <w:sz w:val="20"/>
          <w:szCs w:val="20"/>
          <w:lang w:eastAsia="ar-SA"/>
        </w:rPr>
        <w:t>V prípade vyskytnutia sa prác definovaných v bodoch 4.5 a 4.6 tohto Článku sa tieto práce vzájomne započítajú.</w:t>
      </w:r>
    </w:p>
    <w:p w14:paraId="4B205535"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b/>
          <w:color w:val="FF0000"/>
          <w:sz w:val="20"/>
          <w:szCs w:val="20"/>
          <w:lang w:eastAsia="ar-SA"/>
        </w:rPr>
      </w:pPr>
    </w:p>
    <w:p w14:paraId="3271C1E6"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b/>
          <w:color w:val="FF0000"/>
          <w:sz w:val="20"/>
          <w:szCs w:val="20"/>
          <w:lang w:eastAsia="ar-SA"/>
        </w:rPr>
      </w:pPr>
      <w:r w:rsidRPr="00E12AF3">
        <w:rPr>
          <w:rFonts w:ascii="Calibri" w:eastAsia="Times New Roman" w:hAnsi="Calibri" w:cs="Calibri"/>
          <w:sz w:val="20"/>
          <w:szCs w:val="20"/>
          <w:lang w:eastAsia="ar-SA"/>
        </w:rPr>
        <w:t>4.8</w:t>
      </w:r>
      <w:r w:rsidRPr="00E12AF3">
        <w:rPr>
          <w:rFonts w:ascii="Calibri" w:eastAsia="Times New Roman" w:hAnsi="Calibri" w:cs="Calibri"/>
          <w:b/>
          <w:color w:val="FF0000"/>
          <w:sz w:val="20"/>
          <w:szCs w:val="20"/>
          <w:lang w:eastAsia="ar-SA"/>
        </w:rPr>
        <w:t xml:space="preserve">       </w:t>
      </w:r>
      <w:r w:rsidRPr="00E12AF3">
        <w:rPr>
          <w:rFonts w:ascii="Calibri" w:eastAsia="Times New Roman" w:hAnsi="Calibri" w:cs="Calibri"/>
          <w:sz w:val="20"/>
          <w:szCs w:val="20"/>
          <w:lang w:eastAsia="ar-SA"/>
        </w:rPr>
        <w:t>Postup úpravy ceny pri zúžení, resp. rozšírení predmetu plnenia podľa Zmluvy o dielo  bude nasledovný:</w:t>
      </w:r>
    </w:p>
    <w:p w14:paraId="512860C2"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b/>
          <w:color w:val="FF0000"/>
          <w:sz w:val="20"/>
          <w:szCs w:val="20"/>
          <w:lang w:eastAsia="ar-SA"/>
        </w:rPr>
      </w:pPr>
    </w:p>
    <w:p w14:paraId="1514C1E7" w14:textId="77777777" w:rsidR="00525B06" w:rsidRPr="00E12AF3" w:rsidRDefault="00525B06" w:rsidP="001236F8">
      <w:pPr>
        <w:widowControl w:val="0"/>
        <w:suppressAutoHyphens/>
        <w:autoSpaceDE w:val="0"/>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a) každá zmena vyvolaná Objednávateľom oproti nacenenému položkovitému rozpočtu (ďalej  rozpočet), bude zapísaná v stavebnom denníku a podpísaná zástupcam</w:t>
      </w:r>
      <w:r>
        <w:rPr>
          <w:rFonts w:ascii="Calibri" w:eastAsia="Calibri" w:hAnsi="Calibri" w:cs="Calibri"/>
          <w:sz w:val="20"/>
          <w:szCs w:val="20"/>
          <w:lang w:eastAsia="ar-SA"/>
        </w:rPr>
        <w:t xml:space="preserve">i Zhotoviteľa, Objednávateľa </w:t>
      </w:r>
      <w:r w:rsidRPr="00E12AF3">
        <w:rPr>
          <w:rFonts w:ascii="Calibri" w:eastAsia="Calibri" w:hAnsi="Calibri" w:cs="Calibri"/>
          <w:sz w:val="20"/>
          <w:szCs w:val="20"/>
          <w:lang w:eastAsia="ar-SA"/>
        </w:rPr>
        <w:t>a v prípade potreby aj inými účastníkmi výstavby,</w:t>
      </w:r>
    </w:p>
    <w:p w14:paraId="585F8313" w14:textId="77777777" w:rsidR="00525B06" w:rsidRPr="00E12AF3" w:rsidRDefault="00525B06" w:rsidP="001236F8">
      <w:pPr>
        <w:widowControl w:val="0"/>
        <w:suppressAutoHyphens/>
        <w:autoSpaceDE w:val="0"/>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b) v prípade súhlasu zmluvných strán uvedených v bode 4.4 písm. a) so zmenou, vypracuje Zhotoviteľ dodatok k rozpočtu, ktorý bude obsahovať:</w:t>
      </w:r>
    </w:p>
    <w:p w14:paraId="633446AB" w14:textId="77777777" w:rsidR="00525B06" w:rsidRPr="00E12AF3" w:rsidRDefault="00525B06" w:rsidP="001236F8">
      <w:pPr>
        <w:widowControl w:val="0"/>
        <w:numPr>
          <w:ilvl w:val="1"/>
          <w:numId w:val="29"/>
        </w:numPr>
        <w:tabs>
          <w:tab w:val="left" w:pos="993"/>
        </w:tabs>
        <w:suppressAutoHyphens/>
        <w:autoSpaceDE w:val="0"/>
        <w:spacing w:after="0"/>
        <w:ind w:left="709" w:firstLine="0"/>
        <w:jc w:val="both"/>
        <w:rPr>
          <w:rFonts w:ascii="Calibri" w:eastAsia="Calibri" w:hAnsi="Calibri" w:cs="Calibri"/>
          <w:sz w:val="20"/>
          <w:szCs w:val="20"/>
          <w:lang w:eastAsia="ar-SA"/>
        </w:rPr>
      </w:pPr>
      <w:r w:rsidRPr="00E12AF3">
        <w:rPr>
          <w:rFonts w:ascii="Calibri" w:eastAsia="Calibri" w:hAnsi="Calibri" w:cs="Calibri"/>
          <w:sz w:val="20"/>
          <w:szCs w:val="20"/>
          <w:lang w:eastAsia="ar-SA"/>
        </w:rPr>
        <w:t>rekapituláciu ceny dodatkov k rozpočtu,</w:t>
      </w:r>
    </w:p>
    <w:p w14:paraId="6787F4FF" w14:textId="77777777" w:rsidR="00525B06" w:rsidRPr="00E12AF3" w:rsidRDefault="00525B06" w:rsidP="001236F8">
      <w:pPr>
        <w:widowControl w:val="0"/>
        <w:numPr>
          <w:ilvl w:val="1"/>
          <w:numId w:val="29"/>
        </w:numPr>
        <w:tabs>
          <w:tab w:val="left" w:pos="993"/>
        </w:tabs>
        <w:suppressAutoHyphens/>
        <w:autoSpaceDE w:val="0"/>
        <w:spacing w:after="0"/>
        <w:ind w:left="709" w:firstLine="0"/>
        <w:jc w:val="both"/>
        <w:rPr>
          <w:rFonts w:ascii="Calibri" w:eastAsia="Calibri" w:hAnsi="Calibri" w:cs="Calibri"/>
          <w:sz w:val="20"/>
          <w:szCs w:val="20"/>
          <w:lang w:eastAsia="ar-SA"/>
        </w:rPr>
      </w:pPr>
      <w:r w:rsidRPr="00E12AF3">
        <w:rPr>
          <w:rFonts w:ascii="Calibri" w:eastAsia="Calibri" w:hAnsi="Calibri" w:cs="Calibri"/>
          <w:sz w:val="20"/>
          <w:szCs w:val="20"/>
          <w:lang w:eastAsia="ar-SA"/>
        </w:rPr>
        <w:t>položkovite ocenený  rozpočet naviac prác,</w:t>
      </w:r>
    </w:p>
    <w:p w14:paraId="65CEC389" w14:textId="77777777" w:rsidR="00525B06" w:rsidRPr="00E12AF3" w:rsidRDefault="00525B06" w:rsidP="001236F8">
      <w:pPr>
        <w:widowControl w:val="0"/>
        <w:numPr>
          <w:ilvl w:val="1"/>
          <w:numId w:val="29"/>
        </w:numPr>
        <w:tabs>
          <w:tab w:val="left" w:pos="993"/>
        </w:tabs>
        <w:suppressAutoHyphens/>
        <w:autoSpaceDE w:val="0"/>
        <w:spacing w:after="0"/>
        <w:ind w:left="709" w:firstLine="0"/>
        <w:jc w:val="both"/>
        <w:rPr>
          <w:rFonts w:ascii="Calibri" w:eastAsia="Calibri" w:hAnsi="Calibri" w:cs="Calibri"/>
          <w:sz w:val="20"/>
          <w:szCs w:val="20"/>
          <w:lang w:eastAsia="ar-SA"/>
        </w:rPr>
      </w:pPr>
      <w:r w:rsidRPr="00E12AF3">
        <w:rPr>
          <w:rFonts w:ascii="Calibri" w:eastAsia="Calibri" w:hAnsi="Calibri" w:cs="Calibri"/>
          <w:sz w:val="20"/>
          <w:szCs w:val="20"/>
          <w:lang w:eastAsia="ar-SA"/>
        </w:rPr>
        <w:t>položkovite odpočet ceny menej prác,</w:t>
      </w:r>
    </w:p>
    <w:p w14:paraId="483043FF" w14:textId="77777777" w:rsidR="00525B06" w:rsidRPr="00E12AF3" w:rsidRDefault="00525B06" w:rsidP="001236F8">
      <w:pPr>
        <w:widowControl w:val="0"/>
        <w:numPr>
          <w:ilvl w:val="1"/>
          <w:numId w:val="29"/>
        </w:numPr>
        <w:tabs>
          <w:tab w:val="left" w:pos="993"/>
        </w:tabs>
        <w:suppressAutoHyphens/>
        <w:autoSpaceDE w:val="0"/>
        <w:spacing w:after="0"/>
        <w:ind w:left="709" w:firstLine="0"/>
        <w:jc w:val="both"/>
        <w:rPr>
          <w:rFonts w:ascii="Calibri" w:eastAsia="Calibri" w:hAnsi="Calibri" w:cs="Calibri"/>
          <w:sz w:val="20"/>
          <w:szCs w:val="20"/>
          <w:lang w:eastAsia="ar-SA"/>
        </w:rPr>
      </w:pPr>
      <w:r w:rsidRPr="00E12AF3">
        <w:rPr>
          <w:rFonts w:ascii="Calibri" w:eastAsia="Calibri" w:hAnsi="Calibri" w:cs="Calibri"/>
          <w:sz w:val="20"/>
          <w:szCs w:val="20"/>
          <w:lang w:eastAsia="ar-SA"/>
        </w:rPr>
        <w:t>sprievodnú správu,</w:t>
      </w:r>
    </w:p>
    <w:p w14:paraId="7EAD76AF" w14:textId="77777777" w:rsidR="00525B06" w:rsidRPr="00E12AF3" w:rsidRDefault="00525B06" w:rsidP="001236F8">
      <w:pPr>
        <w:widowControl w:val="0"/>
        <w:numPr>
          <w:ilvl w:val="1"/>
          <w:numId w:val="29"/>
        </w:numPr>
        <w:tabs>
          <w:tab w:val="left" w:pos="993"/>
        </w:tabs>
        <w:suppressAutoHyphens/>
        <w:autoSpaceDE w:val="0"/>
        <w:spacing w:after="0"/>
        <w:ind w:left="709" w:firstLine="0"/>
        <w:jc w:val="both"/>
        <w:rPr>
          <w:rFonts w:ascii="Calibri" w:eastAsia="Calibri" w:hAnsi="Calibri" w:cs="Calibri"/>
          <w:sz w:val="20"/>
          <w:szCs w:val="20"/>
          <w:lang w:eastAsia="ar-SA"/>
        </w:rPr>
      </w:pPr>
      <w:r w:rsidRPr="00E12AF3">
        <w:rPr>
          <w:rFonts w:ascii="Calibri" w:eastAsia="Calibri" w:hAnsi="Calibri" w:cs="Calibri"/>
          <w:sz w:val="20"/>
          <w:szCs w:val="20"/>
          <w:lang w:eastAsia="ar-SA"/>
        </w:rPr>
        <w:t>kópiu zápisov zo stavebného denníka,</w:t>
      </w:r>
    </w:p>
    <w:p w14:paraId="5FAF0ABD" w14:textId="77777777" w:rsidR="00525B06" w:rsidRPr="0096713A" w:rsidRDefault="00525B06" w:rsidP="001236F8">
      <w:pPr>
        <w:widowControl w:val="0"/>
        <w:numPr>
          <w:ilvl w:val="1"/>
          <w:numId w:val="29"/>
        </w:numPr>
        <w:tabs>
          <w:tab w:val="left" w:pos="993"/>
        </w:tabs>
        <w:suppressAutoHyphens/>
        <w:autoSpaceDE w:val="0"/>
        <w:spacing w:after="0"/>
        <w:ind w:left="709" w:firstLine="0"/>
        <w:jc w:val="both"/>
        <w:rPr>
          <w:rFonts w:ascii="Calibri" w:eastAsia="Calibri" w:hAnsi="Calibri" w:cs="Calibri"/>
          <w:sz w:val="20"/>
          <w:szCs w:val="20"/>
          <w:lang w:eastAsia="ar-SA"/>
        </w:rPr>
      </w:pPr>
      <w:r w:rsidRPr="00E12AF3">
        <w:rPr>
          <w:rFonts w:ascii="Calibri" w:eastAsia="Calibri" w:hAnsi="Calibri" w:cs="Calibri"/>
          <w:sz w:val="20"/>
          <w:szCs w:val="20"/>
          <w:lang w:eastAsia="ar-SA"/>
        </w:rPr>
        <w:t xml:space="preserve">ďalšie náležitosti (zápisy, náčrtky,...) objasňujúce predmet dodatku rozpočtu. </w:t>
      </w:r>
    </w:p>
    <w:p w14:paraId="593BD58B" w14:textId="77777777" w:rsidR="00525B06" w:rsidRPr="00E12AF3" w:rsidRDefault="00525B06" w:rsidP="001236F8">
      <w:pPr>
        <w:tabs>
          <w:tab w:val="left" w:pos="708"/>
          <w:tab w:val="left" w:pos="2160"/>
          <w:tab w:val="left" w:pos="2880"/>
          <w:tab w:val="left" w:pos="4500"/>
        </w:tabs>
        <w:spacing w:after="0"/>
        <w:jc w:val="both"/>
        <w:rPr>
          <w:rFonts w:ascii="Calibri" w:eastAsia="Calibri" w:hAnsi="Calibri" w:cs="Calibri"/>
          <w:sz w:val="20"/>
          <w:szCs w:val="20"/>
          <w:lang w:eastAsia="ar-SA"/>
        </w:rPr>
      </w:pPr>
    </w:p>
    <w:p w14:paraId="677C0A03" w14:textId="77777777" w:rsidR="00525B06" w:rsidRPr="00E12AF3" w:rsidRDefault="00525B06" w:rsidP="001236F8">
      <w:pPr>
        <w:tabs>
          <w:tab w:val="left" w:pos="708"/>
          <w:tab w:val="left" w:pos="2160"/>
          <w:tab w:val="left" w:pos="2880"/>
          <w:tab w:val="left" w:pos="4500"/>
        </w:tabs>
        <w:spacing w:after="0"/>
        <w:jc w:val="both"/>
        <w:rPr>
          <w:rFonts w:ascii="Calibri" w:eastAsia="Times New Roman" w:hAnsi="Calibri" w:cs="Calibri"/>
          <w:sz w:val="20"/>
          <w:szCs w:val="20"/>
          <w:lang w:eastAsia="ar-SA"/>
        </w:rPr>
      </w:pPr>
      <w:r w:rsidRPr="00E12AF3">
        <w:rPr>
          <w:rFonts w:ascii="Calibri" w:eastAsia="Calibri" w:hAnsi="Calibri" w:cs="Calibri"/>
          <w:sz w:val="20"/>
          <w:szCs w:val="20"/>
          <w:lang w:eastAsia="ar-SA"/>
        </w:rPr>
        <w:t xml:space="preserve">4.9       </w:t>
      </w:r>
      <w:r w:rsidRPr="00E12AF3">
        <w:rPr>
          <w:rFonts w:ascii="Calibri" w:eastAsia="Times New Roman" w:hAnsi="Calibri" w:cs="Calibri"/>
          <w:sz w:val="20"/>
          <w:szCs w:val="20"/>
          <w:lang w:eastAsia="ar-SA"/>
        </w:rPr>
        <w:t xml:space="preserve">Pri </w:t>
      </w:r>
      <w:proofErr w:type="spellStart"/>
      <w:r w:rsidRPr="00E12AF3">
        <w:rPr>
          <w:rFonts w:ascii="Calibri" w:eastAsia="Times New Roman" w:hAnsi="Calibri" w:cs="Calibri"/>
          <w:sz w:val="20"/>
          <w:szCs w:val="20"/>
          <w:lang w:eastAsia="ar-SA"/>
        </w:rPr>
        <w:t>nacenení</w:t>
      </w:r>
      <w:proofErr w:type="spellEnd"/>
      <w:r w:rsidRPr="00E12AF3">
        <w:rPr>
          <w:rFonts w:ascii="Calibri" w:eastAsia="Times New Roman" w:hAnsi="Calibri" w:cs="Calibri"/>
          <w:sz w:val="20"/>
          <w:szCs w:val="20"/>
          <w:lang w:eastAsia="ar-SA"/>
        </w:rPr>
        <w:t xml:space="preserve"> </w:t>
      </w:r>
      <w:proofErr w:type="spellStart"/>
      <w:r w:rsidRPr="00E12AF3">
        <w:rPr>
          <w:rFonts w:ascii="Calibri" w:eastAsia="Times New Roman" w:hAnsi="Calibri" w:cs="Calibri"/>
          <w:sz w:val="20"/>
          <w:szCs w:val="20"/>
          <w:lang w:eastAsia="ar-SA"/>
        </w:rPr>
        <w:t>položkovitého</w:t>
      </w:r>
      <w:proofErr w:type="spellEnd"/>
      <w:r w:rsidRPr="00E12AF3">
        <w:rPr>
          <w:rFonts w:ascii="Calibri" w:eastAsia="Times New Roman" w:hAnsi="Calibri" w:cs="Calibri"/>
          <w:sz w:val="20"/>
          <w:szCs w:val="20"/>
          <w:lang w:eastAsia="ar-SA"/>
        </w:rPr>
        <w:t xml:space="preserve"> rozpočtu pre „práce nad rámec rozpočtu“, bude Zhotoviteľ používať ceny </w:t>
      </w:r>
    </w:p>
    <w:p w14:paraId="1C991119" w14:textId="77777777" w:rsidR="00525B06" w:rsidRPr="00E12AF3" w:rsidRDefault="00525B06" w:rsidP="001236F8">
      <w:pPr>
        <w:tabs>
          <w:tab w:val="left" w:pos="708"/>
          <w:tab w:val="left" w:pos="2160"/>
          <w:tab w:val="left" w:pos="2880"/>
          <w:tab w:val="left" w:pos="4500"/>
        </w:tabs>
        <w:spacing w:after="0"/>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 xml:space="preserve">             nasledovne:</w:t>
      </w:r>
    </w:p>
    <w:p w14:paraId="3731B729" w14:textId="77777777" w:rsidR="00525B06" w:rsidRPr="00E12AF3" w:rsidRDefault="00525B06" w:rsidP="001236F8">
      <w:pPr>
        <w:tabs>
          <w:tab w:val="left" w:pos="708"/>
          <w:tab w:val="left" w:pos="2160"/>
          <w:tab w:val="left" w:pos="2880"/>
          <w:tab w:val="left" w:pos="4500"/>
        </w:tabs>
        <w:spacing w:after="0"/>
        <w:jc w:val="both"/>
        <w:rPr>
          <w:rFonts w:ascii="Calibri" w:eastAsia="Times New Roman" w:hAnsi="Calibri" w:cs="Calibri"/>
          <w:sz w:val="20"/>
          <w:szCs w:val="20"/>
          <w:lang w:eastAsia="ar-SA"/>
        </w:rPr>
      </w:pPr>
    </w:p>
    <w:p w14:paraId="094C79E3" w14:textId="77777777" w:rsidR="00525B06" w:rsidRPr="00E12AF3" w:rsidRDefault="00525B06" w:rsidP="001236F8">
      <w:pPr>
        <w:tabs>
          <w:tab w:val="left" w:pos="708"/>
          <w:tab w:val="left" w:pos="2160"/>
          <w:tab w:val="left" w:pos="2880"/>
          <w:tab w:val="left" w:pos="4500"/>
        </w:tabs>
        <w:spacing w:after="0"/>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a) pri položkách, ktoré sa vyskytovali v</w:t>
      </w:r>
      <w:r>
        <w:rPr>
          <w:rFonts w:ascii="Calibri" w:eastAsia="Calibri" w:hAnsi="Calibri" w:cs="Calibri"/>
          <w:sz w:val="20"/>
          <w:szCs w:val="20"/>
          <w:lang w:eastAsia="ar-SA"/>
        </w:rPr>
        <w:t xml:space="preserve"> </w:t>
      </w:r>
      <w:r w:rsidRPr="00E12AF3">
        <w:rPr>
          <w:rFonts w:ascii="Calibri" w:eastAsia="Calibri" w:hAnsi="Calibri" w:cs="Calibri"/>
          <w:sz w:val="20"/>
          <w:szCs w:val="20"/>
          <w:lang w:eastAsia="ar-SA"/>
        </w:rPr>
        <w:t> položkovitom rozpočte ceny Zmluvy bude používať ceny z položkovitého roz</w:t>
      </w:r>
      <w:r w:rsidRPr="00E12AF3">
        <w:rPr>
          <w:rFonts w:ascii="Calibri" w:eastAsia="Calibri" w:hAnsi="Calibri" w:cs="Calibri"/>
          <w:sz w:val="20"/>
          <w:szCs w:val="20"/>
          <w:lang w:eastAsia="ar-SA"/>
        </w:rPr>
        <w:softHyphen/>
        <w:t>počtu podľa tejto Zmluvy,</w:t>
      </w:r>
    </w:p>
    <w:p w14:paraId="55ECB2B6" w14:textId="77777777" w:rsidR="00525B06" w:rsidRPr="00E12AF3" w:rsidRDefault="00525B06" w:rsidP="001236F8">
      <w:pPr>
        <w:tabs>
          <w:tab w:val="left" w:pos="708"/>
          <w:tab w:val="left" w:pos="2160"/>
          <w:tab w:val="left" w:pos="2880"/>
          <w:tab w:val="left" w:pos="4500"/>
        </w:tabs>
        <w:spacing w:after="0"/>
        <w:ind w:left="567"/>
        <w:jc w:val="both"/>
        <w:rPr>
          <w:rFonts w:ascii="Calibri" w:eastAsia="Times New Roman" w:hAnsi="Calibri" w:cs="Calibri"/>
          <w:sz w:val="20"/>
          <w:szCs w:val="20"/>
          <w:lang w:eastAsia="ar-SA"/>
        </w:rPr>
      </w:pPr>
    </w:p>
    <w:p w14:paraId="7490C143" w14:textId="77777777" w:rsidR="00525B06" w:rsidRPr="00E12AF3" w:rsidRDefault="00525B06" w:rsidP="001236F8">
      <w:pPr>
        <w:widowControl w:val="0"/>
        <w:autoSpaceDE w:val="0"/>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b) pri položkách, ktoré sa v položkovitom rozpočte tejto Zmluvy nevyskytovali, je Zhotoviteľ povinný predložiť osobitnú kalkuláciu ceny položiek v prílohe príslušného dodatku. Zhotoviteľ je povinný oceniť položky rozpočtu v rámci stavebného objektu, podľa položkovitých smerných cien euro – sadzobníka CENEKON pre navrhovanie ponukových cien stavebnej činnosti vo výstavbe v cenách aktuálneho obdobia.</w:t>
      </w:r>
    </w:p>
    <w:p w14:paraId="70531CAD" w14:textId="77777777" w:rsidR="00525B06" w:rsidRPr="00E12AF3" w:rsidRDefault="00525B06" w:rsidP="001236F8">
      <w:pPr>
        <w:widowControl w:val="0"/>
        <w:tabs>
          <w:tab w:val="left" w:pos="708"/>
          <w:tab w:val="left" w:pos="2160"/>
          <w:tab w:val="left" w:pos="2880"/>
          <w:tab w:val="left" w:pos="4500"/>
        </w:tabs>
        <w:autoSpaceDE w:val="0"/>
        <w:spacing w:after="0"/>
        <w:ind w:left="567" w:hanging="567"/>
        <w:jc w:val="both"/>
        <w:rPr>
          <w:rFonts w:ascii="Calibri" w:eastAsia="Times New Roman" w:hAnsi="Calibri" w:cs="Calibri"/>
          <w:color w:val="FFFF00"/>
          <w:sz w:val="20"/>
          <w:szCs w:val="20"/>
          <w:lang w:eastAsia="ar-SA"/>
        </w:rPr>
      </w:pPr>
      <w:r>
        <w:rPr>
          <w:rFonts w:ascii="Calibri" w:eastAsia="Times New Roman" w:hAnsi="Calibri" w:cs="Calibri"/>
          <w:sz w:val="20"/>
          <w:szCs w:val="20"/>
          <w:lang w:eastAsia="ar-SA"/>
        </w:rPr>
        <w:t xml:space="preserve">4.10   </w:t>
      </w:r>
      <w:r w:rsidRPr="00E12AF3">
        <w:rPr>
          <w:rFonts w:ascii="Calibri" w:eastAsia="Times New Roman" w:hAnsi="Calibri" w:cs="Calibri"/>
          <w:sz w:val="20"/>
          <w:szCs w:val="20"/>
          <w:lang w:eastAsia="ar-SA"/>
        </w:rPr>
        <w:t xml:space="preserve">Zhotoviteľ predloží dodatok/dodatky k rozpočtu Objednávateľovi na odsúhlasenie, pričom Objednávateľ ich odsúhlasí, príp. vráti neodsúhlasené s odôvodnením nesúhlasu v lehote do 5 </w:t>
      </w:r>
      <w:r>
        <w:rPr>
          <w:rFonts w:ascii="Calibri" w:eastAsia="Times New Roman" w:hAnsi="Calibri" w:cs="Calibri"/>
          <w:sz w:val="20"/>
          <w:szCs w:val="20"/>
          <w:lang w:eastAsia="ar-SA"/>
        </w:rPr>
        <w:t xml:space="preserve">pracovných </w:t>
      </w:r>
      <w:r w:rsidRPr="00E12AF3">
        <w:rPr>
          <w:rFonts w:ascii="Calibri" w:eastAsia="Times New Roman" w:hAnsi="Calibri" w:cs="Calibri"/>
          <w:sz w:val="20"/>
          <w:szCs w:val="20"/>
          <w:lang w:eastAsia="ar-SA"/>
        </w:rPr>
        <w:t>dní. Dodatok k rozpočtu, odsúhlasený zo strany Objednávateľa i Zhotoviteľa bude podkladom pre zmenu celkovej ceny diela podľa tejto Zmluvy v znení dodatkov.</w:t>
      </w:r>
    </w:p>
    <w:p w14:paraId="3F800412" w14:textId="77777777" w:rsidR="00525B06" w:rsidRPr="00E12AF3" w:rsidRDefault="00525B06" w:rsidP="001236F8">
      <w:pPr>
        <w:widowControl w:val="0"/>
        <w:tabs>
          <w:tab w:val="left" w:pos="708"/>
          <w:tab w:val="left" w:pos="2160"/>
          <w:tab w:val="left" w:pos="2880"/>
          <w:tab w:val="left" w:pos="4500"/>
        </w:tabs>
        <w:autoSpaceDE w:val="0"/>
        <w:spacing w:after="0"/>
        <w:ind w:left="567"/>
        <w:jc w:val="both"/>
        <w:rPr>
          <w:rFonts w:ascii="Calibri" w:eastAsia="Times New Roman" w:hAnsi="Calibri" w:cs="Calibri"/>
          <w:color w:val="FFFF00"/>
          <w:sz w:val="20"/>
          <w:szCs w:val="20"/>
          <w:lang w:eastAsia="ar-SA"/>
        </w:rPr>
      </w:pPr>
    </w:p>
    <w:p w14:paraId="2D28FDAF" w14:textId="77777777" w:rsidR="00525B06" w:rsidRPr="00E12AF3" w:rsidRDefault="00525B06" w:rsidP="001236F8">
      <w:pPr>
        <w:widowControl w:val="0"/>
        <w:tabs>
          <w:tab w:val="left" w:pos="708"/>
          <w:tab w:val="left" w:pos="2160"/>
          <w:tab w:val="left" w:pos="2880"/>
          <w:tab w:val="left" w:pos="4500"/>
        </w:tabs>
        <w:autoSpaceDE w:val="0"/>
        <w:spacing w:after="0"/>
        <w:ind w:left="567" w:hanging="567"/>
        <w:jc w:val="both"/>
        <w:rPr>
          <w:rFonts w:ascii="Calibri" w:eastAsia="Times New Roman" w:hAnsi="Calibri" w:cs="Calibri"/>
          <w:color w:val="FFFF00"/>
          <w:sz w:val="20"/>
          <w:szCs w:val="20"/>
          <w:lang w:eastAsia="ar-SA"/>
        </w:rPr>
      </w:pPr>
      <w:r w:rsidRPr="00E12AF3">
        <w:rPr>
          <w:rFonts w:ascii="Calibri" w:eastAsia="Times New Roman" w:hAnsi="Calibri" w:cs="Calibri"/>
          <w:sz w:val="20"/>
          <w:szCs w:val="20"/>
          <w:lang w:eastAsia="ar-SA"/>
        </w:rPr>
        <w:t xml:space="preserve">4.11   V návrhu dodatku k tejto Zmluve uvedie Zhotoviteľ naposledy dohodnutú cenu s označením, kde bola  táto cena dohodnutá, podľa odsúhlasených dodatkov k rozpočtom. </w:t>
      </w:r>
    </w:p>
    <w:p w14:paraId="1898DF92" w14:textId="77777777" w:rsidR="00525B06" w:rsidRPr="00E12AF3" w:rsidRDefault="00525B06" w:rsidP="001236F8">
      <w:pPr>
        <w:widowControl w:val="0"/>
        <w:tabs>
          <w:tab w:val="left" w:pos="708"/>
          <w:tab w:val="left" w:pos="2160"/>
          <w:tab w:val="left" w:pos="2880"/>
          <w:tab w:val="left" w:pos="4500"/>
        </w:tabs>
        <w:autoSpaceDE w:val="0"/>
        <w:spacing w:after="0"/>
        <w:ind w:left="567"/>
        <w:jc w:val="both"/>
        <w:rPr>
          <w:rFonts w:ascii="Calibri" w:eastAsia="Times New Roman" w:hAnsi="Calibri" w:cs="Calibri"/>
          <w:color w:val="FFFF00"/>
          <w:sz w:val="20"/>
          <w:szCs w:val="20"/>
          <w:lang w:eastAsia="ar-SA"/>
        </w:rPr>
      </w:pPr>
    </w:p>
    <w:p w14:paraId="3BC591F8" w14:textId="77777777" w:rsidR="00525B06" w:rsidRPr="00E12AF3" w:rsidRDefault="00525B06" w:rsidP="001236F8">
      <w:pPr>
        <w:widowControl w:val="0"/>
        <w:tabs>
          <w:tab w:val="left" w:pos="708"/>
          <w:tab w:val="left" w:pos="2160"/>
          <w:tab w:val="left" w:pos="2880"/>
          <w:tab w:val="left" w:pos="4500"/>
        </w:tab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4.12   Dodatok k tejto Zmluve, podpísaný oboma zmluvnými stranami dotýkajúci sa zmeny ceny pri príslušnom objekte, bude oprávňovať Zhotoviteľa k uplatňovaniu zmenenej ceny vo faktúre</w:t>
      </w:r>
      <w:r w:rsidR="00960E60">
        <w:rPr>
          <w:rFonts w:ascii="Calibri" w:eastAsia="Times New Roman" w:hAnsi="Calibri" w:cs="Calibri"/>
          <w:sz w:val="20"/>
          <w:szCs w:val="20"/>
          <w:lang w:eastAsia="ar-SA"/>
        </w:rPr>
        <w:t>/</w:t>
      </w:r>
      <w:proofErr w:type="spellStart"/>
      <w:r w:rsidR="00960E60">
        <w:rPr>
          <w:rFonts w:ascii="Calibri" w:eastAsia="Times New Roman" w:hAnsi="Calibri" w:cs="Calibri"/>
          <w:sz w:val="20"/>
          <w:szCs w:val="20"/>
          <w:lang w:eastAsia="ar-SA"/>
        </w:rPr>
        <w:t>rach</w:t>
      </w:r>
      <w:proofErr w:type="spellEnd"/>
      <w:r w:rsidRPr="00E12AF3">
        <w:rPr>
          <w:rFonts w:ascii="Calibri" w:eastAsia="Times New Roman" w:hAnsi="Calibri" w:cs="Calibri"/>
          <w:sz w:val="20"/>
          <w:szCs w:val="20"/>
          <w:lang w:eastAsia="ar-SA"/>
        </w:rPr>
        <w:t>.</w:t>
      </w:r>
    </w:p>
    <w:p w14:paraId="257DBE32" w14:textId="77777777" w:rsidR="00525B06" w:rsidRPr="00E12AF3" w:rsidRDefault="00525B06" w:rsidP="00426619">
      <w:pPr>
        <w:suppressAutoHyphens/>
        <w:spacing w:after="0" w:line="240" w:lineRule="auto"/>
        <w:jc w:val="center"/>
        <w:rPr>
          <w:rFonts w:ascii="Calibri" w:eastAsia="Calibri" w:hAnsi="Calibri" w:cs="Calibri"/>
          <w:sz w:val="20"/>
          <w:szCs w:val="20"/>
          <w:lang w:eastAsia="ar-SA"/>
        </w:rPr>
      </w:pPr>
    </w:p>
    <w:p w14:paraId="63F65B9A" w14:textId="77777777" w:rsidR="00525B06" w:rsidRPr="00E12AF3" w:rsidRDefault="00525B06" w:rsidP="00426619">
      <w:pPr>
        <w:suppressAutoHyphens/>
        <w:spacing w:after="0" w:line="240" w:lineRule="auto"/>
        <w:jc w:val="center"/>
        <w:rPr>
          <w:rFonts w:ascii="Calibri" w:eastAsia="Calibri" w:hAnsi="Calibri" w:cs="Calibri"/>
          <w:b/>
          <w:bCs/>
          <w:sz w:val="20"/>
          <w:szCs w:val="20"/>
          <w:lang w:eastAsia="ar-SA"/>
        </w:rPr>
      </w:pPr>
      <w:r w:rsidRPr="00E12AF3">
        <w:rPr>
          <w:rFonts w:ascii="Calibri" w:eastAsia="Calibri" w:hAnsi="Calibri" w:cs="Calibri"/>
          <w:b/>
          <w:bCs/>
          <w:sz w:val="20"/>
          <w:szCs w:val="20"/>
          <w:lang w:eastAsia="ar-SA"/>
        </w:rPr>
        <w:t>Článok V.</w:t>
      </w:r>
    </w:p>
    <w:p w14:paraId="7D25222C" w14:textId="77777777" w:rsidR="00525B06" w:rsidRPr="00E12AF3" w:rsidRDefault="00525B06" w:rsidP="00426619">
      <w:pPr>
        <w:suppressAutoHyphens/>
        <w:spacing w:after="0" w:line="240" w:lineRule="auto"/>
        <w:jc w:val="center"/>
        <w:rPr>
          <w:rFonts w:ascii="Calibri" w:eastAsia="Calibri" w:hAnsi="Calibri" w:cs="Calibri"/>
          <w:b/>
          <w:bCs/>
          <w:sz w:val="20"/>
          <w:szCs w:val="20"/>
          <w:lang w:eastAsia="ar-SA"/>
        </w:rPr>
      </w:pPr>
      <w:r w:rsidRPr="00E12AF3">
        <w:rPr>
          <w:rFonts w:ascii="Calibri" w:eastAsia="Calibri" w:hAnsi="Calibri" w:cs="Calibri"/>
          <w:b/>
          <w:bCs/>
          <w:sz w:val="20"/>
          <w:szCs w:val="20"/>
          <w:lang w:eastAsia="ar-SA"/>
        </w:rPr>
        <w:t>Fakturácia, zálohy</w:t>
      </w:r>
    </w:p>
    <w:p w14:paraId="149CDC29" w14:textId="77777777" w:rsidR="00525B06" w:rsidRPr="00E12AF3" w:rsidRDefault="00525B06" w:rsidP="001236F8">
      <w:pPr>
        <w:suppressAutoHyphens/>
        <w:spacing w:after="0"/>
        <w:jc w:val="center"/>
        <w:rPr>
          <w:rFonts w:ascii="Calibri" w:eastAsia="Calibri" w:hAnsi="Calibri" w:cs="Calibri"/>
          <w:b/>
          <w:bCs/>
          <w:sz w:val="20"/>
          <w:szCs w:val="20"/>
          <w:lang w:eastAsia="ar-SA"/>
        </w:rPr>
      </w:pPr>
    </w:p>
    <w:p w14:paraId="60B6D334" w14:textId="77777777" w:rsidR="00AA3A26" w:rsidRPr="005371E1" w:rsidRDefault="00525B06" w:rsidP="001236F8">
      <w:pPr>
        <w:numPr>
          <w:ilvl w:val="0"/>
          <w:numId w:val="30"/>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5371E1">
        <w:rPr>
          <w:rFonts w:ascii="Calibri" w:eastAsia="Times New Roman" w:hAnsi="Calibri" w:cs="Calibri"/>
          <w:color w:val="000000"/>
          <w:sz w:val="20"/>
          <w:szCs w:val="20"/>
          <w:lang w:eastAsia="ar-SA"/>
        </w:rPr>
        <w:t xml:space="preserve">Ak </w:t>
      </w:r>
      <w:r w:rsidR="000902AE" w:rsidRPr="005371E1">
        <w:rPr>
          <w:rFonts w:ascii="Calibri" w:eastAsia="Times New Roman" w:hAnsi="Calibri" w:cs="Calibri"/>
          <w:color w:val="000000"/>
          <w:sz w:val="20"/>
          <w:szCs w:val="20"/>
          <w:lang w:eastAsia="ar-SA"/>
        </w:rPr>
        <w:t>nedôjde medzi obidvomi stranami k dohode pri odsúhlasení množstva alebo druhu dodaných prác,                           je Zhotoviteľ oprávnený fakturovať len tie práce, pri ktorých nedošlo k rozporu. Ak bude čiastková faktúra  Zhotoviteľa obsahovať i práce, ktoré neboli Objednávateľom odsúhlasené, je Objednávateľ oprávnený uhradiť len tú časť faktúry, s ktorou súhlasí. Na tú časť faktúry, ktorá je v rozpore nemôže Zhotoviteľ uplatňovať žiadne majetkové sankcie, vyplývajúce z peňažného dlhu Objednávateľa.</w:t>
      </w:r>
    </w:p>
    <w:p w14:paraId="60D16893" w14:textId="77777777" w:rsidR="00AA3A26" w:rsidRPr="005371E1" w:rsidRDefault="00AA3A26" w:rsidP="001236F8">
      <w:pPr>
        <w:tabs>
          <w:tab w:val="left" w:pos="2160"/>
          <w:tab w:val="left" w:pos="2880"/>
          <w:tab w:val="left" w:pos="4500"/>
        </w:tabs>
        <w:suppressAutoHyphens/>
        <w:autoSpaceDE w:val="0"/>
        <w:spacing w:after="0"/>
        <w:ind w:left="567"/>
        <w:jc w:val="both"/>
        <w:rPr>
          <w:rFonts w:ascii="Calibri" w:eastAsia="Times New Roman" w:hAnsi="Calibri" w:cs="Calibri"/>
          <w:color w:val="000000"/>
          <w:sz w:val="20"/>
          <w:szCs w:val="20"/>
          <w:lang w:eastAsia="ar-SA"/>
        </w:rPr>
      </w:pPr>
    </w:p>
    <w:p w14:paraId="5CA5C4D0" w14:textId="77777777" w:rsidR="004D186A" w:rsidRPr="0061545B" w:rsidRDefault="00525B06" w:rsidP="001236F8">
      <w:pPr>
        <w:numPr>
          <w:ilvl w:val="0"/>
          <w:numId w:val="30"/>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5371E1">
        <w:rPr>
          <w:rFonts w:ascii="Calibri" w:eastAsia="Times New Roman" w:hAnsi="Calibri" w:cs="Calibri"/>
          <w:color w:val="000000"/>
          <w:sz w:val="20"/>
          <w:szCs w:val="20"/>
          <w:lang w:eastAsia="ar-SA"/>
        </w:rPr>
        <w:t xml:space="preserve">Objednávateľ </w:t>
      </w:r>
      <w:r w:rsidR="003160B5" w:rsidRPr="005371E1">
        <w:rPr>
          <w:rFonts w:ascii="Calibri" w:eastAsia="Times New Roman" w:hAnsi="Calibri" w:cs="Calibri"/>
          <w:color w:val="000000"/>
          <w:sz w:val="20"/>
          <w:szCs w:val="20"/>
          <w:lang w:eastAsia="ar-SA"/>
        </w:rPr>
        <w:t xml:space="preserve"> </w:t>
      </w:r>
      <w:r w:rsidR="004D186A" w:rsidRPr="005371E1">
        <w:rPr>
          <w:rFonts w:ascii="Calibri" w:eastAsia="Times New Roman" w:hAnsi="Calibri" w:cs="Calibri"/>
          <w:color w:val="000000"/>
          <w:sz w:val="20"/>
          <w:szCs w:val="20"/>
          <w:lang w:eastAsia="ar-SA"/>
        </w:rPr>
        <w:t xml:space="preserve">uhradí každú </w:t>
      </w:r>
      <w:r w:rsidR="004D186A" w:rsidRPr="0061545B">
        <w:rPr>
          <w:rFonts w:ascii="Calibri" w:eastAsia="Times New Roman" w:hAnsi="Calibri" w:cs="Calibri"/>
          <w:color w:val="000000"/>
          <w:sz w:val="20"/>
          <w:szCs w:val="20"/>
          <w:lang w:eastAsia="ar-SA"/>
        </w:rPr>
        <w:t xml:space="preserve">čiastkovú faktúru Zhotoviteľa </w:t>
      </w:r>
      <w:r w:rsidR="004D186A" w:rsidRPr="0061545B">
        <w:rPr>
          <w:rFonts w:ascii="Calibri" w:eastAsia="Times New Roman" w:hAnsi="Calibri" w:cs="Calibri"/>
          <w:b/>
          <w:color w:val="000000"/>
          <w:sz w:val="20"/>
          <w:szCs w:val="20"/>
          <w:u w:val="single"/>
          <w:lang w:eastAsia="ar-SA"/>
        </w:rPr>
        <w:t>najneskôr do 14 kalendárnych dní odo dňa vystavenia faktúry,</w:t>
      </w:r>
      <w:r w:rsidR="004D186A" w:rsidRPr="0061545B">
        <w:rPr>
          <w:rFonts w:ascii="Calibri" w:eastAsia="Times New Roman" w:hAnsi="Calibri" w:cs="Calibri"/>
          <w:b/>
          <w:color w:val="000000"/>
          <w:sz w:val="20"/>
          <w:szCs w:val="20"/>
          <w:lang w:eastAsia="ar-SA"/>
        </w:rPr>
        <w:t xml:space="preserve"> </w:t>
      </w:r>
      <w:r w:rsidR="004D186A" w:rsidRPr="0061545B">
        <w:rPr>
          <w:rFonts w:ascii="Calibri" w:eastAsia="Times New Roman" w:hAnsi="Calibri" w:cs="Calibri"/>
          <w:color w:val="000000"/>
          <w:sz w:val="20"/>
          <w:szCs w:val="20"/>
          <w:lang w:eastAsia="ar-SA"/>
        </w:rPr>
        <w:t>pričom za termín úhrady čiastkovej faktúry je považovaný deň odpisu príslušnej čiastky z  účtu Objednávateľa. Objednávateľ neposkytuje na plnenie zmluvy preddavky ani zálohy.</w:t>
      </w:r>
      <w:r w:rsidR="003160B5" w:rsidRPr="0061545B">
        <w:rPr>
          <w:rFonts w:ascii="Calibri" w:eastAsia="Times New Roman" w:hAnsi="Calibri" w:cs="Calibri"/>
          <w:color w:val="000000"/>
          <w:sz w:val="20"/>
          <w:szCs w:val="20"/>
          <w:lang w:eastAsia="ar-SA"/>
        </w:rPr>
        <w:t xml:space="preserve"> Úhrada faktúry bude realizovaná prevodným príkazom na účet zhotoviteľa uvedený v Článku I. tejto zmluvy.</w:t>
      </w:r>
    </w:p>
    <w:p w14:paraId="5E7C519A" w14:textId="77777777" w:rsidR="00525B06" w:rsidRPr="0061545B" w:rsidRDefault="00525B06" w:rsidP="001236F8">
      <w:pPr>
        <w:tabs>
          <w:tab w:val="left" w:pos="708"/>
          <w:tab w:val="left" w:pos="2160"/>
          <w:tab w:val="left" w:pos="2880"/>
          <w:tab w:val="left" w:pos="4500"/>
        </w:tabs>
        <w:autoSpaceDE w:val="0"/>
        <w:spacing w:after="0"/>
        <w:jc w:val="both"/>
        <w:rPr>
          <w:rFonts w:ascii="Calibri" w:eastAsia="Times New Roman" w:hAnsi="Calibri" w:cs="Calibri"/>
          <w:color w:val="000000"/>
          <w:sz w:val="20"/>
          <w:szCs w:val="20"/>
          <w:lang w:eastAsia="ar-SA"/>
        </w:rPr>
      </w:pPr>
    </w:p>
    <w:p w14:paraId="62536C51" w14:textId="77777777" w:rsidR="00EB2288" w:rsidRPr="0061545B" w:rsidRDefault="00525B06" w:rsidP="001236F8">
      <w:pPr>
        <w:numPr>
          <w:ilvl w:val="0"/>
          <w:numId w:val="30"/>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61545B">
        <w:rPr>
          <w:rFonts w:ascii="Calibri" w:eastAsia="Times New Roman" w:hAnsi="Calibri" w:cs="Calibri"/>
          <w:sz w:val="20"/>
          <w:szCs w:val="20"/>
          <w:lang w:eastAsia="ar-SA"/>
        </w:rPr>
        <w:t xml:space="preserve">Zhotoviteľ </w:t>
      </w:r>
      <w:r w:rsidR="00EB2288" w:rsidRPr="0061545B">
        <w:rPr>
          <w:rFonts w:ascii="Calibri" w:eastAsia="Times New Roman" w:hAnsi="Calibri" w:cs="Calibri"/>
          <w:sz w:val="20"/>
          <w:szCs w:val="20"/>
          <w:lang w:eastAsia="ar-SA"/>
        </w:rPr>
        <w:t>je oprávnený fakturovať cenu za vykonané práce za predmet diela, podľa bodu 5.1 tohto Článku  na základe čiastkových faktúr, ktoré budú vystavené najneskôr do 3 kalendárnych dní, vždy po uplynutí príslušného kalendárneho mesiaca.</w:t>
      </w:r>
    </w:p>
    <w:p w14:paraId="356F446E" w14:textId="77777777" w:rsidR="00525B06" w:rsidRDefault="00525B06" w:rsidP="001236F8">
      <w:pPr>
        <w:tabs>
          <w:tab w:val="left" w:pos="708"/>
          <w:tab w:val="left" w:pos="2160"/>
          <w:tab w:val="left" w:pos="2880"/>
          <w:tab w:val="left" w:pos="4500"/>
        </w:tabs>
        <w:autoSpaceDE w:val="0"/>
        <w:spacing w:after="0"/>
        <w:jc w:val="both"/>
        <w:rPr>
          <w:rFonts w:ascii="Calibri" w:eastAsia="Times New Roman" w:hAnsi="Calibri" w:cs="Calibri"/>
          <w:color w:val="000000"/>
          <w:sz w:val="20"/>
          <w:szCs w:val="20"/>
          <w:lang w:eastAsia="ar-SA"/>
        </w:rPr>
      </w:pPr>
    </w:p>
    <w:p w14:paraId="08A1041C" w14:textId="77777777" w:rsidR="00486595" w:rsidRDefault="00486595" w:rsidP="001236F8">
      <w:pPr>
        <w:tabs>
          <w:tab w:val="left" w:pos="708"/>
          <w:tab w:val="left" w:pos="2160"/>
          <w:tab w:val="left" w:pos="2880"/>
          <w:tab w:val="left" w:pos="4500"/>
        </w:tabs>
        <w:autoSpaceDE w:val="0"/>
        <w:spacing w:after="0"/>
        <w:jc w:val="both"/>
        <w:rPr>
          <w:rFonts w:ascii="Calibri" w:eastAsia="Times New Roman" w:hAnsi="Calibri" w:cs="Calibri"/>
          <w:color w:val="000000"/>
          <w:sz w:val="20"/>
          <w:szCs w:val="20"/>
          <w:lang w:eastAsia="ar-SA"/>
        </w:rPr>
      </w:pPr>
    </w:p>
    <w:p w14:paraId="242758FA" w14:textId="77777777" w:rsidR="00486595" w:rsidRPr="00E12AF3" w:rsidRDefault="00486595" w:rsidP="001236F8">
      <w:pPr>
        <w:tabs>
          <w:tab w:val="left" w:pos="708"/>
          <w:tab w:val="left" w:pos="2160"/>
          <w:tab w:val="left" w:pos="2880"/>
          <w:tab w:val="left" w:pos="4500"/>
        </w:tabs>
        <w:autoSpaceDE w:val="0"/>
        <w:spacing w:after="0"/>
        <w:jc w:val="both"/>
        <w:rPr>
          <w:rFonts w:ascii="Calibri" w:eastAsia="Times New Roman" w:hAnsi="Calibri" w:cs="Calibri"/>
          <w:color w:val="000000"/>
          <w:sz w:val="20"/>
          <w:szCs w:val="20"/>
          <w:lang w:eastAsia="ar-SA"/>
        </w:rPr>
      </w:pPr>
    </w:p>
    <w:p w14:paraId="148D2825" w14:textId="77777777" w:rsidR="00734284" w:rsidRPr="00486595" w:rsidRDefault="003E5F01" w:rsidP="00486595">
      <w:pPr>
        <w:numPr>
          <w:ilvl w:val="0"/>
          <w:numId w:val="30"/>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054CF3">
        <w:rPr>
          <w:rFonts w:ascii="Calibri" w:eastAsia="Times New Roman" w:hAnsi="Calibri" w:cs="Calibri"/>
          <w:color w:val="000000"/>
          <w:sz w:val="20"/>
          <w:szCs w:val="20"/>
          <w:lang w:eastAsia="ar-SA"/>
        </w:rPr>
        <w:t>Ak dôjde</w:t>
      </w:r>
      <w:r w:rsidR="00013D2B" w:rsidRPr="00054CF3">
        <w:rPr>
          <w:rFonts w:ascii="Calibri" w:eastAsia="Times New Roman" w:hAnsi="Calibri" w:cs="Calibri"/>
          <w:color w:val="000000"/>
          <w:sz w:val="20"/>
          <w:szCs w:val="20"/>
          <w:lang w:eastAsia="ar-SA"/>
        </w:rPr>
        <w:t xml:space="preserve"> zo strany Objednávateľa k omeškaniu pri úhrade čiastkovej faktúry, je Objednávateľ povinný zaplatiť Zhotoviteľovi</w:t>
      </w:r>
      <w:r w:rsidR="00B742FC">
        <w:rPr>
          <w:rFonts w:ascii="Calibri" w:eastAsia="Times New Roman" w:hAnsi="Calibri" w:cs="Calibri"/>
          <w:color w:val="000000"/>
          <w:sz w:val="20"/>
          <w:szCs w:val="20"/>
          <w:lang w:eastAsia="ar-SA"/>
        </w:rPr>
        <w:t xml:space="preserve"> úrok z omeškania vo výške 0,05</w:t>
      </w:r>
      <w:r w:rsidR="00013D2B" w:rsidRPr="00054CF3">
        <w:rPr>
          <w:rFonts w:ascii="Calibri" w:eastAsia="Times New Roman" w:hAnsi="Calibri" w:cs="Calibri"/>
          <w:color w:val="000000"/>
          <w:sz w:val="20"/>
          <w:szCs w:val="20"/>
          <w:lang w:eastAsia="ar-SA"/>
        </w:rPr>
        <w:t>% z fakturovanej sumy (rozumie sa cena vyjadrená</w:t>
      </w:r>
      <w:r w:rsidRPr="00054CF3">
        <w:rPr>
          <w:rFonts w:ascii="Calibri" w:eastAsia="Times New Roman" w:hAnsi="Calibri" w:cs="Calibri"/>
          <w:color w:val="000000"/>
          <w:sz w:val="20"/>
          <w:szCs w:val="20"/>
          <w:lang w:eastAsia="ar-SA"/>
        </w:rPr>
        <w:t xml:space="preserve">                   </w:t>
      </w:r>
      <w:r w:rsidR="00013D2B" w:rsidRPr="00054CF3">
        <w:rPr>
          <w:rFonts w:ascii="Calibri" w:eastAsia="Times New Roman" w:hAnsi="Calibri" w:cs="Calibri"/>
          <w:color w:val="000000"/>
          <w:sz w:val="20"/>
          <w:szCs w:val="20"/>
          <w:lang w:eastAsia="ar-SA"/>
        </w:rPr>
        <w:t xml:space="preserve"> v mene EUR bez DPH) za každý deň omeškania.</w:t>
      </w:r>
    </w:p>
    <w:p w14:paraId="0649C533" w14:textId="77777777" w:rsidR="00734284" w:rsidRDefault="00734284" w:rsidP="001236F8">
      <w:pPr>
        <w:tabs>
          <w:tab w:val="left" w:pos="2160"/>
          <w:tab w:val="left" w:pos="2880"/>
          <w:tab w:val="left" w:pos="4500"/>
        </w:tabs>
        <w:suppressAutoHyphens/>
        <w:autoSpaceDE w:val="0"/>
        <w:spacing w:after="0"/>
        <w:ind w:left="567"/>
        <w:jc w:val="both"/>
        <w:rPr>
          <w:rFonts w:ascii="Calibri" w:eastAsia="Times New Roman" w:hAnsi="Calibri" w:cs="Calibri"/>
          <w:color w:val="000000"/>
          <w:sz w:val="20"/>
          <w:szCs w:val="20"/>
          <w:lang w:eastAsia="ar-SA"/>
        </w:rPr>
      </w:pPr>
    </w:p>
    <w:p w14:paraId="571EDA04" w14:textId="77777777" w:rsidR="001F451C" w:rsidRDefault="00B30FAE" w:rsidP="001236F8">
      <w:pPr>
        <w:numPr>
          <w:ilvl w:val="0"/>
          <w:numId w:val="30"/>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B30FAE">
        <w:rPr>
          <w:rFonts w:ascii="Calibri" w:eastAsia="Times New Roman" w:hAnsi="Calibri" w:cs="Calibri"/>
          <w:color w:val="000000"/>
          <w:sz w:val="20"/>
          <w:szCs w:val="20"/>
          <w:lang w:eastAsia="ar-SA"/>
        </w:rPr>
        <w:t xml:space="preserve">Každá faktúra musí obsahovať všetky nároky Zhotoviteľa a bude predložená Objednávateľovi </w:t>
      </w:r>
      <w:r w:rsidR="005E3407">
        <w:rPr>
          <w:rFonts w:ascii="Calibri" w:eastAsia="Times New Roman" w:hAnsi="Calibri" w:cs="Calibri"/>
          <w:color w:val="000000"/>
          <w:sz w:val="20"/>
          <w:szCs w:val="20"/>
          <w:lang w:eastAsia="ar-SA"/>
        </w:rPr>
        <w:t xml:space="preserve">elektronicky, </w:t>
      </w:r>
      <w:r w:rsidRPr="00B30FAE">
        <w:rPr>
          <w:rFonts w:ascii="Calibri" w:eastAsia="Times New Roman" w:hAnsi="Calibri" w:cs="Calibri"/>
          <w:color w:val="000000"/>
          <w:sz w:val="20"/>
          <w:szCs w:val="20"/>
          <w:lang w:eastAsia="ar-SA"/>
        </w:rPr>
        <w:t xml:space="preserve">doporučene poštou alebo osobne v </w:t>
      </w:r>
      <w:r w:rsidRPr="000C1F84">
        <w:rPr>
          <w:rFonts w:ascii="Calibri" w:eastAsia="Times New Roman" w:hAnsi="Calibri" w:cs="Calibri"/>
          <w:sz w:val="20"/>
          <w:szCs w:val="20"/>
          <w:lang w:eastAsia="ar-SA"/>
        </w:rPr>
        <w:t xml:space="preserve">lehote do 7 kalendárnych dní po uplynutí </w:t>
      </w:r>
      <w:r w:rsidRPr="00B30FAE">
        <w:rPr>
          <w:rFonts w:ascii="Calibri" w:eastAsia="Times New Roman" w:hAnsi="Calibri" w:cs="Calibri"/>
          <w:color w:val="000000"/>
          <w:sz w:val="20"/>
          <w:szCs w:val="20"/>
          <w:lang w:eastAsia="ar-SA"/>
        </w:rPr>
        <w:t>príslušného kalendárneho mesiaca. Osobné doručenie faktúry potvrdzuje Objednávateľ alebo oprávnená osoba Objednávateľa.</w:t>
      </w:r>
    </w:p>
    <w:p w14:paraId="559EB6E6" w14:textId="77777777" w:rsidR="006318A9" w:rsidRPr="006318A9" w:rsidRDefault="006318A9" w:rsidP="001236F8">
      <w:pPr>
        <w:tabs>
          <w:tab w:val="left" w:pos="2160"/>
          <w:tab w:val="left" w:pos="2880"/>
          <w:tab w:val="left" w:pos="4500"/>
        </w:tabs>
        <w:suppressAutoHyphens/>
        <w:autoSpaceDE w:val="0"/>
        <w:spacing w:after="0"/>
        <w:ind w:left="567"/>
        <w:jc w:val="both"/>
        <w:rPr>
          <w:rFonts w:ascii="Calibri" w:eastAsia="Times New Roman" w:hAnsi="Calibri" w:cs="Calibri"/>
          <w:color w:val="000000"/>
          <w:sz w:val="20"/>
          <w:szCs w:val="20"/>
          <w:lang w:eastAsia="ar-SA"/>
        </w:rPr>
      </w:pPr>
    </w:p>
    <w:p w14:paraId="44DB8187" w14:textId="77777777" w:rsidR="00632FC3" w:rsidRDefault="00632FC3" w:rsidP="001236F8">
      <w:pPr>
        <w:numPr>
          <w:ilvl w:val="0"/>
          <w:numId w:val="30"/>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632FC3">
        <w:rPr>
          <w:rFonts w:ascii="Calibri" w:eastAsia="Times New Roman" w:hAnsi="Calibri" w:cs="Calibri"/>
          <w:color w:val="000000"/>
          <w:sz w:val="20"/>
          <w:szCs w:val="20"/>
          <w:lang w:eastAsia="ar-SA"/>
        </w:rPr>
        <w:t>V prípade, že Objednávateľovi vznikne podľa tejto Zmluvy nárok na zmluvnú pokutu alebo inú majetkovú sankciu voči Zhotoviteľovi, je Objednávateľ oprávnený fakturovať Zhotoviteľovi vzniknutú majetkovú sankciu. Zhotoviteľ je povinný takúto požiadavku akceptovať.</w:t>
      </w:r>
    </w:p>
    <w:p w14:paraId="3404E811" w14:textId="77777777" w:rsidR="00632FC3" w:rsidRDefault="00632FC3" w:rsidP="001236F8">
      <w:pPr>
        <w:tabs>
          <w:tab w:val="left" w:pos="2160"/>
          <w:tab w:val="left" w:pos="2880"/>
          <w:tab w:val="left" w:pos="4500"/>
        </w:tabs>
        <w:suppressAutoHyphens/>
        <w:autoSpaceDE w:val="0"/>
        <w:spacing w:after="0"/>
        <w:ind w:left="567"/>
        <w:jc w:val="both"/>
        <w:rPr>
          <w:rFonts w:ascii="Calibri" w:eastAsia="Times New Roman" w:hAnsi="Calibri" w:cs="Calibri"/>
          <w:color w:val="000000"/>
          <w:sz w:val="20"/>
          <w:szCs w:val="20"/>
          <w:lang w:eastAsia="ar-SA"/>
        </w:rPr>
      </w:pPr>
    </w:p>
    <w:p w14:paraId="3B47ADB7" w14:textId="77777777" w:rsidR="00525B06" w:rsidRPr="00E12AF3" w:rsidRDefault="00525B06" w:rsidP="001236F8">
      <w:pPr>
        <w:numPr>
          <w:ilvl w:val="0"/>
          <w:numId w:val="30"/>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sz w:val="20"/>
          <w:szCs w:val="20"/>
          <w:lang w:eastAsia="ar-SA"/>
        </w:rPr>
        <w:t>Objednávateľ si vyhradzuje právo na kontrolu plnenia vykonávania platieb Zhotoviteľa za vykonané práce pri rozhodujúcich subdodávkach.</w:t>
      </w:r>
      <w:r w:rsidRPr="00E12AF3">
        <w:rPr>
          <w:rFonts w:ascii="Calibri" w:eastAsia="Times New Roman" w:hAnsi="Calibri" w:cs="Calibri"/>
          <w:color w:val="000000"/>
          <w:sz w:val="20"/>
          <w:szCs w:val="20"/>
          <w:lang w:eastAsia="ar-SA"/>
        </w:rPr>
        <w:t xml:space="preserve"> V prípade, že nedodržanie týchto zmluvných záväzkov medzi Zhotoviteľom a rozhodujúcimi subdodávateľmi by vážne ohrozilo zmluvný termín dokončenia diela,                má Objednávateľ právo vykonať platby za vykonané práce priamo týmto subdodávateľom. O takto vykonané platby sa zníži priama úhrada Zhotoviteľovi.</w:t>
      </w:r>
    </w:p>
    <w:p w14:paraId="47E021A4" w14:textId="77777777" w:rsidR="00525B06" w:rsidRPr="00E12AF3"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color w:val="000000"/>
          <w:sz w:val="20"/>
          <w:szCs w:val="20"/>
          <w:lang w:eastAsia="ar-SA"/>
        </w:rPr>
      </w:pPr>
    </w:p>
    <w:p w14:paraId="7C777A73" w14:textId="1EAB419E" w:rsidR="00525B06" w:rsidRDefault="00525B06" w:rsidP="001236F8">
      <w:pPr>
        <w:numPr>
          <w:ilvl w:val="0"/>
          <w:numId w:val="30"/>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color w:val="000000"/>
          <w:sz w:val="20"/>
          <w:szCs w:val="20"/>
          <w:lang w:eastAsia="ar-SA"/>
        </w:rPr>
        <w:t>Faktúra musí obsahovať náležitosti daňového dokladu podľa v zmysle príslušných ustanovení zákona              č. 222/2004 Z. z. o dani z pridanej hodnoty v znení neskorších predpisov. V prípade, že faktúra nebude obsahovať všetky náležitosti daňového dokladu,</w:t>
      </w:r>
      <w:r w:rsidR="003A06C2">
        <w:rPr>
          <w:rFonts w:ascii="Calibri" w:eastAsia="Times New Roman" w:hAnsi="Calibri" w:cs="Calibri"/>
          <w:color w:val="000000"/>
          <w:sz w:val="20"/>
          <w:szCs w:val="20"/>
          <w:lang w:eastAsia="ar-SA"/>
        </w:rPr>
        <w:t xml:space="preserve"> ako aj všetky náležitosti vyžadované riadiacim orgánom (MV SR),</w:t>
      </w:r>
      <w:r w:rsidRPr="00E12AF3">
        <w:rPr>
          <w:rFonts w:ascii="Calibri" w:eastAsia="Times New Roman" w:hAnsi="Calibri" w:cs="Calibri"/>
          <w:color w:val="000000"/>
          <w:sz w:val="20"/>
          <w:szCs w:val="20"/>
          <w:lang w:eastAsia="ar-SA"/>
        </w:rPr>
        <w:t xml:space="preserve"> objednávateľ je oprávnený vrátiť faktúru zhotoviteľovi </w:t>
      </w:r>
      <w:r w:rsidR="00C170B2">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 xml:space="preserve">na jej opravu alebo doplnenie. V tomto prípade začína plynúť nová lehota splatnosti faktúry po jej opätovnom </w:t>
      </w:r>
      <w:r w:rsidR="00D34D5B">
        <w:rPr>
          <w:rFonts w:ascii="Calibri" w:eastAsia="Times New Roman" w:hAnsi="Calibri" w:cs="Calibri"/>
          <w:color w:val="000000"/>
          <w:sz w:val="20"/>
          <w:szCs w:val="20"/>
          <w:lang w:eastAsia="ar-SA"/>
        </w:rPr>
        <w:t>vystaven</w:t>
      </w:r>
      <w:r w:rsidRPr="00E12AF3">
        <w:rPr>
          <w:rFonts w:ascii="Calibri" w:eastAsia="Times New Roman" w:hAnsi="Calibri" w:cs="Calibri"/>
          <w:color w:val="000000"/>
          <w:sz w:val="20"/>
          <w:szCs w:val="20"/>
          <w:lang w:eastAsia="ar-SA"/>
        </w:rPr>
        <w:t>í objednávateľovi.</w:t>
      </w:r>
    </w:p>
    <w:p w14:paraId="0EA180DF" w14:textId="77777777" w:rsidR="00D34D5B" w:rsidRDefault="00D34D5B" w:rsidP="00D34D5B">
      <w:pPr>
        <w:tabs>
          <w:tab w:val="left" w:pos="2160"/>
          <w:tab w:val="left" w:pos="2880"/>
          <w:tab w:val="left" w:pos="4500"/>
        </w:tabs>
        <w:suppressAutoHyphens/>
        <w:autoSpaceDE w:val="0"/>
        <w:spacing w:after="0" w:line="240" w:lineRule="auto"/>
        <w:jc w:val="both"/>
        <w:rPr>
          <w:rFonts w:ascii="Calibri" w:eastAsia="Times New Roman" w:hAnsi="Calibri" w:cs="Calibri"/>
          <w:color w:val="000000"/>
          <w:sz w:val="20"/>
          <w:szCs w:val="20"/>
          <w:lang w:eastAsia="ar-SA"/>
        </w:rPr>
      </w:pPr>
    </w:p>
    <w:p w14:paraId="64D99E7C"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Článok VI.</w:t>
      </w:r>
    </w:p>
    <w:p w14:paraId="0BA1F316"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Stavebný denník</w:t>
      </w:r>
    </w:p>
    <w:p w14:paraId="5EF74604"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p>
    <w:p w14:paraId="4F45FC0A" w14:textId="77777777" w:rsidR="00525B06" w:rsidRPr="00E12AF3" w:rsidRDefault="00525B06" w:rsidP="001236F8">
      <w:pPr>
        <w:numPr>
          <w:ilvl w:val="0"/>
          <w:numId w:val="31"/>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Zhotoviteľ je povinný viesť, odo dňa prevzatia staveniska, o prácach, ktoré vykonáva, stavebný denník,            do ktorého je povinný zapisovať všetky skutočnosti rozhodné pre plnenie zmluvy. Najmä je povinný zapisovať údaje o časovom postupe prác, ich akosti, zdôvodnenie odchýlok vykonávaných prác                      od rozpočtu, počet osôb na stavbe, počet odpracovaných hodín, klimatické podmienky                                      a pod. Povinnosť viesť stavebný denník končí odovzdaním a prevzatím diela.</w:t>
      </w:r>
    </w:p>
    <w:p w14:paraId="4AE2FDC0"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sz w:val="20"/>
          <w:szCs w:val="20"/>
          <w:lang w:eastAsia="ar-SA"/>
        </w:rPr>
      </w:pPr>
    </w:p>
    <w:p w14:paraId="012D7ABB" w14:textId="77777777" w:rsidR="00525B06" w:rsidRPr="00E12AF3" w:rsidRDefault="00525B06" w:rsidP="001236F8">
      <w:pPr>
        <w:numPr>
          <w:ilvl w:val="0"/>
          <w:numId w:val="31"/>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 xml:space="preserve">V stavebnom denníku musí byť uvedené okrem iného: </w:t>
      </w:r>
    </w:p>
    <w:p w14:paraId="48CA1274" w14:textId="77777777" w:rsidR="00525B06" w:rsidRPr="00E12AF3" w:rsidRDefault="00525B06" w:rsidP="001236F8">
      <w:pPr>
        <w:tabs>
          <w:tab w:val="left" w:pos="708"/>
          <w:tab w:val="left" w:pos="2160"/>
          <w:tab w:val="left" w:pos="2880"/>
          <w:tab w:val="left" w:pos="4500"/>
        </w:tabs>
        <w:autoSpaceDE w:val="0"/>
        <w:spacing w:after="0"/>
        <w:ind w:left="567" w:hanging="141"/>
        <w:jc w:val="both"/>
        <w:rPr>
          <w:rFonts w:ascii="Arial" w:eastAsia="Times New Roman" w:hAnsi="Arial" w:cs="Times New Roman"/>
          <w:sz w:val="20"/>
          <w:szCs w:val="20"/>
          <w:lang w:eastAsia="ar-SA"/>
        </w:rPr>
      </w:pPr>
      <w:r w:rsidRPr="00E12AF3">
        <w:rPr>
          <w:rFonts w:ascii="Calibri" w:eastAsia="Times New Roman" w:hAnsi="Calibri" w:cs="Calibri"/>
          <w:sz w:val="20"/>
          <w:szCs w:val="20"/>
          <w:lang w:eastAsia="ar-SA"/>
        </w:rPr>
        <w:t xml:space="preserve">    - názov, sídlo, IČO (príp. DIČ) zhotoviteľa,</w:t>
      </w:r>
    </w:p>
    <w:p w14:paraId="0B32C0AA" w14:textId="77777777" w:rsidR="00525B06" w:rsidRPr="00E12AF3" w:rsidRDefault="00525B06" w:rsidP="001236F8">
      <w:pPr>
        <w:suppressAutoHyphens/>
        <w:autoSpaceDE w:val="0"/>
        <w:spacing w:after="0"/>
        <w:ind w:left="567" w:hanging="141"/>
        <w:jc w:val="both"/>
        <w:rPr>
          <w:rFonts w:ascii="Calibri" w:eastAsia="Calibri" w:hAnsi="Calibri" w:cs="Calibri"/>
          <w:sz w:val="20"/>
          <w:szCs w:val="20"/>
          <w:lang w:eastAsia="ar-SA"/>
        </w:rPr>
      </w:pPr>
      <w:r w:rsidRPr="00E12AF3">
        <w:rPr>
          <w:rFonts w:ascii="Calibri" w:eastAsia="Calibri" w:hAnsi="Calibri" w:cs="Calibri"/>
          <w:sz w:val="20"/>
          <w:szCs w:val="20"/>
          <w:lang w:eastAsia="ar-SA"/>
        </w:rPr>
        <w:t xml:space="preserve">    - názov, sídlo, IČO (príp. DIČ) objednávateľa,</w:t>
      </w:r>
    </w:p>
    <w:p w14:paraId="3515F481" w14:textId="77777777" w:rsidR="00525B06" w:rsidRPr="00E12AF3" w:rsidRDefault="00525B06" w:rsidP="001236F8">
      <w:pPr>
        <w:suppressAutoHyphens/>
        <w:autoSpaceDE w:val="0"/>
        <w:spacing w:after="0"/>
        <w:ind w:left="567" w:hanging="141"/>
        <w:jc w:val="both"/>
        <w:rPr>
          <w:rFonts w:ascii="Calibri" w:eastAsia="Calibri" w:hAnsi="Calibri" w:cs="Calibri"/>
          <w:sz w:val="20"/>
          <w:szCs w:val="20"/>
          <w:lang w:eastAsia="ar-SA"/>
        </w:rPr>
      </w:pPr>
      <w:r w:rsidRPr="00E12AF3">
        <w:rPr>
          <w:rFonts w:ascii="Calibri" w:eastAsia="Calibri" w:hAnsi="Calibri" w:cs="Calibri"/>
          <w:sz w:val="20"/>
          <w:szCs w:val="20"/>
          <w:lang w:eastAsia="ar-SA"/>
        </w:rPr>
        <w:t xml:space="preserve">    - identifikačné údaje stavby podľa rozpočtu,</w:t>
      </w:r>
    </w:p>
    <w:p w14:paraId="2651BBED" w14:textId="77777777" w:rsidR="00525B06" w:rsidRPr="00E12AF3" w:rsidRDefault="00525B06" w:rsidP="001236F8">
      <w:pPr>
        <w:suppressAutoHyphens/>
        <w:autoSpaceDE w:val="0"/>
        <w:spacing w:after="0"/>
        <w:ind w:left="567" w:hanging="141"/>
        <w:jc w:val="both"/>
        <w:rPr>
          <w:rFonts w:ascii="Calibri" w:eastAsia="Calibri" w:hAnsi="Calibri" w:cs="Calibri"/>
          <w:sz w:val="20"/>
          <w:szCs w:val="20"/>
          <w:lang w:eastAsia="ar-SA"/>
        </w:rPr>
      </w:pPr>
      <w:r w:rsidRPr="00E12AF3">
        <w:rPr>
          <w:rFonts w:ascii="Calibri" w:eastAsia="Calibri" w:hAnsi="Calibri" w:cs="Calibri"/>
          <w:sz w:val="20"/>
          <w:szCs w:val="20"/>
          <w:lang w:eastAsia="ar-SA"/>
        </w:rPr>
        <w:t xml:space="preserve">    - zoznam dokumentácie stavby vrátane všetkých zmien a doplnkov,</w:t>
      </w:r>
    </w:p>
    <w:p w14:paraId="28A33C61" w14:textId="77777777" w:rsidR="00525B06" w:rsidRPr="00E12AF3" w:rsidRDefault="00525B06" w:rsidP="001236F8">
      <w:pPr>
        <w:suppressAutoHyphens/>
        <w:autoSpaceDE w:val="0"/>
        <w:ind w:left="567" w:hanging="141"/>
        <w:jc w:val="both"/>
        <w:rPr>
          <w:rFonts w:ascii="Calibri" w:eastAsia="Calibri" w:hAnsi="Calibri" w:cs="Calibri"/>
          <w:lang w:eastAsia="ar-SA"/>
        </w:rPr>
      </w:pPr>
      <w:r w:rsidRPr="00E12AF3">
        <w:rPr>
          <w:rFonts w:ascii="Calibri" w:eastAsia="Calibri" w:hAnsi="Calibri" w:cs="Calibri"/>
          <w:sz w:val="20"/>
          <w:szCs w:val="20"/>
          <w:lang w:eastAsia="ar-SA"/>
        </w:rPr>
        <w:t xml:space="preserve">    - zoznam dokladov a úradných opatrení týkajúcich sa stavby.</w:t>
      </w:r>
    </w:p>
    <w:p w14:paraId="19502171" w14:textId="77777777" w:rsidR="00525B06" w:rsidRPr="00E12AF3" w:rsidRDefault="00525B06" w:rsidP="001236F8">
      <w:pPr>
        <w:numPr>
          <w:ilvl w:val="0"/>
          <w:numId w:val="31"/>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 xml:space="preserve"> Všetky listy stavebného denníka musia byť očíslované.</w:t>
      </w:r>
    </w:p>
    <w:p w14:paraId="321FBB7A" w14:textId="77777777" w:rsidR="00525B06" w:rsidRPr="00E12AF3" w:rsidRDefault="00525B06" w:rsidP="00426619">
      <w:pPr>
        <w:tabs>
          <w:tab w:val="left" w:pos="708"/>
          <w:tab w:val="left" w:pos="2160"/>
          <w:tab w:val="left" w:pos="2880"/>
          <w:tab w:val="left" w:pos="4500"/>
        </w:tabs>
        <w:autoSpaceDE w:val="0"/>
        <w:spacing w:after="0" w:line="240" w:lineRule="auto"/>
        <w:ind w:left="567" w:hanging="567"/>
        <w:jc w:val="both"/>
        <w:rPr>
          <w:rFonts w:ascii="Calibri" w:eastAsia="Times New Roman" w:hAnsi="Calibri" w:cs="Calibri"/>
          <w:color w:val="FF0000"/>
          <w:sz w:val="20"/>
          <w:szCs w:val="20"/>
          <w:lang w:eastAsia="ar-SA"/>
        </w:rPr>
      </w:pPr>
    </w:p>
    <w:p w14:paraId="0667FF7B" w14:textId="77777777" w:rsidR="00525B06" w:rsidRPr="00E12AF3" w:rsidRDefault="00525B06" w:rsidP="001236F8">
      <w:pPr>
        <w:numPr>
          <w:ilvl w:val="0"/>
          <w:numId w:val="31"/>
        </w:numPr>
        <w:tabs>
          <w:tab w:val="left" w:pos="2160"/>
          <w:tab w:val="left" w:pos="2880"/>
          <w:tab w:val="left" w:pos="4500"/>
        </w:tabs>
        <w:suppressAutoHyphens/>
        <w:autoSpaceDE w:val="0"/>
        <w:spacing w:after="0"/>
        <w:ind w:left="567" w:hanging="567"/>
        <w:jc w:val="both"/>
        <w:rPr>
          <w:rFonts w:ascii="Calibri" w:eastAsia="Times New Roman" w:hAnsi="Calibri" w:cs="Calibri"/>
          <w:color w:val="FF0000"/>
          <w:sz w:val="20"/>
          <w:szCs w:val="20"/>
          <w:lang w:eastAsia="ar-SA"/>
        </w:rPr>
      </w:pPr>
      <w:r w:rsidRPr="00E12AF3">
        <w:rPr>
          <w:rFonts w:ascii="Calibri" w:eastAsia="Times New Roman" w:hAnsi="Calibri" w:cs="Calibri"/>
          <w:sz w:val="20"/>
          <w:szCs w:val="20"/>
          <w:lang w:eastAsia="ar-SA"/>
        </w:rPr>
        <w:t>Zápisy do stavebného denníka čitateľne vykonáva a podpisuje za Zhotoviteľa stavbyvedúci alebo osoba zodpovedná za riadenie stavebných prác vždy v ten deň, kedy boli práce vykonané alebo kedy nastali okolnosti, ktoré sú predmetom zápisu. Medzi jednotlivými záznamami nesmú byť vynechané voľné miesta. Okrem stavbyvedúceho alebo osoby zodpovednej za riadenie stavebných prác môže                         do stavebného denníka vykonávať potrebné záznamy len Objednávateľ, prípadne ním poverený zástupca alebo príslušné orgány štátnej správy.</w:t>
      </w:r>
    </w:p>
    <w:p w14:paraId="5EC0C216"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color w:val="FF0000"/>
          <w:sz w:val="20"/>
          <w:szCs w:val="20"/>
          <w:lang w:eastAsia="ar-SA"/>
        </w:rPr>
      </w:pPr>
    </w:p>
    <w:p w14:paraId="23E2ACDF" w14:textId="77777777" w:rsidR="00525B06" w:rsidRPr="00E12AF3" w:rsidRDefault="00525B06" w:rsidP="001236F8">
      <w:pPr>
        <w:numPr>
          <w:ilvl w:val="0"/>
          <w:numId w:val="31"/>
        </w:numPr>
        <w:tabs>
          <w:tab w:val="left" w:pos="2160"/>
          <w:tab w:val="left" w:pos="2880"/>
          <w:tab w:val="left" w:pos="4500"/>
        </w:tabs>
        <w:suppressAutoHyphens/>
        <w:autoSpaceDE w:val="0"/>
        <w:spacing w:after="0"/>
        <w:ind w:left="567" w:hanging="567"/>
        <w:jc w:val="both"/>
        <w:rPr>
          <w:rFonts w:ascii="Calibri" w:eastAsia="Times New Roman" w:hAnsi="Calibri" w:cs="Calibri"/>
          <w:color w:val="FF0000"/>
          <w:sz w:val="20"/>
          <w:szCs w:val="20"/>
          <w:lang w:eastAsia="ar-SA"/>
        </w:rPr>
      </w:pPr>
      <w:r w:rsidRPr="00E12AF3">
        <w:rPr>
          <w:rFonts w:ascii="Calibri" w:eastAsia="Times New Roman" w:hAnsi="Calibri" w:cs="Calibri"/>
          <w:sz w:val="20"/>
          <w:szCs w:val="20"/>
          <w:lang w:eastAsia="ar-SA"/>
        </w:rPr>
        <w:t xml:space="preserve">Ak nesúhlasí stavbyvedúci alebo osoba poverená riadením stavebných prác Zhotoviteľa so zápisom, ktorý vykonal Objednávateľ alebo ním poverený zástupca, do stavebného denníka, musí k tomuto zápisu pripojiť svoje stanovisko najneskôr do 3 </w:t>
      </w:r>
      <w:r>
        <w:rPr>
          <w:rFonts w:ascii="Calibri" w:eastAsia="Times New Roman" w:hAnsi="Calibri" w:cs="Calibri"/>
          <w:sz w:val="20"/>
          <w:szCs w:val="20"/>
          <w:lang w:eastAsia="ar-SA"/>
        </w:rPr>
        <w:t xml:space="preserve">pracovných </w:t>
      </w:r>
      <w:r w:rsidRPr="00E12AF3">
        <w:rPr>
          <w:rFonts w:ascii="Calibri" w:eastAsia="Times New Roman" w:hAnsi="Calibri" w:cs="Calibri"/>
          <w:sz w:val="20"/>
          <w:szCs w:val="20"/>
          <w:lang w:eastAsia="ar-SA"/>
        </w:rPr>
        <w:t>dní odo dň</w:t>
      </w:r>
      <w:r>
        <w:rPr>
          <w:rFonts w:ascii="Calibri" w:eastAsia="Times New Roman" w:hAnsi="Calibri" w:cs="Calibri"/>
          <w:sz w:val="20"/>
          <w:szCs w:val="20"/>
          <w:lang w:eastAsia="ar-SA"/>
        </w:rPr>
        <w:t xml:space="preserve">a zápisu, inak sa predpokladá,                             </w:t>
      </w:r>
      <w:r w:rsidRPr="00E12AF3">
        <w:rPr>
          <w:rFonts w:ascii="Calibri" w:eastAsia="Times New Roman" w:hAnsi="Calibri" w:cs="Calibri"/>
          <w:sz w:val="20"/>
          <w:szCs w:val="20"/>
          <w:lang w:eastAsia="ar-SA"/>
        </w:rPr>
        <w:t xml:space="preserve">že </w:t>
      </w:r>
      <w:r>
        <w:rPr>
          <w:rFonts w:ascii="Calibri" w:eastAsia="Times New Roman" w:hAnsi="Calibri" w:cs="Calibri"/>
          <w:sz w:val="20"/>
          <w:szCs w:val="20"/>
          <w:lang w:eastAsia="ar-SA"/>
        </w:rPr>
        <w:t xml:space="preserve"> </w:t>
      </w:r>
      <w:r w:rsidRPr="00E12AF3">
        <w:rPr>
          <w:rFonts w:ascii="Calibri" w:eastAsia="Times New Roman" w:hAnsi="Calibri" w:cs="Calibri"/>
          <w:sz w:val="20"/>
          <w:szCs w:val="20"/>
          <w:lang w:eastAsia="ar-SA"/>
        </w:rPr>
        <w:t>s uvedeným zápisom súhlasí.</w:t>
      </w:r>
    </w:p>
    <w:p w14:paraId="4A0EA98C" w14:textId="77777777" w:rsidR="00525B06" w:rsidRPr="00E12AF3" w:rsidRDefault="00525B06" w:rsidP="001236F8">
      <w:pPr>
        <w:tabs>
          <w:tab w:val="left" w:pos="708"/>
          <w:tab w:val="left" w:pos="2160"/>
          <w:tab w:val="left" w:pos="2880"/>
          <w:tab w:val="left" w:pos="4500"/>
        </w:tabs>
        <w:autoSpaceDE w:val="0"/>
        <w:spacing w:after="0"/>
        <w:ind w:left="284"/>
        <w:jc w:val="both"/>
        <w:rPr>
          <w:rFonts w:ascii="Calibri" w:eastAsia="Times New Roman" w:hAnsi="Calibri" w:cs="Calibri"/>
          <w:color w:val="FF0000"/>
          <w:sz w:val="20"/>
          <w:szCs w:val="20"/>
          <w:lang w:eastAsia="ar-SA"/>
        </w:rPr>
      </w:pPr>
    </w:p>
    <w:p w14:paraId="2F8B4517" w14:textId="77777777" w:rsidR="00525B06" w:rsidRPr="00E12AF3" w:rsidRDefault="00525B06" w:rsidP="001236F8">
      <w:pPr>
        <w:numPr>
          <w:ilvl w:val="0"/>
          <w:numId w:val="31"/>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 xml:space="preserve">Objednávateľ je povinný vyjadrovať sa k zápisom v stavebnom denníku, vykonaných Zhotoviteľom, najneskôr do 5 </w:t>
      </w:r>
      <w:r>
        <w:rPr>
          <w:rFonts w:ascii="Calibri" w:eastAsia="Times New Roman" w:hAnsi="Calibri" w:cs="Calibri"/>
          <w:sz w:val="20"/>
          <w:szCs w:val="20"/>
          <w:lang w:eastAsia="ar-SA"/>
        </w:rPr>
        <w:t xml:space="preserve">pracovných </w:t>
      </w:r>
      <w:r w:rsidRPr="00E12AF3">
        <w:rPr>
          <w:rFonts w:ascii="Calibri" w:eastAsia="Times New Roman" w:hAnsi="Calibri" w:cs="Calibri"/>
          <w:sz w:val="20"/>
          <w:szCs w:val="20"/>
          <w:lang w:eastAsia="ar-SA"/>
        </w:rPr>
        <w:t xml:space="preserve">dní odo dňa, inak sa predpokladá, že s uvedeným zápisom súhlasí. </w:t>
      </w:r>
      <w:r>
        <w:rPr>
          <w:rFonts w:ascii="Calibri" w:eastAsia="Times New Roman" w:hAnsi="Calibri" w:cs="Calibri"/>
          <w:sz w:val="20"/>
          <w:szCs w:val="20"/>
          <w:lang w:eastAsia="ar-SA"/>
        </w:rPr>
        <w:t xml:space="preserve">                          </w:t>
      </w:r>
      <w:r w:rsidRPr="00E12AF3">
        <w:rPr>
          <w:rFonts w:ascii="Calibri" w:eastAsia="Times New Roman" w:hAnsi="Calibri" w:cs="Calibri"/>
          <w:sz w:val="20"/>
          <w:szCs w:val="20"/>
          <w:lang w:eastAsia="ar-SA"/>
        </w:rPr>
        <w:t>Pre prípadné dodatočné práce bude vedený samostatný stavebný denník dodatočných prác.</w:t>
      </w:r>
    </w:p>
    <w:p w14:paraId="0CE6460C" w14:textId="77777777" w:rsidR="00525B06" w:rsidRPr="00E12AF3"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color w:val="FF0000"/>
          <w:sz w:val="20"/>
          <w:szCs w:val="20"/>
          <w:lang w:eastAsia="ar-SA"/>
        </w:rPr>
      </w:pPr>
    </w:p>
    <w:p w14:paraId="7919E0CB" w14:textId="77777777" w:rsidR="00525B06" w:rsidRPr="00734284" w:rsidRDefault="00525B06" w:rsidP="00734284">
      <w:pPr>
        <w:numPr>
          <w:ilvl w:val="0"/>
          <w:numId w:val="31"/>
        </w:numPr>
        <w:tabs>
          <w:tab w:val="left" w:pos="2160"/>
          <w:tab w:val="left" w:pos="2880"/>
          <w:tab w:val="left" w:pos="4500"/>
        </w:tabs>
        <w:suppressAutoHyphens/>
        <w:autoSpaceDE w:val="0"/>
        <w:spacing w:after="0"/>
        <w:ind w:left="567" w:hanging="567"/>
        <w:jc w:val="both"/>
        <w:rPr>
          <w:rFonts w:ascii="Arial" w:eastAsia="Times New Roman" w:hAnsi="Arial" w:cs="Times New Roman"/>
          <w:sz w:val="20"/>
          <w:szCs w:val="20"/>
          <w:lang w:eastAsia="ar-SA"/>
        </w:rPr>
      </w:pPr>
      <w:r w:rsidRPr="00E12AF3">
        <w:rPr>
          <w:rFonts w:ascii="Calibri" w:eastAsia="Times New Roman" w:hAnsi="Calibri" w:cs="Calibri"/>
          <w:sz w:val="20"/>
          <w:szCs w:val="20"/>
          <w:lang w:eastAsia="ar-SA"/>
        </w:rPr>
        <w:t>Zápisy v stavebnom denníku sa nepovažujú za zmenu zmluvy, ale môžu slúžiť ako podklad                            pre vypracovanie doplnkov a zmien zmluvy.</w:t>
      </w:r>
    </w:p>
    <w:p w14:paraId="70D1D2EA" w14:textId="77777777" w:rsidR="0015564A" w:rsidRDefault="0015564A" w:rsidP="00426619">
      <w:pPr>
        <w:suppressAutoHyphens/>
        <w:spacing w:after="0" w:line="240" w:lineRule="auto"/>
        <w:jc w:val="center"/>
        <w:rPr>
          <w:rFonts w:ascii="Calibri" w:eastAsia="Calibri" w:hAnsi="Calibri" w:cs="Calibri"/>
          <w:b/>
          <w:bCs/>
          <w:sz w:val="20"/>
          <w:szCs w:val="20"/>
          <w:lang w:eastAsia="ar-SA"/>
        </w:rPr>
      </w:pPr>
    </w:p>
    <w:p w14:paraId="3C954EEC" w14:textId="77777777" w:rsidR="00525B06" w:rsidRPr="00E12AF3" w:rsidRDefault="00525B06" w:rsidP="00426619">
      <w:pPr>
        <w:suppressAutoHyphens/>
        <w:spacing w:after="0" w:line="240" w:lineRule="auto"/>
        <w:jc w:val="center"/>
        <w:rPr>
          <w:rFonts w:ascii="Calibri" w:eastAsia="Calibri" w:hAnsi="Calibri" w:cs="Calibri"/>
          <w:b/>
          <w:bCs/>
          <w:sz w:val="20"/>
          <w:szCs w:val="20"/>
          <w:lang w:eastAsia="ar-SA"/>
        </w:rPr>
      </w:pPr>
      <w:r w:rsidRPr="00E12AF3">
        <w:rPr>
          <w:rFonts w:ascii="Calibri" w:eastAsia="Calibri" w:hAnsi="Calibri" w:cs="Calibri"/>
          <w:b/>
          <w:bCs/>
          <w:sz w:val="20"/>
          <w:szCs w:val="20"/>
          <w:lang w:eastAsia="ar-SA"/>
        </w:rPr>
        <w:t>Článok VII.</w:t>
      </w:r>
    </w:p>
    <w:p w14:paraId="47018D93" w14:textId="77777777" w:rsidR="00525B06" w:rsidRPr="00E12AF3" w:rsidRDefault="00525B06" w:rsidP="00426619">
      <w:pPr>
        <w:suppressAutoHyphens/>
        <w:spacing w:after="0" w:line="240" w:lineRule="auto"/>
        <w:jc w:val="center"/>
        <w:rPr>
          <w:rFonts w:ascii="Calibri" w:eastAsia="Calibri" w:hAnsi="Calibri" w:cs="Calibri"/>
          <w:b/>
          <w:bCs/>
          <w:sz w:val="20"/>
          <w:szCs w:val="20"/>
          <w:lang w:eastAsia="ar-SA"/>
        </w:rPr>
      </w:pPr>
      <w:r w:rsidRPr="00E12AF3">
        <w:rPr>
          <w:rFonts w:ascii="Calibri" w:eastAsia="Calibri" w:hAnsi="Calibri" w:cs="Calibri"/>
          <w:b/>
          <w:bCs/>
          <w:sz w:val="20"/>
          <w:szCs w:val="20"/>
          <w:lang w:eastAsia="ar-SA"/>
        </w:rPr>
        <w:t>Stavenisko</w:t>
      </w:r>
    </w:p>
    <w:p w14:paraId="21A11214" w14:textId="77777777" w:rsidR="00525B06" w:rsidRPr="00E12AF3" w:rsidRDefault="00525B06" w:rsidP="00426619">
      <w:pPr>
        <w:suppressAutoHyphens/>
        <w:spacing w:after="0" w:line="240" w:lineRule="auto"/>
        <w:jc w:val="center"/>
        <w:rPr>
          <w:rFonts w:ascii="Calibri" w:eastAsia="Calibri" w:hAnsi="Calibri" w:cs="Calibri"/>
          <w:b/>
          <w:bCs/>
          <w:sz w:val="20"/>
          <w:szCs w:val="20"/>
          <w:lang w:eastAsia="ar-SA"/>
        </w:rPr>
      </w:pPr>
    </w:p>
    <w:p w14:paraId="3B3F3C4B" w14:textId="77777777" w:rsidR="00525B06" w:rsidRPr="00CD5388" w:rsidRDefault="00525B06" w:rsidP="001236F8">
      <w:pPr>
        <w:numPr>
          <w:ilvl w:val="0"/>
          <w:numId w:val="32"/>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 xml:space="preserve">Staveniskom sa rozumie priestor určený pre realizáciu diela daný rozpočtom pre stavbu a pre zariadenie </w:t>
      </w:r>
      <w:r w:rsidRPr="00CD5388">
        <w:rPr>
          <w:rFonts w:ascii="Calibri" w:eastAsia="Times New Roman" w:hAnsi="Calibri" w:cs="Calibri"/>
          <w:sz w:val="20"/>
          <w:szCs w:val="20"/>
          <w:lang w:eastAsia="ar-SA"/>
        </w:rPr>
        <w:t>staveniska.</w:t>
      </w:r>
    </w:p>
    <w:p w14:paraId="03F8D77A" w14:textId="77777777" w:rsidR="00525B06" w:rsidRPr="00CD5388"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color w:val="FF0000"/>
          <w:sz w:val="20"/>
          <w:szCs w:val="20"/>
          <w:lang w:eastAsia="ar-SA"/>
        </w:rPr>
      </w:pPr>
    </w:p>
    <w:p w14:paraId="7C6F08B5" w14:textId="77777777" w:rsidR="00525B06" w:rsidRPr="00960EAE" w:rsidRDefault="00525B06" w:rsidP="001236F8">
      <w:pPr>
        <w:numPr>
          <w:ilvl w:val="0"/>
          <w:numId w:val="32"/>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b/>
          <w:sz w:val="20"/>
          <w:szCs w:val="20"/>
          <w:u w:val="single"/>
          <w:lang w:eastAsia="ar-SA"/>
        </w:rPr>
      </w:pPr>
      <w:r w:rsidRPr="00CD5388">
        <w:rPr>
          <w:rFonts w:ascii="Calibri" w:eastAsia="Times New Roman" w:hAnsi="Calibri" w:cs="Calibri"/>
          <w:sz w:val="20"/>
          <w:szCs w:val="20"/>
          <w:lang w:eastAsia="ar-SA"/>
        </w:rPr>
        <w:t>Objednávateľ odovzdá Zhotovit</w:t>
      </w:r>
      <w:r w:rsidR="00B71D27" w:rsidRPr="00CD5388">
        <w:rPr>
          <w:rFonts w:ascii="Calibri" w:eastAsia="Times New Roman" w:hAnsi="Calibri" w:cs="Calibri"/>
          <w:sz w:val="20"/>
          <w:szCs w:val="20"/>
          <w:lang w:eastAsia="ar-SA"/>
        </w:rPr>
        <w:t xml:space="preserve">eľovi stavenisko </w:t>
      </w:r>
      <w:r w:rsidR="0021194B">
        <w:rPr>
          <w:rFonts w:ascii="Calibri" w:eastAsia="Times New Roman" w:hAnsi="Calibri" w:cs="Calibri"/>
          <w:b/>
          <w:sz w:val="20"/>
          <w:szCs w:val="20"/>
          <w:u w:val="single"/>
          <w:lang w:eastAsia="ar-SA"/>
        </w:rPr>
        <w:t>najneskôr do 7</w:t>
      </w:r>
      <w:r w:rsidRPr="00960EAE">
        <w:rPr>
          <w:rFonts w:ascii="Calibri" w:eastAsia="Times New Roman" w:hAnsi="Calibri" w:cs="Calibri"/>
          <w:b/>
          <w:sz w:val="20"/>
          <w:szCs w:val="20"/>
          <w:u w:val="single"/>
          <w:lang w:eastAsia="ar-SA"/>
        </w:rPr>
        <w:t xml:space="preserve"> kalendárnych dní po účinnosti tejto zmluvy o dielo.</w:t>
      </w:r>
    </w:p>
    <w:p w14:paraId="4AADFA18" w14:textId="77777777" w:rsidR="00525B06" w:rsidRPr="00CD5388"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sz w:val="20"/>
          <w:szCs w:val="20"/>
          <w:lang w:eastAsia="ar-SA"/>
        </w:rPr>
      </w:pPr>
    </w:p>
    <w:p w14:paraId="0F604BC1" w14:textId="77777777" w:rsidR="00525B06" w:rsidRPr="00E12AF3" w:rsidRDefault="00525B06" w:rsidP="001236F8">
      <w:pPr>
        <w:numPr>
          <w:ilvl w:val="0"/>
          <w:numId w:val="32"/>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CD5388">
        <w:rPr>
          <w:rFonts w:ascii="Calibri" w:eastAsia="Times New Roman" w:hAnsi="Calibri" w:cs="Calibri"/>
          <w:sz w:val="20"/>
          <w:szCs w:val="20"/>
          <w:lang w:eastAsia="ar-SA"/>
        </w:rPr>
        <w:t>Zhotoviteľ je povinný</w:t>
      </w:r>
      <w:r w:rsidRPr="00E12AF3">
        <w:rPr>
          <w:rFonts w:ascii="Calibri" w:eastAsia="Times New Roman" w:hAnsi="Calibri" w:cs="Calibri"/>
          <w:sz w:val="20"/>
          <w:szCs w:val="20"/>
          <w:lang w:eastAsia="ar-SA"/>
        </w:rPr>
        <w:t xml:space="preserve"> zabezpečiť riadne vytýčenie staveniska a počas výstavby sa riadne starať                            o základné smerové a výškové body</w:t>
      </w:r>
      <w:r>
        <w:rPr>
          <w:rFonts w:ascii="Calibri" w:eastAsia="Times New Roman" w:hAnsi="Calibri" w:cs="Calibri"/>
          <w:sz w:val="20"/>
          <w:szCs w:val="20"/>
          <w:lang w:eastAsia="ar-SA"/>
        </w:rPr>
        <w:t>,</w:t>
      </w:r>
      <w:r w:rsidRPr="00E12AF3">
        <w:rPr>
          <w:rFonts w:ascii="Calibri" w:eastAsia="Times New Roman" w:hAnsi="Calibri" w:cs="Calibri"/>
          <w:sz w:val="20"/>
          <w:szCs w:val="20"/>
          <w:lang w:eastAsia="ar-SA"/>
        </w:rPr>
        <w:t xml:space="preserve"> a to až do odovzdania diela Objednávateľovi. Zhotoviteľ zabezpečí              i podrobné vytýčenie jednotlivých objektov a zodpovedá za jeho správnosť. Práce s tým spojené                     sú súčasťou navrhnutej ceny. Posledná veta platí i pre body 7.4, 7.5, a 7.6 tohto Článku.</w:t>
      </w:r>
    </w:p>
    <w:p w14:paraId="7C46E734" w14:textId="77777777" w:rsidR="00525B06" w:rsidRPr="00E12AF3"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color w:val="FF0000"/>
          <w:sz w:val="20"/>
          <w:szCs w:val="20"/>
          <w:lang w:eastAsia="ar-SA"/>
        </w:rPr>
      </w:pPr>
    </w:p>
    <w:p w14:paraId="4720A9A8" w14:textId="77777777" w:rsidR="00525B06" w:rsidRPr="00E12AF3" w:rsidRDefault="00525B06" w:rsidP="001236F8">
      <w:pPr>
        <w:numPr>
          <w:ilvl w:val="0"/>
          <w:numId w:val="32"/>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Zhotoviteľ je povinný oboznámiť sa po prevzatí staveniska s rozmiestením a  trasou prípadných podzemných vedení na stavenisku, verejnou zeleňou a inými cudzími objektmi a tieto buď vhodným spôsobom preložiť alebo chrániť, aby v priebehu realizácie diela nedošlo k ich poškodeniu.</w:t>
      </w:r>
    </w:p>
    <w:p w14:paraId="4B195DEF" w14:textId="77777777" w:rsidR="00525B06" w:rsidRPr="00E12AF3"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sz w:val="20"/>
          <w:szCs w:val="20"/>
          <w:lang w:eastAsia="ar-SA"/>
        </w:rPr>
      </w:pPr>
    </w:p>
    <w:p w14:paraId="273573BD" w14:textId="77777777" w:rsidR="00525B06" w:rsidRPr="00E12AF3" w:rsidRDefault="00525B06" w:rsidP="001236F8">
      <w:pPr>
        <w:numPr>
          <w:ilvl w:val="0"/>
          <w:numId w:val="32"/>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 xml:space="preserve">Všetky potrebné povolenia na užívanie verejných plôch, prípadne na rozkopávky alebo </w:t>
      </w:r>
      <w:proofErr w:type="spellStart"/>
      <w:r w:rsidRPr="00E12AF3">
        <w:rPr>
          <w:rFonts w:ascii="Calibri" w:eastAsia="Times New Roman" w:hAnsi="Calibri" w:cs="Calibri"/>
          <w:sz w:val="20"/>
          <w:szCs w:val="20"/>
          <w:lang w:eastAsia="ar-SA"/>
        </w:rPr>
        <w:t>prekopy</w:t>
      </w:r>
      <w:proofErr w:type="spellEnd"/>
      <w:r w:rsidRPr="00E12AF3">
        <w:rPr>
          <w:rFonts w:ascii="Calibri" w:eastAsia="Times New Roman" w:hAnsi="Calibri" w:cs="Calibri"/>
          <w:sz w:val="20"/>
          <w:szCs w:val="20"/>
          <w:lang w:eastAsia="ar-SA"/>
        </w:rPr>
        <w:t xml:space="preserve"> verejných komunikácií, zabezpečuje Zhotoviteľ a hradí aj všetky prípadné poplatky.</w:t>
      </w:r>
    </w:p>
    <w:p w14:paraId="48A5F24D" w14:textId="77777777" w:rsidR="00525B06" w:rsidRPr="00E12AF3"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sz w:val="20"/>
          <w:szCs w:val="20"/>
          <w:lang w:eastAsia="ar-SA"/>
        </w:rPr>
      </w:pPr>
    </w:p>
    <w:p w14:paraId="214D493E" w14:textId="77777777" w:rsidR="00525B06" w:rsidRPr="00E12AF3" w:rsidRDefault="00525B06" w:rsidP="001236F8">
      <w:pPr>
        <w:numPr>
          <w:ilvl w:val="0"/>
          <w:numId w:val="32"/>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Ak v súvislosti so zahájením prác na stavenisku bude potrebné umiestiť alebo premiestiť dopravné značky</w:t>
      </w:r>
      <w:r>
        <w:rPr>
          <w:rFonts w:ascii="Calibri" w:eastAsia="Times New Roman" w:hAnsi="Calibri" w:cs="Calibri"/>
          <w:sz w:val="20"/>
          <w:szCs w:val="20"/>
          <w:lang w:eastAsia="ar-SA"/>
        </w:rPr>
        <w:t>,</w:t>
      </w:r>
      <w:r w:rsidRPr="00E12AF3">
        <w:rPr>
          <w:rFonts w:ascii="Calibri" w:eastAsia="Times New Roman" w:hAnsi="Calibri" w:cs="Calibri"/>
          <w:sz w:val="20"/>
          <w:szCs w:val="20"/>
          <w:lang w:eastAsia="ar-SA"/>
        </w:rPr>
        <w:t xml:space="preserve"> podľa predpisu o pozemných komunikáciách, zaobstará tieto práce Zhotoviteľ. Zhotoviteľ ďalej zodpovedá i za umiestňovanie, premiesťovanie a udržiavanie dopravných značiek a dočasného dopravného značenia v súvislosti s priebehom vykonávania prác.</w:t>
      </w:r>
    </w:p>
    <w:p w14:paraId="2CFF9E20" w14:textId="77777777" w:rsidR="00525B06" w:rsidRPr="00E12AF3" w:rsidRDefault="00525B06" w:rsidP="001236F8">
      <w:pPr>
        <w:tabs>
          <w:tab w:val="left" w:pos="708"/>
          <w:tab w:val="left" w:pos="2160"/>
          <w:tab w:val="left" w:pos="2880"/>
          <w:tab w:val="left" w:pos="4500"/>
        </w:tabs>
        <w:autoSpaceDE w:val="0"/>
        <w:spacing w:after="0"/>
        <w:jc w:val="both"/>
        <w:rPr>
          <w:rFonts w:ascii="Calibri" w:eastAsia="Times New Roman" w:hAnsi="Calibri" w:cs="Calibri"/>
          <w:sz w:val="20"/>
          <w:szCs w:val="20"/>
          <w:lang w:eastAsia="ar-SA"/>
        </w:rPr>
      </w:pPr>
    </w:p>
    <w:p w14:paraId="6561F9DB" w14:textId="77777777" w:rsidR="00525B06" w:rsidRPr="00E12AF3" w:rsidRDefault="00525B06" w:rsidP="001236F8">
      <w:pPr>
        <w:numPr>
          <w:ilvl w:val="0"/>
          <w:numId w:val="32"/>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Zhotoviteľ je povinný udržiavať na prevzatom stavenisku poriadok a čistotu a je povinný odstraňovať odpady a nečistoty vzniknuté pri vykonávaní prác. Ak nebude napriek písomnej výzve Zhotoviteľ toto dodržiavať, zabezpečí tieto práce Objednávateľ a náklady bude uplatňovať u Zhotoviteľa (zníženou úhradou fakturovaných platieb, t.j. jednostranným zápočtom).</w:t>
      </w:r>
    </w:p>
    <w:p w14:paraId="7ABB244A" w14:textId="77777777" w:rsidR="00525B06" w:rsidRPr="00E12AF3"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sz w:val="20"/>
          <w:szCs w:val="20"/>
          <w:lang w:eastAsia="ar-SA"/>
        </w:rPr>
      </w:pPr>
    </w:p>
    <w:p w14:paraId="786C3400" w14:textId="77777777" w:rsidR="00525B06" w:rsidRPr="00E12AF3" w:rsidRDefault="00525B06" w:rsidP="001236F8">
      <w:pPr>
        <w:numPr>
          <w:ilvl w:val="0"/>
          <w:numId w:val="32"/>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E12AF3">
        <w:rPr>
          <w:rFonts w:ascii="Calibri" w:eastAsia="Times New Roman" w:hAnsi="Calibri" w:cs="Calibri"/>
          <w:sz w:val="20"/>
          <w:szCs w:val="20"/>
          <w:lang w:eastAsia="ar-SA"/>
        </w:rPr>
        <w:t>Objednávateľ má právo nezahájiť preberacie konanie diela resp. nepotvrdiť zisťovací protokol, ak nie je na stavenisku poriadok, najmä usporiadaný zvyšný materiál, alebo ak nie je odstránený zo staveniska odpad vzniknutý pri stavebných prácach a podobne.</w:t>
      </w:r>
    </w:p>
    <w:p w14:paraId="6A13CD6C" w14:textId="77777777" w:rsidR="00525B06" w:rsidRPr="00E12AF3" w:rsidRDefault="00525B06" w:rsidP="001236F8">
      <w:pPr>
        <w:tabs>
          <w:tab w:val="left" w:pos="708"/>
          <w:tab w:val="left" w:pos="2160"/>
          <w:tab w:val="left" w:pos="2880"/>
          <w:tab w:val="left" w:pos="4500"/>
        </w:tabs>
        <w:suppressAutoHyphens/>
        <w:autoSpaceDE w:val="0"/>
        <w:spacing w:after="0"/>
        <w:ind w:left="567"/>
        <w:jc w:val="both"/>
        <w:rPr>
          <w:rFonts w:ascii="Calibri" w:eastAsia="Times New Roman" w:hAnsi="Calibri" w:cs="Calibri"/>
          <w:sz w:val="20"/>
          <w:szCs w:val="20"/>
          <w:lang w:eastAsia="ar-SA"/>
        </w:rPr>
      </w:pPr>
    </w:p>
    <w:p w14:paraId="14BC97F5" w14:textId="77777777" w:rsidR="00525B06" w:rsidRPr="00E12AF3" w:rsidRDefault="00525B06" w:rsidP="001236F8">
      <w:pPr>
        <w:numPr>
          <w:ilvl w:val="0"/>
          <w:numId w:val="32"/>
        </w:numPr>
        <w:tabs>
          <w:tab w:val="left" w:pos="708"/>
          <w:tab w:val="left" w:pos="2160"/>
          <w:tab w:val="left" w:pos="2880"/>
          <w:tab w:val="left" w:pos="4500"/>
        </w:tabs>
        <w:suppressAutoHyphens/>
        <w:autoSpaceDE w:val="0"/>
        <w:spacing w:after="0"/>
        <w:ind w:left="567" w:hanging="567"/>
        <w:jc w:val="both"/>
        <w:rPr>
          <w:rFonts w:ascii="Calibri" w:eastAsia="Times New Roman" w:hAnsi="Calibri" w:cs="Calibri"/>
          <w:color w:val="FF0000"/>
          <w:sz w:val="20"/>
          <w:szCs w:val="20"/>
          <w:lang w:eastAsia="ar-SA"/>
        </w:rPr>
      </w:pPr>
      <w:r w:rsidRPr="00E12AF3">
        <w:rPr>
          <w:rFonts w:ascii="Calibri" w:eastAsia="Times New Roman" w:hAnsi="Calibri" w:cs="Calibri"/>
          <w:sz w:val="20"/>
          <w:szCs w:val="20"/>
          <w:lang w:eastAsia="ar-SA"/>
        </w:rPr>
        <w:t>Najneskôr d</w:t>
      </w:r>
      <w:r>
        <w:rPr>
          <w:rFonts w:ascii="Calibri" w:eastAsia="Times New Roman" w:hAnsi="Calibri" w:cs="Calibri"/>
          <w:sz w:val="20"/>
          <w:szCs w:val="20"/>
          <w:lang w:eastAsia="ar-SA"/>
        </w:rPr>
        <w:t>o 10 pracovných</w:t>
      </w:r>
      <w:r w:rsidRPr="00E12AF3">
        <w:rPr>
          <w:rFonts w:ascii="Calibri" w:eastAsia="Times New Roman" w:hAnsi="Calibri" w:cs="Calibri"/>
          <w:sz w:val="20"/>
          <w:szCs w:val="20"/>
          <w:lang w:eastAsia="ar-SA"/>
        </w:rPr>
        <w:t xml:space="preserve"> dní po odovzdaní a prevzatí diela je Zhotoviteľ povinný vypratať stavenisko</w:t>
      </w:r>
      <w:r>
        <w:rPr>
          <w:rFonts w:ascii="Calibri" w:eastAsia="Times New Roman" w:hAnsi="Calibri" w:cs="Calibri"/>
          <w:sz w:val="20"/>
          <w:szCs w:val="20"/>
          <w:lang w:eastAsia="ar-SA"/>
        </w:rPr>
        <w:t xml:space="preserve">             </w:t>
      </w:r>
      <w:r w:rsidRPr="00E12AF3">
        <w:rPr>
          <w:rFonts w:ascii="Calibri" w:eastAsia="Times New Roman" w:hAnsi="Calibri" w:cs="Calibri"/>
          <w:sz w:val="20"/>
          <w:szCs w:val="20"/>
          <w:lang w:eastAsia="ar-SA"/>
        </w:rPr>
        <w:t xml:space="preserve"> a upraviť ho do pôvodného stavu. Ak stavenisko nebude v dohodnutom termíne vypratané alebo upravené do požadovaného stavu</w:t>
      </w:r>
      <w:r w:rsidRPr="00B77608">
        <w:rPr>
          <w:rFonts w:ascii="Calibri" w:eastAsia="Times New Roman" w:hAnsi="Calibri" w:cs="Calibri"/>
          <w:sz w:val="20"/>
          <w:szCs w:val="20"/>
          <w:lang w:eastAsia="ar-SA"/>
        </w:rPr>
        <w:t xml:space="preserve">, </w:t>
      </w:r>
      <w:r w:rsidRPr="00E12AF3">
        <w:rPr>
          <w:rFonts w:ascii="Calibri" w:eastAsia="Times New Roman" w:hAnsi="Calibri" w:cs="Calibri"/>
          <w:sz w:val="20"/>
          <w:szCs w:val="20"/>
          <w:lang w:eastAsia="ar-SA"/>
        </w:rPr>
        <w:t xml:space="preserve">Objednávateľ je oprávnený účtovať Zhotoviteľovi zmluvnú pokutu                                    vo </w:t>
      </w:r>
      <w:r w:rsidRPr="00E12AF3">
        <w:rPr>
          <w:rFonts w:ascii="Calibri" w:eastAsia="Times New Roman" w:hAnsi="Calibri" w:cs="Calibri"/>
          <w:sz w:val="20"/>
          <w:szCs w:val="20"/>
          <w:u w:val="single"/>
          <w:lang w:eastAsia="ar-SA"/>
        </w:rPr>
        <w:t>výške 50 EUR</w:t>
      </w:r>
      <w:r w:rsidRPr="00E12AF3">
        <w:rPr>
          <w:rFonts w:ascii="Calibri" w:eastAsia="Times New Roman" w:hAnsi="Calibri" w:cs="Calibri"/>
          <w:sz w:val="20"/>
          <w:szCs w:val="20"/>
          <w:lang w:eastAsia="ar-SA"/>
        </w:rPr>
        <w:t xml:space="preserve"> za každý deň, počas ktorého bude stavenisko užívať neoprávnene, a to až do dňa vypratania staveniska.</w:t>
      </w:r>
    </w:p>
    <w:p w14:paraId="221E3ED0" w14:textId="77777777" w:rsidR="00734284" w:rsidRPr="00E12AF3" w:rsidRDefault="00734284" w:rsidP="00426619">
      <w:pPr>
        <w:suppressAutoHyphens/>
        <w:spacing w:after="0" w:line="240" w:lineRule="auto"/>
        <w:rPr>
          <w:rFonts w:ascii="Calibri" w:eastAsia="Calibri" w:hAnsi="Calibri" w:cs="Calibri"/>
          <w:b/>
          <w:sz w:val="20"/>
          <w:szCs w:val="20"/>
          <w:lang w:eastAsia="ar-SA"/>
        </w:rPr>
      </w:pPr>
    </w:p>
    <w:p w14:paraId="7D5C7CDD"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Článok VIII.</w:t>
      </w:r>
    </w:p>
    <w:p w14:paraId="602F192D"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Vykonávanie diela</w:t>
      </w:r>
    </w:p>
    <w:p w14:paraId="09E5CCF6" w14:textId="77777777" w:rsidR="00525B06" w:rsidRPr="00E12AF3" w:rsidRDefault="00525B06" w:rsidP="001236F8">
      <w:pPr>
        <w:suppressAutoHyphens/>
        <w:spacing w:after="0"/>
        <w:rPr>
          <w:rFonts w:ascii="Calibri" w:eastAsia="Calibri" w:hAnsi="Calibri" w:cs="Calibri"/>
          <w:b/>
          <w:sz w:val="20"/>
          <w:szCs w:val="20"/>
          <w:lang w:eastAsia="ar-SA"/>
        </w:rPr>
      </w:pPr>
    </w:p>
    <w:p w14:paraId="4FF4A546" w14:textId="77777777" w:rsidR="00525B06" w:rsidRPr="008F64D9" w:rsidRDefault="00525B06" w:rsidP="001236F8">
      <w:pPr>
        <w:numPr>
          <w:ilvl w:val="0"/>
          <w:numId w:val="33"/>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8F64D9">
        <w:rPr>
          <w:rFonts w:ascii="Calibri" w:eastAsia="Times New Roman" w:hAnsi="Calibri" w:cs="Calibri"/>
          <w:color w:val="000000"/>
          <w:sz w:val="20"/>
          <w:szCs w:val="20"/>
          <w:lang w:eastAsia="ar-SA"/>
        </w:rPr>
        <w:t>Zhotoviteľ je povinný vyzvať Objednávateľa najmenej 2 pracovné dni vopred ku kontrole a k prevereniu všetkých vykonaných prác, ktoré v ďalšom postupe budú zakryté alebo sa stanú neprístupnými. Ak tak neurobí, je povinný na žiadosť Objednávateľa odkryť práce, ktoré boli zakryté, alebo ktoré sa stali neprístupnými na svoje náklady.</w:t>
      </w:r>
      <w:r w:rsidRPr="008F64D9">
        <w:rPr>
          <w:rFonts w:ascii="Calibri" w:eastAsia="Times New Roman" w:hAnsi="Calibri" w:cs="Calibri"/>
          <w:sz w:val="20"/>
          <w:szCs w:val="20"/>
          <w:lang w:eastAsia="ar-SA"/>
        </w:rPr>
        <w:t xml:space="preserve"> V prípade ak sa Objednávateľ do 3 pracovných dní od výzvy                             na stavenisko nedostaví, je Zhotoviteľ oprávnený pokračovať v prácach, resp. Objednávateľom požadované neskoršie odkrytie prác v takomto prípade hradí Objednávateľ. Objednávateľ môže určiť svojho zástupcu vo veciach technických alebo stavebný dozor, ktorý bude k dispozícii počas celej doby plnenia Zmluvy a ktorý bude aspoň raz denne kontrolovať priebeh a kvalitu realizovaných prác a dodávok.</w:t>
      </w:r>
    </w:p>
    <w:p w14:paraId="77755933" w14:textId="77777777" w:rsidR="00525B06" w:rsidRPr="008F64D9" w:rsidRDefault="00525B06" w:rsidP="001236F8">
      <w:pPr>
        <w:tabs>
          <w:tab w:val="left" w:pos="708"/>
          <w:tab w:val="left" w:pos="2160"/>
          <w:tab w:val="left" w:pos="2880"/>
          <w:tab w:val="left" w:pos="4500"/>
        </w:tabs>
        <w:autoSpaceDE w:val="0"/>
        <w:spacing w:after="0"/>
        <w:ind w:left="426"/>
        <w:jc w:val="both"/>
        <w:rPr>
          <w:rFonts w:ascii="Calibri" w:eastAsia="Times New Roman" w:hAnsi="Calibri" w:cs="Calibri"/>
          <w:sz w:val="20"/>
          <w:szCs w:val="20"/>
          <w:lang w:eastAsia="ar-SA"/>
        </w:rPr>
      </w:pPr>
    </w:p>
    <w:p w14:paraId="6BEBF382" w14:textId="77777777" w:rsidR="00525B06" w:rsidRPr="008F64D9" w:rsidRDefault="00525B06" w:rsidP="001236F8">
      <w:pPr>
        <w:numPr>
          <w:ilvl w:val="0"/>
          <w:numId w:val="33"/>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8F64D9">
        <w:rPr>
          <w:rFonts w:ascii="Calibri" w:eastAsia="Times New Roman" w:hAnsi="Calibri" w:cs="Calibri"/>
          <w:color w:val="000000"/>
          <w:sz w:val="20"/>
          <w:szCs w:val="20"/>
          <w:lang w:eastAsia="ar-SA"/>
        </w:rPr>
        <w:t>Zhotoviteľ v plnej miere zodpovedá za bezpečnosť a ochranu zdravia všetkých osôb v mieste staveniska, predovšetkým v zmysle nariadenie vlády SR č. 510/2001 Z.</w:t>
      </w:r>
      <w:r w:rsidR="0067129C" w:rsidRPr="008F64D9">
        <w:rPr>
          <w:rFonts w:ascii="Calibri" w:eastAsia="Times New Roman" w:hAnsi="Calibri" w:cs="Calibri"/>
          <w:color w:val="000000"/>
          <w:sz w:val="20"/>
          <w:szCs w:val="20"/>
          <w:lang w:eastAsia="ar-SA"/>
        </w:rPr>
        <w:t xml:space="preserve"> </w:t>
      </w:r>
      <w:r w:rsidRPr="008F64D9">
        <w:rPr>
          <w:rFonts w:ascii="Calibri" w:eastAsia="Times New Roman" w:hAnsi="Calibri" w:cs="Calibri"/>
          <w:color w:val="000000"/>
          <w:sz w:val="20"/>
          <w:szCs w:val="20"/>
          <w:lang w:eastAsia="ar-SA"/>
        </w:rPr>
        <w:t xml:space="preserve">z. o minimálnych bezpečnostných a zdravotných požiadavkách na stavenisko a zabezpečí vybavenie ich vybavenie ochrannými pomôckami. </w:t>
      </w:r>
      <w:r w:rsidR="00FA0B51" w:rsidRPr="008F64D9">
        <w:rPr>
          <w:rFonts w:ascii="Calibri" w:eastAsia="Times New Roman" w:hAnsi="Calibri" w:cs="Calibri"/>
          <w:color w:val="000000"/>
          <w:sz w:val="20"/>
          <w:szCs w:val="20"/>
          <w:lang w:eastAsia="ar-SA"/>
        </w:rPr>
        <w:t xml:space="preserve"> </w:t>
      </w:r>
      <w:r w:rsidRPr="008F64D9">
        <w:rPr>
          <w:rFonts w:ascii="Calibri" w:eastAsia="Times New Roman" w:hAnsi="Calibri" w:cs="Calibri"/>
          <w:color w:val="000000"/>
          <w:sz w:val="20"/>
          <w:szCs w:val="20"/>
          <w:lang w:eastAsia="ar-SA"/>
        </w:rPr>
        <w:t xml:space="preserve">V prípade  ich nedodržiavania sa Zhotoviteľ zaväzuje uhradiť zmluvnú pokutu vo </w:t>
      </w:r>
      <w:r w:rsidRPr="008F64D9">
        <w:rPr>
          <w:rFonts w:ascii="Calibri" w:eastAsia="Times New Roman" w:hAnsi="Calibri" w:cs="Calibri"/>
          <w:color w:val="000000"/>
          <w:sz w:val="20"/>
          <w:szCs w:val="20"/>
          <w:u w:val="single"/>
          <w:lang w:eastAsia="ar-SA"/>
        </w:rPr>
        <w:t xml:space="preserve">výške </w:t>
      </w:r>
      <w:r w:rsidRPr="008F64D9">
        <w:rPr>
          <w:rFonts w:ascii="Calibri" w:eastAsia="Times New Roman" w:hAnsi="Calibri" w:cs="Calibri"/>
          <w:sz w:val="20"/>
          <w:szCs w:val="20"/>
          <w:u w:val="single"/>
          <w:lang w:eastAsia="ar-SA"/>
        </w:rPr>
        <w:t>50 EUR</w:t>
      </w:r>
      <w:r w:rsidRPr="008F64D9">
        <w:rPr>
          <w:rFonts w:ascii="Calibri" w:eastAsia="Times New Roman" w:hAnsi="Calibri" w:cs="Calibri"/>
          <w:sz w:val="20"/>
          <w:szCs w:val="20"/>
          <w:lang w:eastAsia="ar-SA"/>
        </w:rPr>
        <w:t xml:space="preserve"> za každý dokázaný prípad.</w:t>
      </w:r>
      <w:r w:rsidRPr="008F64D9">
        <w:rPr>
          <w:rFonts w:ascii="Calibri" w:eastAsia="Times New Roman" w:hAnsi="Calibri" w:cs="Calibri"/>
          <w:color w:val="000000"/>
          <w:sz w:val="20"/>
          <w:szCs w:val="20"/>
          <w:lang w:eastAsia="ar-SA"/>
        </w:rPr>
        <w:t xml:space="preserve"> Všetci pracovníci Zhotoviteľa ako aj ich subdodávatelia budú riadne označení príslušnosťou ku svojmu zamestnávateľovi </w:t>
      </w:r>
      <w:r w:rsidRPr="008F64D9">
        <w:rPr>
          <w:rFonts w:ascii="Calibri" w:eastAsia="Times New Roman" w:hAnsi="Calibri" w:cs="Calibri"/>
          <w:sz w:val="20"/>
          <w:szCs w:val="20"/>
          <w:lang w:eastAsia="ar-SA"/>
        </w:rPr>
        <w:t xml:space="preserve">a budú používať ochranné pracovné prostriedky nevyhnutné k vykonávaniu prác: reflexné </w:t>
      </w:r>
      <w:r w:rsidRPr="008F64D9">
        <w:rPr>
          <w:rFonts w:ascii="Calibri" w:eastAsia="Times New Roman" w:hAnsi="Calibri" w:cs="Calibri"/>
          <w:color w:val="000000"/>
          <w:sz w:val="20"/>
          <w:szCs w:val="20"/>
          <w:lang w:eastAsia="ar-SA"/>
        </w:rPr>
        <w:t>vesty, pevnú obuv a helmu. Ďalej sa Zhotoviteľ zaväzuje dodržiavať hygienické predpisy.</w:t>
      </w:r>
    </w:p>
    <w:p w14:paraId="55E9B757" w14:textId="77777777" w:rsidR="00525B06" w:rsidRPr="008F64D9" w:rsidRDefault="00525B06" w:rsidP="001236F8">
      <w:pPr>
        <w:tabs>
          <w:tab w:val="left" w:pos="708"/>
          <w:tab w:val="left" w:pos="2160"/>
          <w:tab w:val="left" w:pos="2880"/>
          <w:tab w:val="left" w:pos="4500"/>
        </w:tabs>
        <w:autoSpaceDE w:val="0"/>
        <w:spacing w:after="0"/>
        <w:ind w:left="426"/>
        <w:jc w:val="both"/>
        <w:rPr>
          <w:rFonts w:ascii="Calibri" w:eastAsia="Times New Roman" w:hAnsi="Calibri" w:cs="Calibri"/>
          <w:sz w:val="20"/>
          <w:szCs w:val="20"/>
          <w:lang w:eastAsia="ar-SA"/>
        </w:rPr>
      </w:pPr>
    </w:p>
    <w:p w14:paraId="022B5ADA" w14:textId="77777777" w:rsidR="00525B06" w:rsidRPr="008F64D9" w:rsidRDefault="00525B06" w:rsidP="001236F8">
      <w:pPr>
        <w:numPr>
          <w:ilvl w:val="0"/>
          <w:numId w:val="33"/>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8F64D9">
        <w:rPr>
          <w:rFonts w:ascii="Calibri" w:eastAsia="Times New Roman" w:hAnsi="Calibri" w:cs="Calibri"/>
          <w:color w:val="000000"/>
          <w:sz w:val="20"/>
          <w:szCs w:val="20"/>
          <w:lang w:eastAsia="ar-SA"/>
        </w:rPr>
        <w:t>Všetky odborné práce musia vykonávať pracovníci Zhotoviteľa alebo jeho subdodávateľov, majúci príslušnú kvalifikáciu. Doklad o kvalifikácii pracovníkov je Zhotoviteľ na požiadanie Objednávateľa povinný tomuto bezodkladne predložiť. Zhotoviteľ je v súlade s § 551 Obchodného zákonníka povinný bez zbytočného odkladu upozorniť na nevhodnú povahu alebo vady vecí, podkladov alebo pokynov daných mu Objednávateľom na vyhotovenie diela, ak Zhotoviteľ mohol túto nevhodnosť zistiť pri vynaložení odbornej starostlivosti.</w:t>
      </w:r>
    </w:p>
    <w:p w14:paraId="5449134B" w14:textId="77777777" w:rsidR="00525B06" w:rsidRPr="008F64D9" w:rsidRDefault="00525B06" w:rsidP="001236F8">
      <w:pPr>
        <w:tabs>
          <w:tab w:val="left" w:pos="708"/>
          <w:tab w:val="left" w:pos="2160"/>
          <w:tab w:val="left" w:pos="2880"/>
          <w:tab w:val="left" w:pos="4500"/>
        </w:tabs>
        <w:autoSpaceDE w:val="0"/>
        <w:spacing w:after="0"/>
        <w:ind w:left="426"/>
        <w:jc w:val="both"/>
        <w:rPr>
          <w:rFonts w:ascii="Calibri" w:eastAsia="Times New Roman" w:hAnsi="Calibri" w:cs="Calibri"/>
          <w:sz w:val="20"/>
          <w:szCs w:val="20"/>
          <w:lang w:eastAsia="ar-SA"/>
        </w:rPr>
      </w:pPr>
    </w:p>
    <w:p w14:paraId="127603A3" w14:textId="77777777" w:rsidR="00525B06" w:rsidRPr="008F64D9" w:rsidRDefault="00525B06" w:rsidP="001236F8">
      <w:pPr>
        <w:numPr>
          <w:ilvl w:val="0"/>
          <w:numId w:val="33"/>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8F64D9">
        <w:rPr>
          <w:rFonts w:ascii="Calibri" w:eastAsia="Times New Roman" w:hAnsi="Calibri" w:cs="Calibri"/>
          <w:color w:val="000000"/>
          <w:sz w:val="20"/>
          <w:szCs w:val="20"/>
          <w:lang w:eastAsia="ar-SA"/>
        </w:rPr>
        <w:t xml:space="preserve">Zhotoviteľ je povinný pri realizácii diela dodržiavať všetky záväzné a aj doporučené STN, bezpečnostné predpisy, všetky zákony a ich vykonávacie vyhlášky, ktoré sa týkajú jeho činnosti. Ak porušením týchto predpisov vznikne akákoľvek škoda, nesie všetky vzniknuté náklady Zhotoviteľ. </w:t>
      </w:r>
    </w:p>
    <w:p w14:paraId="54763119" w14:textId="77777777" w:rsidR="00525B06" w:rsidRPr="008F64D9" w:rsidRDefault="00525B06" w:rsidP="001236F8">
      <w:pPr>
        <w:tabs>
          <w:tab w:val="left" w:pos="708"/>
          <w:tab w:val="left" w:pos="2160"/>
          <w:tab w:val="left" w:pos="2880"/>
          <w:tab w:val="left" w:pos="4500"/>
        </w:tabs>
        <w:autoSpaceDE w:val="0"/>
        <w:spacing w:after="0"/>
        <w:jc w:val="both"/>
        <w:rPr>
          <w:rFonts w:ascii="Calibri" w:eastAsia="Times New Roman" w:hAnsi="Calibri" w:cs="Calibri"/>
          <w:sz w:val="20"/>
          <w:szCs w:val="20"/>
          <w:lang w:eastAsia="ar-SA"/>
        </w:rPr>
      </w:pPr>
    </w:p>
    <w:p w14:paraId="55465E5A" w14:textId="77777777" w:rsidR="003B5097" w:rsidRPr="00CD5388" w:rsidRDefault="00525B06" w:rsidP="001236F8">
      <w:pPr>
        <w:numPr>
          <w:ilvl w:val="0"/>
          <w:numId w:val="33"/>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8F64D9">
        <w:rPr>
          <w:rFonts w:ascii="Calibri" w:eastAsia="Times New Roman" w:hAnsi="Calibri" w:cs="Calibri"/>
          <w:color w:val="000000"/>
          <w:sz w:val="20"/>
          <w:szCs w:val="20"/>
          <w:lang w:eastAsia="ar-SA"/>
        </w:rPr>
        <w:t xml:space="preserve">Ak činnosťou Zhotoviteľa dôjde k spôsobeniu škody Objednávateľovi alebo iným subjektom z dôvodu opomenutia, nedbalosti alebo neplnenia podmienok vyplývajúcich zo zákona STN alebo iných noriem, </w:t>
      </w:r>
      <w:r w:rsidRPr="00CD5388">
        <w:rPr>
          <w:rFonts w:ascii="Calibri" w:eastAsia="Times New Roman" w:hAnsi="Calibri" w:cs="Calibri"/>
          <w:color w:val="000000"/>
          <w:sz w:val="20"/>
          <w:szCs w:val="20"/>
          <w:lang w:eastAsia="ar-SA"/>
        </w:rPr>
        <w:t>alebo vyplývajúcich z tejto zmluvy je Zhotoviteľ povinný bez zbytočného odkladu túto škodu odstrániť,                a ak to nie je možné, tak dokázanú škodu finančne uhradiť. Všetky náklady s tým spojené nesie Zhotoviteľ.</w:t>
      </w:r>
    </w:p>
    <w:p w14:paraId="079E8D79" w14:textId="77777777" w:rsidR="00C34BA7" w:rsidRPr="00CD5388" w:rsidRDefault="00C34BA7" w:rsidP="001236F8">
      <w:pPr>
        <w:tabs>
          <w:tab w:val="left" w:pos="2160"/>
          <w:tab w:val="left" w:pos="2880"/>
          <w:tab w:val="left" w:pos="4500"/>
        </w:tabs>
        <w:suppressAutoHyphens/>
        <w:autoSpaceDE w:val="0"/>
        <w:spacing w:after="0"/>
        <w:ind w:left="567"/>
        <w:jc w:val="both"/>
        <w:rPr>
          <w:rFonts w:ascii="Calibri" w:eastAsia="Times New Roman" w:hAnsi="Calibri" w:cs="Calibri"/>
          <w:sz w:val="20"/>
          <w:szCs w:val="20"/>
          <w:lang w:eastAsia="ar-SA"/>
        </w:rPr>
      </w:pPr>
    </w:p>
    <w:p w14:paraId="68A60836" w14:textId="77777777" w:rsidR="00C34BA7" w:rsidRPr="0061545B" w:rsidRDefault="00F77532" w:rsidP="001236F8">
      <w:pPr>
        <w:numPr>
          <w:ilvl w:val="0"/>
          <w:numId w:val="33"/>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61545B">
        <w:rPr>
          <w:rFonts w:ascii="Calibri" w:eastAsia="Times New Roman" w:hAnsi="Calibri" w:cs="Calibri"/>
          <w:sz w:val="20"/>
          <w:szCs w:val="20"/>
          <w:lang w:eastAsia="ar-SA"/>
        </w:rPr>
        <w:t xml:space="preserve">Pre </w:t>
      </w:r>
      <w:r w:rsidRPr="0061545B">
        <w:rPr>
          <w:rFonts w:ascii="Calibri" w:hAnsi="Calibri" w:cs="Calibri"/>
          <w:sz w:val="20"/>
          <w:szCs w:val="20"/>
          <w:lang w:eastAsia="sk-SK"/>
        </w:rPr>
        <w:t>zabez</w:t>
      </w:r>
      <w:r w:rsidR="00E46D23" w:rsidRPr="0061545B">
        <w:rPr>
          <w:rFonts w:ascii="Calibri" w:hAnsi="Calibri" w:cs="Calibri"/>
          <w:sz w:val="20"/>
          <w:szCs w:val="20"/>
          <w:lang w:eastAsia="sk-SK"/>
        </w:rPr>
        <w:t>pečenie rizika v zmysle bodu 8.5</w:t>
      </w:r>
      <w:r w:rsidRPr="0061545B">
        <w:rPr>
          <w:rFonts w:ascii="Calibri" w:hAnsi="Calibri" w:cs="Calibri"/>
          <w:sz w:val="20"/>
          <w:szCs w:val="20"/>
          <w:lang w:eastAsia="sk-SK"/>
        </w:rPr>
        <w:t xml:space="preserve"> je Zhotoviteľ povinný najneskôr pri podpise zmluvy predložiť </w:t>
      </w:r>
      <w:r w:rsidRPr="0061545B">
        <w:rPr>
          <w:rFonts w:ascii="Calibri" w:hAnsi="Calibri" w:cs="Calibri"/>
          <w:b/>
          <w:sz w:val="20"/>
          <w:szCs w:val="20"/>
          <w:u w:val="single"/>
          <w:lang w:eastAsia="sk-SK"/>
        </w:rPr>
        <w:t>overenú kópiu dokladu/poistnú zmluvu alebo potvrdenie poisťovne</w:t>
      </w:r>
      <w:r w:rsidRPr="0061545B">
        <w:rPr>
          <w:rFonts w:ascii="Calibri" w:hAnsi="Calibri" w:cs="Calibri"/>
          <w:sz w:val="20"/>
          <w:szCs w:val="20"/>
          <w:lang w:eastAsia="sk-SK"/>
        </w:rPr>
        <w:t xml:space="preserve"> o tom, že má uzatvorené poistenie zodpovednosti za škodu spôsobenú prevádzkovou činnosťou na </w:t>
      </w:r>
      <w:r w:rsidRPr="0061545B">
        <w:rPr>
          <w:rFonts w:ascii="Calibri" w:hAnsi="Calibri" w:cs="Calibri"/>
          <w:b/>
          <w:sz w:val="20"/>
          <w:szCs w:val="20"/>
          <w:u w:val="single"/>
          <w:lang w:eastAsia="sk-SK"/>
        </w:rPr>
        <w:t xml:space="preserve">min. </w:t>
      </w:r>
      <w:r w:rsidR="00F0066B" w:rsidRPr="0061545B">
        <w:rPr>
          <w:rFonts w:ascii="Calibri" w:hAnsi="Calibri" w:cs="Calibri"/>
          <w:b/>
          <w:bCs/>
          <w:sz w:val="20"/>
          <w:szCs w:val="20"/>
          <w:u w:val="single"/>
          <w:lang w:eastAsia="sk-SK"/>
        </w:rPr>
        <w:t>5</w:t>
      </w:r>
      <w:r w:rsidR="00706185" w:rsidRPr="0061545B">
        <w:rPr>
          <w:rFonts w:ascii="Calibri" w:hAnsi="Calibri" w:cs="Calibri"/>
          <w:b/>
          <w:bCs/>
          <w:sz w:val="20"/>
          <w:szCs w:val="20"/>
          <w:u w:val="single"/>
          <w:lang w:eastAsia="sk-SK"/>
        </w:rPr>
        <w:t>0</w:t>
      </w:r>
      <w:r w:rsidRPr="0061545B">
        <w:rPr>
          <w:rFonts w:ascii="Calibri" w:hAnsi="Calibri" w:cs="Calibri"/>
          <w:b/>
          <w:bCs/>
          <w:sz w:val="20"/>
          <w:szCs w:val="20"/>
          <w:u w:val="single"/>
          <w:lang w:eastAsia="sk-SK"/>
        </w:rPr>
        <w:t> 000,00</w:t>
      </w:r>
      <w:r w:rsidRPr="0061545B">
        <w:rPr>
          <w:rFonts w:ascii="Calibri" w:hAnsi="Calibri" w:cs="Calibri"/>
          <w:b/>
          <w:sz w:val="20"/>
          <w:szCs w:val="20"/>
          <w:u w:val="single"/>
          <w:lang w:eastAsia="sk-SK"/>
        </w:rPr>
        <w:t xml:space="preserve"> EUR</w:t>
      </w:r>
      <w:r w:rsidRPr="0061545B">
        <w:rPr>
          <w:rFonts w:ascii="Calibri" w:hAnsi="Calibri" w:cs="Calibri"/>
          <w:b/>
          <w:sz w:val="20"/>
          <w:szCs w:val="20"/>
          <w:lang w:eastAsia="sk-SK"/>
        </w:rPr>
        <w:t>,</w:t>
      </w:r>
      <w:r w:rsidRPr="0061545B">
        <w:rPr>
          <w:rFonts w:ascii="Calibri" w:hAnsi="Calibri" w:cs="Calibri"/>
          <w:sz w:val="20"/>
          <w:szCs w:val="20"/>
          <w:lang w:eastAsia="sk-SK"/>
        </w:rPr>
        <w:t xml:space="preserve"> </w:t>
      </w:r>
      <w:r w:rsidR="00B71D27" w:rsidRPr="0061545B">
        <w:rPr>
          <w:rFonts w:ascii="Calibri" w:hAnsi="Calibri" w:cs="Calibri"/>
          <w:sz w:val="20"/>
          <w:szCs w:val="20"/>
          <w:lang w:eastAsia="sk-SK"/>
        </w:rPr>
        <w:t xml:space="preserve">ktorá bude </w:t>
      </w:r>
      <w:r w:rsidR="00486595" w:rsidRPr="0061545B">
        <w:rPr>
          <w:rFonts w:ascii="Calibri" w:hAnsi="Calibri" w:cs="Calibri"/>
          <w:b/>
          <w:sz w:val="20"/>
          <w:szCs w:val="20"/>
          <w:lang w:eastAsia="sk-SK"/>
        </w:rPr>
        <w:t>P</w:t>
      </w:r>
      <w:r w:rsidR="00B71D27" w:rsidRPr="0061545B">
        <w:rPr>
          <w:rFonts w:ascii="Calibri" w:hAnsi="Calibri" w:cs="Calibri"/>
          <w:b/>
          <w:sz w:val="20"/>
          <w:szCs w:val="20"/>
          <w:lang w:eastAsia="sk-SK"/>
        </w:rPr>
        <w:t>rílohou č. 4</w:t>
      </w:r>
      <w:r w:rsidRPr="0061545B">
        <w:rPr>
          <w:rFonts w:ascii="Calibri" w:hAnsi="Calibri" w:cs="Calibri"/>
          <w:sz w:val="20"/>
          <w:szCs w:val="20"/>
          <w:lang w:eastAsia="sk-SK"/>
        </w:rPr>
        <w:t xml:space="preserve"> tejto Zmluvy o dielo.</w:t>
      </w:r>
    </w:p>
    <w:p w14:paraId="4495F4BB" w14:textId="77777777" w:rsidR="003B5097" w:rsidRPr="008F64D9" w:rsidRDefault="003B5097" w:rsidP="001236F8">
      <w:pPr>
        <w:tabs>
          <w:tab w:val="left" w:pos="708"/>
          <w:tab w:val="left" w:pos="2160"/>
          <w:tab w:val="left" w:pos="2880"/>
          <w:tab w:val="left" w:pos="4500"/>
        </w:tabs>
        <w:autoSpaceDE w:val="0"/>
        <w:spacing w:after="0"/>
        <w:jc w:val="both"/>
        <w:rPr>
          <w:rFonts w:ascii="Calibri" w:eastAsia="Times New Roman" w:hAnsi="Calibri" w:cs="Calibri"/>
          <w:sz w:val="20"/>
          <w:szCs w:val="20"/>
          <w:lang w:eastAsia="ar-SA"/>
        </w:rPr>
      </w:pPr>
    </w:p>
    <w:p w14:paraId="47DA801A" w14:textId="77777777" w:rsidR="00525B06" w:rsidRPr="008F64D9" w:rsidRDefault="00525B06" w:rsidP="001236F8">
      <w:pPr>
        <w:numPr>
          <w:ilvl w:val="0"/>
          <w:numId w:val="33"/>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8F64D9">
        <w:rPr>
          <w:rFonts w:ascii="Calibri" w:eastAsia="Times New Roman" w:hAnsi="Calibri" w:cs="Calibri"/>
          <w:color w:val="000000"/>
          <w:sz w:val="20"/>
          <w:szCs w:val="20"/>
          <w:lang w:eastAsia="ar-SA"/>
        </w:rPr>
        <w:t>Zhotoviteľ poveruje zodpovedného a kompetentného zástupcu, ktorý bude trvalo riadiť práce                            na stavenisku. Objednávateľ je oprávnený odmietnuť zástupcu, eventuálne po predchádzajúcom upozornení požadovať výmenu skôr schváleného zástupcu. Objednávateľ môže takisto požiadať Zhotoviteľa, aby bezodkladne odvolal z práce na diele ktorúkoľvek osobu zamestnanú Zhotoviteľom alebo jeho subdodávateľom, ktorá podľa názoru Objednávateľa zneužíva svoju funkciu, alebo je nespôsobilá, alebo je nedbalá v riadnom plnení svojich povinností, alebo ktorej prítomnosť na stavenisku je považovaná Objednávateľom za nežiadúcu. Osoba, takto odvolaná z práce na diele, bude Zhotoviteľom čo najskôr nahradená inou osobou.</w:t>
      </w:r>
    </w:p>
    <w:p w14:paraId="24713AF1" w14:textId="77777777" w:rsidR="00525B06" w:rsidRPr="008F64D9"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sz w:val="20"/>
          <w:szCs w:val="20"/>
          <w:lang w:eastAsia="ar-SA"/>
        </w:rPr>
      </w:pPr>
    </w:p>
    <w:p w14:paraId="26EEECB2" w14:textId="77777777" w:rsidR="00525B06" w:rsidRPr="008F64D9" w:rsidRDefault="00525B06" w:rsidP="001236F8">
      <w:pPr>
        <w:numPr>
          <w:ilvl w:val="0"/>
          <w:numId w:val="33"/>
        </w:numPr>
        <w:tabs>
          <w:tab w:val="left" w:pos="2160"/>
          <w:tab w:val="left" w:pos="2880"/>
          <w:tab w:val="left" w:pos="4500"/>
        </w:tabs>
        <w:suppressAutoHyphens/>
        <w:autoSpaceDE w:val="0"/>
        <w:spacing w:after="0"/>
        <w:ind w:left="567" w:hanging="567"/>
        <w:jc w:val="both"/>
        <w:rPr>
          <w:rFonts w:ascii="Calibri" w:eastAsia="Times New Roman" w:hAnsi="Calibri" w:cs="Calibri"/>
          <w:sz w:val="20"/>
          <w:szCs w:val="20"/>
          <w:lang w:eastAsia="ar-SA"/>
        </w:rPr>
      </w:pPr>
      <w:r w:rsidRPr="008F64D9">
        <w:rPr>
          <w:rFonts w:ascii="Calibri" w:eastAsia="Times New Roman" w:hAnsi="Calibri" w:cs="Calibri"/>
          <w:color w:val="000000"/>
          <w:sz w:val="20"/>
          <w:szCs w:val="20"/>
          <w:lang w:eastAsia="ar-SA"/>
        </w:rPr>
        <w:t>Zhotoviteľ garantuje, že použité materiály, výrobky a technológie budú  schválené pre územie Slovenskej republiky a s povoleným dovozom.</w:t>
      </w:r>
    </w:p>
    <w:p w14:paraId="36FB2488" w14:textId="77777777" w:rsidR="00525B06" w:rsidRPr="008F64D9"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sz w:val="20"/>
          <w:szCs w:val="20"/>
          <w:lang w:eastAsia="ar-SA"/>
        </w:rPr>
      </w:pPr>
    </w:p>
    <w:p w14:paraId="5BB55444" w14:textId="77777777" w:rsidR="003B5097" w:rsidRPr="000E3F87" w:rsidRDefault="00525B06" w:rsidP="001236F8">
      <w:pPr>
        <w:numPr>
          <w:ilvl w:val="0"/>
          <w:numId w:val="33"/>
        </w:numPr>
        <w:tabs>
          <w:tab w:val="left" w:pos="2160"/>
          <w:tab w:val="left" w:pos="2880"/>
          <w:tab w:val="left" w:pos="4500"/>
        </w:tabs>
        <w:suppressAutoHyphens/>
        <w:autoSpaceDE w:val="0"/>
        <w:spacing w:after="0"/>
        <w:ind w:left="567" w:hanging="567"/>
        <w:jc w:val="both"/>
        <w:rPr>
          <w:rFonts w:ascii="Arial" w:eastAsia="Times New Roman" w:hAnsi="Arial" w:cs="Times New Roman"/>
          <w:sz w:val="20"/>
          <w:szCs w:val="20"/>
          <w:lang w:eastAsia="ar-SA"/>
        </w:rPr>
      </w:pPr>
      <w:r w:rsidRPr="008F64D9">
        <w:rPr>
          <w:rFonts w:ascii="Calibri" w:eastAsia="Times New Roman" w:hAnsi="Calibri" w:cs="Calibri"/>
          <w:color w:val="000000"/>
          <w:sz w:val="20"/>
          <w:szCs w:val="20"/>
          <w:lang w:eastAsia="ar-SA"/>
        </w:rPr>
        <w:t xml:space="preserve">Zhotoviteľ je povinný zabezpečiť upratanie a likvidáciu všetkých odpadov zo svojej činnosti </w:t>
      </w:r>
      <w:r w:rsidRPr="008F64D9">
        <w:rPr>
          <w:rFonts w:ascii="Calibri" w:eastAsia="Times New Roman" w:hAnsi="Calibri" w:cs="Calibri"/>
          <w:sz w:val="20"/>
          <w:szCs w:val="20"/>
          <w:lang w:eastAsia="ar-SA"/>
        </w:rPr>
        <w:t>a činnosti priamych dodávateľov Objednávateľa p</w:t>
      </w:r>
      <w:r w:rsidRPr="008F64D9">
        <w:rPr>
          <w:rFonts w:ascii="Calibri" w:eastAsia="Times New Roman" w:hAnsi="Calibri" w:cs="Calibri"/>
          <w:color w:val="000000"/>
          <w:sz w:val="20"/>
          <w:szCs w:val="20"/>
          <w:lang w:eastAsia="ar-SA"/>
        </w:rPr>
        <w:t>odľa príslušných záväzných predpisov a</w:t>
      </w:r>
      <w:r w:rsidR="003B5097">
        <w:rPr>
          <w:rFonts w:ascii="Calibri" w:eastAsia="Times New Roman" w:hAnsi="Calibri" w:cs="Calibri"/>
          <w:color w:val="000000"/>
          <w:sz w:val="20"/>
          <w:szCs w:val="20"/>
          <w:lang w:eastAsia="ar-SA"/>
        </w:rPr>
        <w:t> </w:t>
      </w:r>
      <w:r w:rsidRPr="008F64D9">
        <w:rPr>
          <w:rFonts w:ascii="Calibri" w:eastAsia="Times New Roman" w:hAnsi="Calibri" w:cs="Calibri"/>
          <w:color w:val="000000"/>
          <w:sz w:val="20"/>
          <w:szCs w:val="20"/>
          <w:lang w:eastAsia="ar-SA"/>
        </w:rPr>
        <w:t>nariadení</w:t>
      </w:r>
      <w:r w:rsidR="003B5097">
        <w:rPr>
          <w:rFonts w:ascii="Calibri" w:eastAsia="Times New Roman" w:hAnsi="Calibri" w:cs="Calibri"/>
          <w:color w:val="000000"/>
          <w:sz w:val="20"/>
          <w:szCs w:val="20"/>
          <w:lang w:eastAsia="ar-SA"/>
        </w:rPr>
        <w:t>.</w:t>
      </w:r>
    </w:p>
    <w:p w14:paraId="566E8CE5" w14:textId="77777777" w:rsidR="00525B06" w:rsidRDefault="00525B06" w:rsidP="00426619">
      <w:pPr>
        <w:suppressAutoHyphens/>
        <w:spacing w:after="0" w:line="240" w:lineRule="auto"/>
        <w:rPr>
          <w:rFonts w:ascii="Calibri" w:eastAsia="Calibri" w:hAnsi="Calibri" w:cs="Calibri"/>
          <w:b/>
          <w:bCs/>
          <w:sz w:val="20"/>
          <w:szCs w:val="20"/>
          <w:lang w:eastAsia="ar-SA"/>
        </w:rPr>
      </w:pPr>
    </w:p>
    <w:p w14:paraId="6A1FFF03" w14:textId="77777777" w:rsidR="006772BF" w:rsidRPr="00E12AF3" w:rsidRDefault="006772BF" w:rsidP="00426619">
      <w:pPr>
        <w:suppressAutoHyphens/>
        <w:spacing w:after="0" w:line="240" w:lineRule="auto"/>
        <w:rPr>
          <w:rFonts w:ascii="Calibri" w:eastAsia="Calibri" w:hAnsi="Calibri" w:cs="Calibri"/>
          <w:b/>
          <w:bCs/>
          <w:sz w:val="20"/>
          <w:szCs w:val="20"/>
          <w:lang w:eastAsia="ar-SA"/>
        </w:rPr>
      </w:pPr>
    </w:p>
    <w:p w14:paraId="6886FD6A" w14:textId="77777777" w:rsidR="0021194B" w:rsidRDefault="00525B06" w:rsidP="0021194B">
      <w:pPr>
        <w:suppressAutoHyphens/>
        <w:spacing w:after="0" w:line="240" w:lineRule="auto"/>
        <w:jc w:val="center"/>
        <w:rPr>
          <w:rFonts w:ascii="Calibri" w:eastAsia="Calibri" w:hAnsi="Calibri" w:cs="Calibri"/>
          <w:b/>
          <w:bCs/>
          <w:sz w:val="20"/>
          <w:szCs w:val="20"/>
          <w:lang w:eastAsia="ar-SA"/>
        </w:rPr>
      </w:pPr>
      <w:r w:rsidRPr="00E12AF3">
        <w:rPr>
          <w:rFonts w:ascii="Calibri" w:eastAsia="Calibri" w:hAnsi="Calibri" w:cs="Calibri"/>
          <w:b/>
          <w:bCs/>
          <w:sz w:val="20"/>
          <w:szCs w:val="20"/>
          <w:lang w:eastAsia="ar-SA"/>
        </w:rPr>
        <w:t>Článok IX.</w:t>
      </w:r>
    </w:p>
    <w:p w14:paraId="1DB4B7DB" w14:textId="77777777" w:rsidR="00525B06" w:rsidRPr="0021194B" w:rsidRDefault="00525B06" w:rsidP="0021194B">
      <w:pPr>
        <w:suppressAutoHyphens/>
        <w:spacing w:after="0" w:line="240" w:lineRule="auto"/>
        <w:jc w:val="center"/>
        <w:rPr>
          <w:rFonts w:ascii="Calibri" w:eastAsia="Calibri" w:hAnsi="Calibri" w:cs="Calibri"/>
          <w:b/>
          <w:bCs/>
          <w:sz w:val="20"/>
          <w:szCs w:val="20"/>
          <w:lang w:eastAsia="ar-SA"/>
        </w:rPr>
      </w:pPr>
      <w:r w:rsidRPr="00E12AF3">
        <w:rPr>
          <w:rFonts w:ascii="Calibri" w:eastAsia="Calibri" w:hAnsi="Calibri" w:cs="Calibri"/>
          <w:b/>
          <w:sz w:val="20"/>
          <w:szCs w:val="20"/>
          <w:lang w:eastAsia="ar-SA"/>
        </w:rPr>
        <w:t>Odovzdanie diela</w:t>
      </w:r>
    </w:p>
    <w:p w14:paraId="38FE1910"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p>
    <w:p w14:paraId="07143FC0" w14:textId="77777777" w:rsidR="00FD5B5B" w:rsidRDefault="00FD5B5B" w:rsidP="00FD5B5B">
      <w:p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9.1    </w:t>
      </w:r>
      <w:r w:rsidR="00525B06" w:rsidRPr="00E12AF3">
        <w:rPr>
          <w:rFonts w:ascii="Calibri" w:eastAsia="Times New Roman" w:hAnsi="Calibri" w:cs="Calibri"/>
          <w:color w:val="000000"/>
          <w:sz w:val="20"/>
          <w:szCs w:val="20"/>
          <w:lang w:eastAsia="ar-SA"/>
        </w:rPr>
        <w:t xml:space="preserve">Zhotoviteľ je povinný písomne oznámiť Objednávateľovi najneskôr 5 </w:t>
      </w:r>
      <w:r w:rsidR="00525B06">
        <w:rPr>
          <w:rFonts w:ascii="Calibri" w:eastAsia="Times New Roman" w:hAnsi="Calibri" w:cs="Calibri"/>
          <w:color w:val="000000"/>
          <w:sz w:val="20"/>
          <w:szCs w:val="20"/>
          <w:lang w:eastAsia="ar-SA"/>
        </w:rPr>
        <w:t xml:space="preserve">pracovných </w:t>
      </w:r>
      <w:r w:rsidR="00525B06" w:rsidRPr="00E12AF3">
        <w:rPr>
          <w:rFonts w:ascii="Calibri" w:eastAsia="Times New Roman" w:hAnsi="Calibri" w:cs="Calibri"/>
          <w:color w:val="000000"/>
          <w:sz w:val="20"/>
          <w:szCs w:val="20"/>
          <w:lang w:eastAsia="ar-SA"/>
        </w:rPr>
        <w:t>dní vopred, kedy bude dielo pripravené na odovzdanie. Objednávateľ je potom povinný najneskôr do 3</w:t>
      </w:r>
      <w:r w:rsidR="00525B06">
        <w:rPr>
          <w:rFonts w:ascii="Calibri" w:eastAsia="Times New Roman" w:hAnsi="Calibri" w:cs="Calibri"/>
          <w:color w:val="000000"/>
          <w:sz w:val="20"/>
          <w:szCs w:val="20"/>
          <w:lang w:eastAsia="ar-SA"/>
        </w:rPr>
        <w:t xml:space="preserve"> pracovných </w:t>
      </w:r>
      <w:r w:rsidR="00525B06" w:rsidRPr="00E12AF3">
        <w:rPr>
          <w:rFonts w:ascii="Calibri" w:eastAsia="Times New Roman" w:hAnsi="Calibri" w:cs="Calibri"/>
          <w:color w:val="000000"/>
          <w:sz w:val="20"/>
          <w:szCs w:val="20"/>
          <w:lang w:eastAsia="ar-SA"/>
        </w:rPr>
        <w:t xml:space="preserve">dní </w:t>
      </w:r>
      <w:r w:rsidR="008D6273">
        <w:rPr>
          <w:rFonts w:ascii="Calibri" w:eastAsia="Times New Roman" w:hAnsi="Calibri" w:cs="Calibri"/>
          <w:color w:val="000000"/>
          <w:sz w:val="20"/>
          <w:szCs w:val="20"/>
          <w:lang w:eastAsia="ar-SA"/>
        </w:rPr>
        <w:t xml:space="preserve">                          </w:t>
      </w:r>
      <w:r w:rsidR="00525B06" w:rsidRPr="00E12AF3">
        <w:rPr>
          <w:rFonts w:ascii="Calibri" w:eastAsia="Times New Roman" w:hAnsi="Calibri" w:cs="Calibri"/>
          <w:color w:val="000000"/>
          <w:sz w:val="20"/>
          <w:szCs w:val="20"/>
          <w:lang w:eastAsia="ar-SA"/>
        </w:rPr>
        <w:t xml:space="preserve">od termínu pripravenosti na odovzdanie stanoveného Zhotoviteľom zahájiť preberacie konanie a riadne </w:t>
      </w:r>
      <w:r w:rsidR="00525B06">
        <w:rPr>
          <w:rFonts w:ascii="Calibri" w:eastAsia="Times New Roman" w:hAnsi="Calibri" w:cs="Calibri"/>
          <w:color w:val="000000"/>
          <w:sz w:val="20"/>
          <w:szCs w:val="20"/>
          <w:lang w:eastAsia="ar-SA"/>
        </w:rPr>
        <w:t xml:space="preserve">                </w:t>
      </w:r>
      <w:r w:rsidR="00525B06" w:rsidRPr="00E12AF3">
        <w:rPr>
          <w:rFonts w:ascii="Calibri" w:eastAsia="Times New Roman" w:hAnsi="Calibri" w:cs="Calibri"/>
          <w:color w:val="000000"/>
          <w:sz w:val="20"/>
          <w:szCs w:val="20"/>
          <w:lang w:eastAsia="ar-SA"/>
        </w:rPr>
        <w:t>v ňom pokračovať.</w:t>
      </w:r>
    </w:p>
    <w:p w14:paraId="2EDE606C" w14:textId="77777777" w:rsidR="00FD5B5B" w:rsidRDefault="00FD5B5B" w:rsidP="00FD5B5B">
      <w:p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p>
    <w:p w14:paraId="2425E780" w14:textId="77777777" w:rsidR="00FD5B5B" w:rsidRDefault="00FD5B5B" w:rsidP="00FD5B5B">
      <w:p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9.2   </w:t>
      </w:r>
      <w:r w:rsidR="00525B06" w:rsidRPr="00436706">
        <w:rPr>
          <w:rFonts w:ascii="Calibri" w:eastAsia="Times New Roman" w:hAnsi="Calibri" w:cs="Calibri"/>
          <w:color w:val="000000"/>
          <w:sz w:val="20"/>
          <w:szCs w:val="20"/>
          <w:lang w:eastAsia="ar-SA"/>
        </w:rPr>
        <w:t xml:space="preserve">Ak Zhotoviteľ oznámi Objednávateľovi, že dielo je pripravené na odovzdanie a pri preberacom konaní                 sa zistí, že dielo nie je podľa podmienok tejto Zmluvy ukončené alebo pripravené na odovzdanie,                             </w:t>
      </w:r>
      <w:r w:rsidR="00436706">
        <w:rPr>
          <w:rFonts w:ascii="Calibri" w:eastAsia="Times New Roman" w:hAnsi="Calibri" w:cs="Calibri"/>
          <w:color w:val="000000"/>
          <w:sz w:val="20"/>
          <w:szCs w:val="20"/>
          <w:lang w:eastAsia="ar-SA"/>
        </w:rPr>
        <w:t>Objednávateľ neprevezme</w:t>
      </w:r>
      <w:r w:rsidR="00A4034E">
        <w:rPr>
          <w:rFonts w:ascii="Calibri" w:eastAsia="Times New Roman" w:hAnsi="Calibri" w:cs="Calibri"/>
          <w:color w:val="000000"/>
          <w:sz w:val="20"/>
          <w:szCs w:val="20"/>
          <w:lang w:eastAsia="ar-SA"/>
        </w:rPr>
        <w:t xml:space="preserve"> nedokončené </w:t>
      </w:r>
      <w:r w:rsidR="00436706">
        <w:rPr>
          <w:rFonts w:ascii="Calibri" w:eastAsia="Times New Roman" w:hAnsi="Calibri" w:cs="Calibri"/>
          <w:color w:val="000000"/>
          <w:sz w:val="20"/>
          <w:szCs w:val="20"/>
          <w:lang w:eastAsia="ar-SA"/>
        </w:rPr>
        <w:t xml:space="preserve"> dielo od </w:t>
      </w:r>
      <w:r w:rsidR="00436706" w:rsidRPr="00436706">
        <w:rPr>
          <w:rFonts w:ascii="Calibri" w:eastAsia="Times New Roman" w:hAnsi="Calibri" w:cs="Calibri"/>
          <w:color w:val="000000"/>
          <w:sz w:val="20"/>
          <w:szCs w:val="20"/>
          <w:lang w:eastAsia="ar-SA"/>
        </w:rPr>
        <w:t>Zhotoviteľ</w:t>
      </w:r>
      <w:r w:rsidR="00436706">
        <w:rPr>
          <w:rFonts w:ascii="Calibri" w:eastAsia="Times New Roman" w:hAnsi="Calibri" w:cs="Calibri"/>
          <w:color w:val="000000"/>
          <w:sz w:val="20"/>
          <w:szCs w:val="20"/>
          <w:lang w:eastAsia="ar-SA"/>
        </w:rPr>
        <w:t>a.</w:t>
      </w:r>
    </w:p>
    <w:p w14:paraId="5D2EF24A" w14:textId="77777777" w:rsidR="00FD5B5B" w:rsidRDefault="00FD5B5B" w:rsidP="00FD5B5B">
      <w:p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p>
    <w:p w14:paraId="6D11E416" w14:textId="77777777" w:rsidR="00525B06" w:rsidRPr="00FD5B5B" w:rsidRDefault="00FD5B5B" w:rsidP="00FD5B5B">
      <w:p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9.3       </w:t>
      </w:r>
      <w:r w:rsidR="00525B06" w:rsidRPr="00E12AF3">
        <w:rPr>
          <w:rFonts w:ascii="Calibri" w:eastAsia="Times New Roman" w:hAnsi="Calibri" w:cs="Calibri"/>
          <w:color w:val="000000"/>
          <w:sz w:val="20"/>
          <w:szCs w:val="20"/>
          <w:lang w:eastAsia="ar-SA"/>
        </w:rPr>
        <w:t>Zhotoviteľ je povinný pripraviť a doložiť pri preberacom konaní:</w:t>
      </w:r>
    </w:p>
    <w:p w14:paraId="62680CB6" w14:textId="77777777" w:rsidR="00525B06" w:rsidRPr="00E12AF3" w:rsidRDefault="00525B06" w:rsidP="001236F8">
      <w:pPr>
        <w:tabs>
          <w:tab w:val="left" w:pos="2160"/>
          <w:tab w:val="left" w:pos="2880"/>
          <w:tab w:val="left" w:pos="4500"/>
        </w:tabs>
        <w:suppressAutoHyphens/>
        <w:autoSpaceDE w:val="0"/>
        <w:spacing w:after="0"/>
        <w:jc w:val="both"/>
        <w:rPr>
          <w:rFonts w:ascii="Arial" w:eastAsia="Times New Roman" w:hAnsi="Arial" w:cs="Times New Roman"/>
          <w:sz w:val="20"/>
          <w:szCs w:val="20"/>
          <w:lang w:eastAsia="ar-SA"/>
        </w:rPr>
      </w:pPr>
    </w:p>
    <w:p w14:paraId="4CBC9189" w14:textId="77777777" w:rsidR="00525B06" w:rsidRPr="00E12AF3" w:rsidRDefault="00525B06" w:rsidP="001236F8">
      <w:pPr>
        <w:suppressAutoHyphens/>
        <w:autoSpaceDE w:val="0"/>
        <w:spacing w:after="0"/>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 stavebný denník (prípadne denníky),</w:t>
      </w:r>
    </w:p>
    <w:p w14:paraId="7928126D" w14:textId="77777777" w:rsidR="00525B06" w:rsidRPr="00E12AF3" w:rsidRDefault="00525B06" w:rsidP="001236F8">
      <w:pPr>
        <w:suppressAutoHyphens/>
        <w:autoSpaceDE w:val="0"/>
        <w:spacing w:after="0"/>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 podrobný číslovaný zoznam odovzdávaných dokladov.</w:t>
      </w:r>
    </w:p>
    <w:p w14:paraId="1157E1C0" w14:textId="77777777" w:rsidR="00525B06" w:rsidRPr="00E12AF3" w:rsidRDefault="00525B06" w:rsidP="001236F8">
      <w:pPr>
        <w:suppressAutoHyphens/>
        <w:autoSpaceDE w:val="0"/>
        <w:spacing w:after="0"/>
        <w:ind w:left="567"/>
        <w:jc w:val="both"/>
        <w:rPr>
          <w:rFonts w:ascii="Calibri" w:eastAsia="Calibri" w:hAnsi="Calibri" w:cs="Calibri"/>
          <w:sz w:val="20"/>
          <w:szCs w:val="20"/>
          <w:lang w:eastAsia="ar-SA"/>
        </w:rPr>
      </w:pPr>
    </w:p>
    <w:p w14:paraId="737C49DB" w14:textId="77777777" w:rsidR="00525B06" w:rsidRPr="00E12AF3" w:rsidRDefault="00525B06" w:rsidP="001236F8">
      <w:pPr>
        <w:suppressAutoHyphens/>
        <w:autoSpaceDE w:val="0"/>
        <w:ind w:left="567"/>
        <w:jc w:val="both"/>
        <w:rPr>
          <w:rFonts w:ascii="Calibri" w:eastAsia="Calibri" w:hAnsi="Calibri" w:cs="Calibri"/>
          <w:lang w:eastAsia="ar-SA"/>
        </w:rPr>
      </w:pPr>
      <w:r w:rsidRPr="00E12AF3">
        <w:rPr>
          <w:rFonts w:ascii="Calibri" w:eastAsia="Calibri" w:hAnsi="Calibri" w:cs="Calibri"/>
          <w:sz w:val="20"/>
          <w:szCs w:val="20"/>
          <w:lang w:eastAsia="ar-SA"/>
        </w:rPr>
        <w:t>Bez týchto dokladov sa dielo nebude považovať za dokončené a schopné odovzdania.</w:t>
      </w:r>
    </w:p>
    <w:p w14:paraId="022A3EDD" w14:textId="77777777" w:rsidR="00525B06" w:rsidRPr="00E12AF3" w:rsidRDefault="002E1EB0" w:rsidP="002E1EB0">
      <w:p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9.4    </w:t>
      </w:r>
      <w:r w:rsidR="00525B06" w:rsidRPr="00E12AF3">
        <w:rPr>
          <w:rFonts w:ascii="Calibri" w:eastAsia="Times New Roman" w:hAnsi="Calibri" w:cs="Calibri"/>
          <w:color w:val="000000"/>
          <w:sz w:val="20"/>
          <w:szCs w:val="20"/>
          <w:lang w:eastAsia="ar-SA"/>
        </w:rPr>
        <w:t>O priebehu preberacieho konania vyhotoví Objednávateľ zápis, v ktorom sa okrem iného uvedie i súpis nedostatkov a drobných chýb, ak ich dielo obsahuje, s termínom ich odstránenia. Ak Objednávateľ odmietne dielo prevziať, je povinný uviesť do zápisu svoje dôvody.</w:t>
      </w:r>
    </w:p>
    <w:p w14:paraId="29BA51C5" w14:textId="77777777" w:rsidR="00525B06" w:rsidRPr="00E12AF3" w:rsidRDefault="00525B06" w:rsidP="001236F8">
      <w:pPr>
        <w:tabs>
          <w:tab w:val="left" w:pos="708"/>
          <w:tab w:val="left" w:pos="2160"/>
          <w:tab w:val="left" w:pos="2880"/>
          <w:tab w:val="left" w:pos="4500"/>
        </w:tabs>
        <w:autoSpaceDE w:val="0"/>
        <w:spacing w:after="0"/>
        <w:ind w:left="426"/>
        <w:jc w:val="both"/>
        <w:rPr>
          <w:rFonts w:ascii="Calibri" w:eastAsia="Times New Roman" w:hAnsi="Calibri" w:cs="Calibri"/>
          <w:color w:val="000000"/>
          <w:sz w:val="20"/>
          <w:szCs w:val="20"/>
          <w:lang w:eastAsia="ar-SA"/>
        </w:rPr>
      </w:pPr>
    </w:p>
    <w:p w14:paraId="6BDFAFDC" w14:textId="77777777" w:rsidR="00525B06" w:rsidRPr="00E12AF3" w:rsidRDefault="00525B06" w:rsidP="001236F8">
      <w:pPr>
        <w:numPr>
          <w:ilvl w:val="0"/>
          <w:numId w:val="35"/>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color w:val="000000"/>
          <w:sz w:val="20"/>
          <w:szCs w:val="20"/>
          <w:lang w:eastAsia="ar-SA"/>
        </w:rPr>
        <w:t>Dielo je považované za ukončené po ukončení všetkých prác uvedených v Článku II. tejto Zmluvy,                  ak sú ukončené riadne a Zhotoviteľ odovzdal Objednáva</w:t>
      </w:r>
      <w:r w:rsidR="00FD5B5B">
        <w:rPr>
          <w:rFonts w:ascii="Calibri" w:eastAsia="Times New Roman" w:hAnsi="Calibri" w:cs="Calibri"/>
          <w:color w:val="000000"/>
          <w:sz w:val="20"/>
          <w:szCs w:val="20"/>
          <w:lang w:eastAsia="ar-SA"/>
        </w:rPr>
        <w:t>teľovi doklady uvedené v bode 9</w:t>
      </w:r>
      <w:r w:rsidRPr="00E12AF3">
        <w:rPr>
          <w:rFonts w:ascii="Calibri" w:eastAsia="Times New Roman" w:hAnsi="Calibri" w:cs="Calibri"/>
          <w:color w:val="000000"/>
          <w:sz w:val="20"/>
          <w:szCs w:val="20"/>
          <w:lang w:eastAsia="ar-SA"/>
        </w:rPr>
        <w:t xml:space="preserve">.3. tohto Článku. Ak sú v tejto Zmluve použité termíny ukončenie diela alebo deň odovzdania, rozumie sa tým deň, </w:t>
      </w:r>
      <w:r>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v ktorom dôjde k podpisu odovzdávacieho protokolu oboma zmluvnými stranami.</w:t>
      </w:r>
    </w:p>
    <w:p w14:paraId="7F6A6BBA" w14:textId="77777777" w:rsidR="00525B06" w:rsidRPr="00E12AF3" w:rsidRDefault="00525B06" w:rsidP="001236F8">
      <w:pPr>
        <w:tabs>
          <w:tab w:val="left" w:pos="708"/>
          <w:tab w:val="left" w:pos="2160"/>
          <w:tab w:val="left" w:pos="2880"/>
          <w:tab w:val="left" w:pos="4500"/>
        </w:tabs>
        <w:autoSpaceDE w:val="0"/>
        <w:spacing w:after="0"/>
        <w:ind w:left="567" w:hanging="567"/>
        <w:jc w:val="both"/>
        <w:rPr>
          <w:rFonts w:ascii="Calibri" w:eastAsia="Times New Roman" w:hAnsi="Calibri" w:cs="Calibri"/>
          <w:color w:val="000000"/>
          <w:sz w:val="20"/>
          <w:szCs w:val="20"/>
          <w:lang w:eastAsia="ar-SA"/>
        </w:rPr>
      </w:pPr>
    </w:p>
    <w:p w14:paraId="30B3B27C" w14:textId="77777777" w:rsidR="00525B06" w:rsidRPr="00E12AF3" w:rsidRDefault="00525B06" w:rsidP="001236F8">
      <w:pPr>
        <w:numPr>
          <w:ilvl w:val="0"/>
          <w:numId w:val="35"/>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color w:val="000000"/>
          <w:sz w:val="20"/>
          <w:szCs w:val="20"/>
          <w:lang w:eastAsia="ar-SA"/>
        </w:rPr>
        <w:t>Objednávateľ má právo prevziať i dielo, ktoré vykazuje drobné nedostatky a vady, ktoré nebránia užívaniu diela. V tom prípade je Zhotoviteľ povinný odstrániť tieto nedostatky a chyby v termíne uvedenom</w:t>
      </w:r>
      <w:r>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 xml:space="preserve"> v zápise o odovzdaní a prevzatí. </w:t>
      </w:r>
    </w:p>
    <w:p w14:paraId="78D318E2" w14:textId="77777777" w:rsidR="00525B06" w:rsidRPr="00E12AF3" w:rsidRDefault="00525B06" w:rsidP="001236F8">
      <w:pPr>
        <w:tabs>
          <w:tab w:val="left" w:pos="708"/>
          <w:tab w:val="left" w:pos="2160"/>
          <w:tab w:val="left" w:pos="2880"/>
          <w:tab w:val="left" w:pos="4500"/>
        </w:tabs>
        <w:autoSpaceDE w:val="0"/>
        <w:spacing w:after="0"/>
        <w:ind w:left="426"/>
        <w:jc w:val="both"/>
        <w:rPr>
          <w:rFonts w:ascii="Calibri" w:eastAsia="Times New Roman" w:hAnsi="Calibri" w:cs="Calibri"/>
          <w:color w:val="000000"/>
          <w:sz w:val="20"/>
          <w:szCs w:val="20"/>
          <w:lang w:eastAsia="ar-SA"/>
        </w:rPr>
      </w:pPr>
    </w:p>
    <w:p w14:paraId="556E8E23" w14:textId="77777777" w:rsidR="00525B06" w:rsidRPr="00E12AF3" w:rsidRDefault="00525B06" w:rsidP="001236F8">
      <w:pPr>
        <w:numPr>
          <w:ilvl w:val="0"/>
          <w:numId w:val="35"/>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color w:val="000000"/>
          <w:sz w:val="20"/>
          <w:szCs w:val="20"/>
          <w:lang w:eastAsia="ar-SA"/>
        </w:rPr>
        <w:t xml:space="preserve">Ak Zhotoviteľ neodstráni všetky nedostatky a drobné chyby v dohodnutom termíne, je povinný zaplatiť Objednávateľovi zmluvnú pokutu vo </w:t>
      </w:r>
      <w:r w:rsidRPr="00E12AF3">
        <w:rPr>
          <w:rFonts w:ascii="Calibri" w:eastAsia="Times New Roman" w:hAnsi="Calibri" w:cs="Calibri"/>
          <w:color w:val="000000"/>
          <w:sz w:val="20"/>
          <w:szCs w:val="20"/>
          <w:u w:val="single"/>
          <w:lang w:eastAsia="ar-SA"/>
        </w:rPr>
        <w:t>výške 50 EUR</w:t>
      </w:r>
      <w:r w:rsidRPr="00E12AF3">
        <w:rPr>
          <w:rFonts w:ascii="Calibri" w:eastAsia="Times New Roman" w:hAnsi="Calibri" w:cs="Calibri"/>
          <w:color w:val="000000"/>
          <w:sz w:val="20"/>
          <w:szCs w:val="20"/>
          <w:lang w:eastAsia="ar-SA"/>
        </w:rPr>
        <w:t xml:space="preserve"> za každú chybu a deň omeškania s jej odstránením. Objednávateľ nie je povinný prevziať dielo vykazujúce nedostatky alebo drobné vady.</w:t>
      </w:r>
    </w:p>
    <w:p w14:paraId="0D4FAE42" w14:textId="77777777" w:rsidR="00525B06" w:rsidRPr="00E12AF3" w:rsidRDefault="00525B06" w:rsidP="001236F8">
      <w:pPr>
        <w:tabs>
          <w:tab w:val="left" w:pos="708"/>
          <w:tab w:val="left" w:pos="2160"/>
          <w:tab w:val="left" w:pos="2880"/>
          <w:tab w:val="left" w:pos="4500"/>
        </w:tabs>
        <w:autoSpaceDE w:val="0"/>
        <w:spacing w:after="0"/>
        <w:ind w:left="426"/>
        <w:jc w:val="both"/>
        <w:rPr>
          <w:rFonts w:ascii="Calibri" w:eastAsia="Times New Roman" w:hAnsi="Calibri" w:cs="Calibri"/>
          <w:color w:val="000000"/>
          <w:sz w:val="20"/>
          <w:szCs w:val="20"/>
          <w:lang w:eastAsia="ar-SA"/>
        </w:rPr>
      </w:pPr>
    </w:p>
    <w:p w14:paraId="44DCCFC6" w14:textId="77777777" w:rsidR="00525B06" w:rsidRPr="00E12AF3" w:rsidRDefault="00525B06" w:rsidP="001236F8">
      <w:pPr>
        <w:numPr>
          <w:ilvl w:val="0"/>
          <w:numId w:val="35"/>
        </w:numPr>
        <w:tabs>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sidRPr="00E12AF3">
        <w:rPr>
          <w:rFonts w:ascii="Calibri" w:eastAsia="Times New Roman" w:hAnsi="Calibri" w:cs="Calibri"/>
          <w:sz w:val="20"/>
          <w:szCs w:val="20"/>
          <w:lang w:eastAsia="ar-SA"/>
        </w:rPr>
        <w:t>Zhotoviteľ je povinný v primeranej lehote odstrániť nedostatky alebo drobné vady i  keď                                   by sa domnieval, že za uvedené nedostatky nezodpovedá. Náklady na odstránenie v týchto sporných prípadoch nesie až do rozhodnutia súdu Zhotoviteľ. Ak</w:t>
      </w:r>
      <w:r w:rsidRPr="00E12AF3">
        <w:rPr>
          <w:rFonts w:ascii="Calibri" w:eastAsia="Times New Roman" w:hAnsi="Calibri" w:cs="Calibri"/>
          <w:color w:val="000000"/>
          <w:sz w:val="20"/>
          <w:szCs w:val="20"/>
          <w:lang w:eastAsia="ar-SA"/>
        </w:rPr>
        <w:t xml:space="preserve"> nepristúpi Zhotoviteľ k odstráneniu nedostatkov</w:t>
      </w:r>
      <w:r w:rsidR="007F24FE">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 xml:space="preserve"> a drobných vád v primeranej lehote podľa povahy nedostatkov alebo vád, do 5 </w:t>
      </w:r>
      <w:r>
        <w:rPr>
          <w:rFonts w:ascii="Calibri" w:eastAsia="Times New Roman" w:hAnsi="Calibri" w:cs="Calibri"/>
          <w:color w:val="000000"/>
          <w:sz w:val="20"/>
          <w:szCs w:val="20"/>
          <w:lang w:eastAsia="ar-SA"/>
        </w:rPr>
        <w:t xml:space="preserve">pracovných </w:t>
      </w:r>
      <w:r w:rsidRPr="00E12AF3">
        <w:rPr>
          <w:rFonts w:ascii="Calibri" w:eastAsia="Times New Roman" w:hAnsi="Calibri" w:cs="Calibri"/>
          <w:color w:val="000000"/>
          <w:sz w:val="20"/>
          <w:szCs w:val="20"/>
          <w:lang w:eastAsia="ar-SA"/>
        </w:rPr>
        <w:t xml:space="preserve">dní </w:t>
      </w:r>
      <w:r w:rsidR="007F24FE">
        <w:rPr>
          <w:rFonts w:ascii="Calibri" w:eastAsia="Times New Roman" w:hAnsi="Calibri" w:cs="Calibri"/>
          <w:color w:val="000000"/>
          <w:sz w:val="20"/>
          <w:szCs w:val="20"/>
          <w:lang w:eastAsia="ar-SA"/>
        </w:rPr>
        <w:t xml:space="preserve">                        </w:t>
      </w:r>
      <w:r w:rsidRPr="00E12AF3">
        <w:rPr>
          <w:rFonts w:ascii="Calibri" w:eastAsia="Times New Roman" w:hAnsi="Calibri" w:cs="Calibri"/>
          <w:color w:val="000000"/>
          <w:sz w:val="20"/>
          <w:szCs w:val="20"/>
          <w:lang w:eastAsia="ar-SA"/>
        </w:rPr>
        <w:t xml:space="preserve">po písomnom vyzvaní Objednávateľa, zjednávajú obe strany zmluvnú pokutu vo </w:t>
      </w:r>
      <w:r w:rsidRPr="00E12AF3">
        <w:rPr>
          <w:rFonts w:ascii="Calibri" w:eastAsia="Times New Roman" w:hAnsi="Calibri" w:cs="Calibri"/>
          <w:color w:val="000000"/>
          <w:sz w:val="20"/>
          <w:szCs w:val="20"/>
          <w:u w:val="single"/>
          <w:lang w:eastAsia="ar-SA"/>
        </w:rPr>
        <w:t>výške 50 EUR za každý deň</w:t>
      </w:r>
      <w:r w:rsidRPr="00E12AF3">
        <w:rPr>
          <w:rFonts w:ascii="Calibri" w:eastAsia="Times New Roman" w:hAnsi="Calibri" w:cs="Calibri"/>
          <w:color w:val="000000"/>
          <w:sz w:val="20"/>
          <w:szCs w:val="20"/>
          <w:lang w:eastAsia="ar-SA"/>
        </w:rPr>
        <w:t>, o ktorý Zhotoviteľ  k ich odstráneniu pristúpi neskôr.</w:t>
      </w:r>
    </w:p>
    <w:p w14:paraId="661BC8CD" w14:textId="77777777" w:rsidR="00525B06" w:rsidRPr="00E12AF3" w:rsidRDefault="00525B06" w:rsidP="00426619">
      <w:pPr>
        <w:tabs>
          <w:tab w:val="left" w:pos="708"/>
          <w:tab w:val="left" w:pos="2160"/>
          <w:tab w:val="left" w:pos="2880"/>
          <w:tab w:val="left" w:pos="4500"/>
        </w:tabs>
        <w:autoSpaceDE w:val="0"/>
        <w:spacing w:after="0" w:line="240" w:lineRule="auto"/>
        <w:ind w:left="426"/>
        <w:jc w:val="both"/>
        <w:rPr>
          <w:rFonts w:ascii="Calibri" w:eastAsia="Times New Roman" w:hAnsi="Calibri" w:cs="Calibri"/>
          <w:color w:val="000000"/>
          <w:sz w:val="20"/>
          <w:szCs w:val="20"/>
          <w:lang w:eastAsia="ar-SA"/>
        </w:rPr>
      </w:pPr>
    </w:p>
    <w:p w14:paraId="52F35390" w14:textId="77777777" w:rsidR="00525B06" w:rsidRPr="00E12AF3" w:rsidRDefault="00B0051F" w:rsidP="00426619">
      <w:pPr>
        <w:suppressAutoHyphens/>
        <w:spacing w:after="0" w:line="240" w:lineRule="auto"/>
        <w:jc w:val="center"/>
        <w:rPr>
          <w:rFonts w:ascii="Calibri" w:eastAsia="Calibri" w:hAnsi="Calibri" w:cs="Calibri"/>
          <w:b/>
          <w:sz w:val="20"/>
          <w:szCs w:val="20"/>
          <w:lang w:eastAsia="ar-SA"/>
        </w:rPr>
      </w:pPr>
      <w:r>
        <w:rPr>
          <w:rFonts w:ascii="Calibri" w:eastAsia="Calibri" w:hAnsi="Calibri" w:cs="Calibri"/>
          <w:b/>
          <w:sz w:val="20"/>
          <w:szCs w:val="20"/>
          <w:lang w:eastAsia="ar-SA"/>
        </w:rPr>
        <w:t>Článok X</w:t>
      </w:r>
      <w:r w:rsidR="00525B06" w:rsidRPr="00E12AF3">
        <w:rPr>
          <w:rFonts w:ascii="Calibri" w:eastAsia="Calibri" w:hAnsi="Calibri" w:cs="Calibri"/>
          <w:b/>
          <w:sz w:val="20"/>
          <w:szCs w:val="20"/>
          <w:lang w:eastAsia="ar-SA"/>
        </w:rPr>
        <w:t>.</w:t>
      </w:r>
    </w:p>
    <w:p w14:paraId="5BD99526"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r w:rsidRPr="00E12AF3">
        <w:rPr>
          <w:rFonts w:ascii="Calibri" w:eastAsia="Calibri" w:hAnsi="Calibri" w:cs="Calibri"/>
          <w:b/>
          <w:sz w:val="20"/>
          <w:szCs w:val="20"/>
          <w:lang w:eastAsia="ar-SA"/>
        </w:rPr>
        <w:t>Záruka</w:t>
      </w:r>
    </w:p>
    <w:p w14:paraId="453BCAD7" w14:textId="77777777" w:rsidR="00525B06" w:rsidRPr="00E12AF3" w:rsidRDefault="00525B06" w:rsidP="00426619">
      <w:pPr>
        <w:suppressAutoHyphens/>
        <w:spacing w:after="0" w:line="240" w:lineRule="auto"/>
        <w:jc w:val="center"/>
        <w:rPr>
          <w:rFonts w:ascii="Calibri" w:eastAsia="Calibri" w:hAnsi="Calibri" w:cs="Calibri"/>
          <w:b/>
          <w:sz w:val="20"/>
          <w:szCs w:val="20"/>
          <w:lang w:eastAsia="ar-SA"/>
        </w:rPr>
      </w:pPr>
    </w:p>
    <w:p w14:paraId="21E1737F" w14:textId="77777777" w:rsidR="00B0051F" w:rsidRPr="00B0051F" w:rsidRDefault="00525B06" w:rsidP="00C753D4">
      <w:pPr>
        <w:pStyle w:val="Odsekzoznamu"/>
        <w:numPr>
          <w:ilvl w:val="0"/>
          <w:numId w:val="43"/>
        </w:numPr>
        <w:suppressAutoHyphens/>
        <w:spacing w:after="0"/>
        <w:ind w:left="567" w:hanging="567"/>
        <w:jc w:val="both"/>
        <w:rPr>
          <w:rFonts w:ascii="Calibri" w:eastAsia="Calibri" w:hAnsi="Calibri" w:cs="Calibri"/>
          <w:color w:val="000000"/>
          <w:lang w:eastAsia="ar-SA"/>
        </w:rPr>
      </w:pPr>
      <w:r w:rsidRPr="00B0051F">
        <w:rPr>
          <w:rFonts w:ascii="Calibri" w:eastAsia="Calibri" w:hAnsi="Calibri" w:cs="Calibri"/>
          <w:color w:val="000000"/>
          <w:sz w:val="20"/>
          <w:szCs w:val="20"/>
          <w:lang w:eastAsia="ar-SA"/>
        </w:rPr>
        <w:t xml:space="preserve">Zhotoviteľ poskytuje na predmet diela špecifikovaného v Článku II. </w:t>
      </w:r>
      <w:r w:rsidRPr="00B0051F">
        <w:rPr>
          <w:rFonts w:ascii="Calibri" w:eastAsia="Calibri" w:hAnsi="Calibri" w:cs="Calibri"/>
          <w:sz w:val="20"/>
          <w:szCs w:val="20"/>
          <w:u w:val="single"/>
          <w:lang w:eastAsia="ar-SA"/>
        </w:rPr>
        <w:t>záruku v dĺžke 60 mesiacov.</w:t>
      </w:r>
      <w:r w:rsidRPr="00B0051F">
        <w:rPr>
          <w:rFonts w:ascii="Calibri" w:eastAsia="Calibri" w:hAnsi="Calibri" w:cs="Calibri"/>
          <w:lang w:eastAsia="ar-SA"/>
        </w:rPr>
        <w:t xml:space="preserve"> </w:t>
      </w:r>
    </w:p>
    <w:p w14:paraId="61189D5C" w14:textId="77777777" w:rsidR="00B0051F" w:rsidRPr="00B0051F" w:rsidRDefault="00B0051F" w:rsidP="00C753D4">
      <w:pPr>
        <w:pStyle w:val="Odsekzoznamu"/>
        <w:suppressAutoHyphens/>
        <w:spacing w:after="0"/>
        <w:ind w:left="567"/>
        <w:jc w:val="both"/>
        <w:rPr>
          <w:rFonts w:ascii="Calibri" w:eastAsia="Calibri" w:hAnsi="Calibri" w:cs="Calibri"/>
          <w:color w:val="000000"/>
          <w:lang w:eastAsia="ar-SA"/>
        </w:rPr>
      </w:pPr>
    </w:p>
    <w:p w14:paraId="0859C48B" w14:textId="77777777" w:rsidR="00C753D4" w:rsidRPr="00C753D4" w:rsidRDefault="00525B06" w:rsidP="00C753D4">
      <w:pPr>
        <w:pStyle w:val="Odsekzoznamu"/>
        <w:numPr>
          <w:ilvl w:val="0"/>
          <w:numId w:val="43"/>
        </w:numPr>
        <w:suppressAutoHyphens/>
        <w:spacing w:after="0"/>
        <w:ind w:left="567" w:hanging="567"/>
        <w:jc w:val="both"/>
        <w:rPr>
          <w:rFonts w:ascii="Calibri" w:eastAsia="Calibri" w:hAnsi="Calibri" w:cs="Calibri"/>
          <w:color w:val="000000"/>
          <w:lang w:eastAsia="ar-SA"/>
        </w:rPr>
      </w:pPr>
      <w:r w:rsidRPr="00B0051F">
        <w:rPr>
          <w:rFonts w:ascii="Calibri" w:eastAsia="Calibri" w:hAnsi="Calibri" w:cs="Calibri"/>
          <w:color w:val="000000"/>
          <w:sz w:val="20"/>
          <w:szCs w:val="20"/>
          <w:lang w:eastAsia="ar-SA"/>
        </w:rPr>
        <w:t>Objednávateľ je povinný vady písomne reklamovať u Zhotoviteľa bez zbytočného odkladu po ich zistení.                   V reklamácii musia byť vady popísané a uvedené, ako sa prejavujú. Ďalej v reklamácii môže Objednávateľ uviesť svoje požiadavky, akým spôsobom požaduje vadu odstrániť alebo či požaduje finančnú náhradu.</w:t>
      </w:r>
    </w:p>
    <w:p w14:paraId="76D5AE1B" w14:textId="77777777" w:rsidR="00C753D4" w:rsidRPr="00C753D4" w:rsidRDefault="00C753D4" w:rsidP="00C753D4">
      <w:pPr>
        <w:pStyle w:val="Odsekzoznamu"/>
        <w:suppressAutoHyphens/>
        <w:spacing w:after="0"/>
        <w:ind w:left="567"/>
        <w:jc w:val="both"/>
        <w:rPr>
          <w:rFonts w:ascii="Calibri" w:eastAsia="Calibri" w:hAnsi="Calibri" w:cs="Calibri"/>
          <w:color w:val="000000"/>
          <w:lang w:eastAsia="ar-SA"/>
        </w:rPr>
      </w:pPr>
    </w:p>
    <w:p w14:paraId="7E85490D" w14:textId="77777777" w:rsidR="00C753D4" w:rsidRPr="00C753D4" w:rsidRDefault="00525B06" w:rsidP="00C753D4">
      <w:pPr>
        <w:pStyle w:val="Odsekzoznamu"/>
        <w:numPr>
          <w:ilvl w:val="0"/>
          <w:numId w:val="43"/>
        </w:numPr>
        <w:suppressAutoHyphens/>
        <w:spacing w:after="0"/>
        <w:ind w:left="567" w:hanging="567"/>
        <w:jc w:val="both"/>
        <w:rPr>
          <w:rFonts w:ascii="Calibri" w:eastAsia="Calibri" w:hAnsi="Calibri" w:cs="Calibri"/>
          <w:color w:val="000000"/>
          <w:lang w:eastAsia="ar-SA"/>
        </w:rPr>
      </w:pPr>
      <w:r w:rsidRPr="00C753D4">
        <w:rPr>
          <w:rFonts w:ascii="Calibri" w:eastAsia="Calibri" w:hAnsi="Calibri" w:cs="Calibri"/>
          <w:color w:val="000000"/>
          <w:sz w:val="20"/>
          <w:szCs w:val="20"/>
          <w:lang w:eastAsia="ar-SA"/>
        </w:rPr>
        <w:t>Zhotoviteľ je povinný najneskôr do 5 pracovných dní po doručení reklamácie písomne oznámiť,                           či reklamáciu uznáva, akú lehotu navrhuje pre odstránenie vád alebo z akých dôvodov reklamáciu neuznáva. Ak tak neurobí, predpokladá sa, že reklamáciu Objednávateľa uznáva.</w:t>
      </w:r>
    </w:p>
    <w:p w14:paraId="5A5072AE" w14:textId="77777777" w:rsidR="00C753D4" w:rsidRPr="00C753D4" w:rsidRDefault="00C753D4" w:rsidP="00C753D4">
      <w:pPr>
        <w:pStyle w:val="Odsekzoznamu"/>
        <w:suppressAutoHyphens/>
        <w:spacing w:after="0"/>
        <w:ind w:left="567"/>
        <w:jc w:val="both"/>
        <w:rPr>
          <w:rFonts w:ascii="Calibri" w:eastAsia="Calibri" w:hAnsi="Calibri" w:cs="Calibri"/>
          <w:color w:val="000000"/>
          <w:lang w:eastAsia="ar-SA"/>
        </w:rPr>
      </w:pPr>
    </w:p>
    <w:p w14:paraId="5B4C59E5" w14:textId="77777777" w:rsidR="003C6DE4" w:rsidRPr="003C6DE4" w:rsidRDefault="00525B06" w:rsidP="003C6DE4">
      <w:pPr>
        <w:pStyle w:val="Odsekzoznamu"/>
        <w:numPr>
          <w:ilvl w:val="0"/>
          <w:numId w:val="43"/>
        </w:numPr>
        <w:suppressAutoHyphens/>
        <w:spacing w:after="0"/>
        <w:ind w:left="567" w:hanging="567"/>
        <w:jc w:val="both"/>
        <w:rPr>
          <w:rFonts w:ascii="Calibri" w:eastAsia="Calibri" w:hAnsi="Calibri" w:cs="Calibri"/>
          <w:color w:val="000000"/>
          <w:lang w:eastAsia="ar-SA"/>
        </w:rPr>
      </w:pPr>
      <w:r w:rsidRPr="00C753D4">
        <w:rPr>
          <w:rFonts w:ascii="Calibri" w:eastAsia="Calibri" w:hAnsi="Calibri" w:cs="Calibri"/>
          <w:color w:val="000000"/>
          <w:sz w:val="20"/>
          <w:szCs w:val="20"/>
          <w:lang w:eastAsia="ar-SA"/>
        </w:rPr>
        <w:t>Reklamáciu  je  možné  uplatniť  najneskôr  do  posledného dňa záručnej lehoty, pričom i reklamácia odoslaná  Objednávateľom v posledný deň záručnej lehoty sa považuje za včas uplatnenú.</w:t>
      </w:r>
    </w:p>
    <w:p w14:paraId="1B219A7C" w14:textId="77777777" w:rsidR="003C6DE4" w:rsidRPr="003C6DE4" w:rsidRDefault="003C6DE4" w:rsidP="003C6DE4">
      <w:pPr>
        <w:pStyle w:val="Odsekzoznamu"/>
        <w:suppressAutoHyphens/>
        <w:spacing w:after="0"/>
        <w:ind w:left="567"/>
        <w:jc w:val="both"/>
        <w:rPr>
          <w:rFonts w:ascii="Calibri" w:eastAsia="Calibri" w:hAnsi="Calibri" w:cs="Calibri"/>
          <w:color w:val="000000"/>
          <w:lang w:eastAsia="ar-SA"/>
        </w:rPr>
      </w:pPr>
    </w:p>
    <w:p w14:paraId="733036EC" w14:textId="77777777" w:rsidR="003C6DE4" w:rsidRPr="003C6DE4" w:rsidRDefault="00525B06" w:rsidP="003C6DE4">
      <w:pPr>
        <w:pStyle w:val="Odsekzoznamu"/>
        <w:numPr>
          <w:ilvl w:val="0"/>
          <w:numId w:val="43"/>
        </w:numPr>
        <w:suppressAutoHyphens/>
        <w:spacing w:after="0"/>
        <w:ind w:left="567" w:hanging="567"/>
        <w:jc w:val="both"/>
        <w:rPr>
          <w:rFonts w:ascii="Calibri" w:eastAsia="Calibri" w:hAnsi="Calibri" w:cs="Calibri"/>
          <w:color w:val="000000"/>
          <w:lang w:eastAsia="ar-SA"/>
        </w:rPr>
      </w:pPr>
      <w:r w:rsidRPr="003C6DE4">
        <w:rPr>
          <w:rFonts w:ascii="Calibri" w:eastAsia="Calibri" w:hAnsi="Calibri" w:cs="Calibri"/>
          <w:sz w:val="20"/>
          <w:szCs w:val="20"/>
          <w:lang w:eastAsia="ar-SA"/>
        </w:rPr>
        <w:t xml:space="preserve">Zhotoviteľ je povinný pristúpiť neodkladne k odstraňovaniu reklamovanej vady, najneskôr však do 5  pracovných dní po doručení reklamácie, a to i v prípade, že reklamáciu neuznáva. Ak tak neurobí,                      </w:t>
      </w:r>
      <w:r w:rsidR="00CA424D" w:rsidRPr="003C6DE4">
        <w:rPr>
          <w:rFonts w:ascii="Calibri" w:eastAsia="Calibri" w:hAnsi="Calibri" w:cs="Calibri"/>
          <w:sz w:val="20"/>
          <w:szCs w:val="20"/>
          <w:lang w:eastAsia="ar-SA"/>
        </w:rPr>
        <w:t>Objednávateľ môže voči Zhotoviteľovi uplatniť zmluvnú pokutu</w:t>
      </w:r>
      <w:r w:rsidR="003159B1" w:rsidRPr="003C6DE4">
        <w:rPr>
          <w:rFonts w:ascii="Calibri" w:eastAsia="Calibri" w:hAnsi="Calibri" w:cs="Calibri"/>
          <w:sz w:val="20"/>
          <w:szCs w:val="20"/>
          <w:lang w:eastAsia="ar-SA"/>
        </w:rPr>
        <w:t xml:space="preserve"> až do výšky </w:t>
      </w:r>
      <w:r w:rsidRPr="003C6DE4">
        <w:rPr>
          <w:rFonts w:ascii="Calibri" w:eastAsia="Calibri" w:hAnsi="Calibri" w:cs="Calibri"/>
          <w:sz w:val="20"/>
          <w:szCs w:val="20"/>
          <w:u w:val="single"/>
          <w:lang w:eastAsia="ar-SA"/>
        </w:rPr>
        <w:t xml:space="preserve"> 50 EUR za každý deň,</w:t>
      </w:r>
      <w:r w:rsidRPr="003C6DE4">
        <w:rPr>
          <w:rFonts w:ascii="Calibri" w:eastAsia="Calibri" w:hAnsi="Calibri" w:cs="Calibri"/>
          <w:sz w:val="20"/>
          <w:szCs w:val="20"/>
          <w:lang w:eastAsia="ar-SA"/>
        </w:rPr>
        <w:t xml:space="preserve"> o ktorý k odstráneniu vád pristúpi </w:t>
      </w:r>
      <w:r w:rsidR="003159B1" w:rsidRPr="003C6DE4">
        <w:rPr>
          <w:rFonts w:ascii="Calibri" w:eastAsia="Calibri" w:hAnsi="Calibri" w:cs="Calibri"/>
          <w:sz w:val="20"/>
          <w:szCs w:val="20"/>
          <w:lang w:eastAsia="ar-SA"/>
        </w:rPr>
        <w:t xml:space="preserve">Zhotoviteľ </w:t>
      </w:r>
      <w:r w:rsidRPr="003C6DE4">
        <w:rPr>
          <w:rFonts w:ascii="Calibri" w:eastAsia="Calibri" w:hAnsi="Calibri" w:cs="Calibri"/>
          <w:sz w:val="20"/>
          <w:szCs w:val="20"/>
          <w:lang w:eastAsia="ar-SA"/>
        </w:rPr>
        <w:t xml:space="preserve">neskôr. Objednávateľ má okrem </w:t>
      </w:r>
      <w:r w:rsidR="003159B1" w:rsidRPr="003C6DE4">
        <w:rPr>
          <w:rFonts w:ascii="Calibri" w:eastAsia="Calibri" w:hAnsi="Calibri" w:cs="Calibri"/>
          <w:sz w:val="20"/>
          <w:szCs w:val="20"/>
          <w:lang w:eastAsia="ar-SA"/>
        </w:rPr>
        <w:t xml:space="preserve">možnosti uplatnenia </w:t>
      </w:r>
      <w:r w:rsidRPr="003C6DE4">
        <w:rPr>
          <w:rFonts w:ascii="Calibri" w:eastAsia="Calibri" w:hAnsi="Calibri" w:cs="Calibri"/>
          <w:sz w:val="20"/>
          <w:szCs w:val="20"/>
          <w:lang w:eastAsia="ar-SA"/>
        </w:rPr>
        <w:t xml:space="preserve">zmluvnej pokuty </w:t>
      </w:r>
      <w:r w:rsidR="003159B1" w:rsidRPr="003C6DE4">
        <w:rPr>
          <w:rFonts w:ascii="Calibri" w:eastAsia="Calibri" w:hAnsi="Calibri" w:cs="Calibri"/>
          <w:sz w:val="20"/>
          <w:szCs w:val="20"/>
          <w:lang w:eastAsia="ar-SA"/>
        </w:rPr>
        <w:t xml:space="preserve">aj </w:t>
      </w:r>
      <w:r w:rsidRPr="003C6DE4">
        <w:rPr>
          <w:rFonts w:ascii="Calibri" w:eastAsia="Calibri" w:hAnsi="Calibri" w:cs="Calibri"/>
          <w:sz w:val="20"/>
          <w:szCs w:val="20"/>
          <w:lang w:eastAsia="ar-SA"/>
        </w:rPr>
        <w:t xml:space="preserve">nárok na prípadnú náhradu škody </w:t>
      </w:r>
      <w:r w:rsidR="003159B1" w:rsidRPr="003C6DE4">
        <w:rPr>
          <w:rFonts w:ascii="Calibri" w:eastAsia="Calibri" w:hAnsi="Calibri" w:cs="Calibri"/>
          <w:sz w:val="20"/>
          <w:szCs w:val="20"/>
          <w:lang w:eastAsia="ar-SA"/>
        </w:rPr>
        <w:t>a ušlého zisku voči Zhotoviteľovi</w:t>
      </w:r>
      <w:r w:rsidRPr="003C6DE4">
        <w:rPr>
          <w:rFonts w:ascii="Calibri" w:eastAsia="Calibri" w:hAnsi="Calibri" w:cs="Calibri"/>
          <w:sz w:val="20"/>
          <w:szCs w:val="20"/>
          <w:lang w:eastAsia="ar-SA"/>
        </w:rPr>
        <w:t xml:space="preserve"> Náklady na odstránenie reklamovanej vady nesie Zhotoviteľ i v sporných prípadoch, až do vydania expertného posudku.</w:t>
      </w:r>
    </w:p>
    <w:p w14:paraId="1BB7FE90" w14:textId="77777777" w:rsidR="003C6DE4" w:rsidRPr="003C6DE4" w:rsidRDefault="003C6DE4" w:rsidP="003C6DE4">
      <w:pPr>
        <w:pStyle w:val="Odsekzoznamu"/>
        <w:suppressAutoHyphens/>
        <w:spacing w:after="0"/>
        <w:ind w:left="567"/>
        <w:jc w:val="both"/>
        <w:rPr>
          <w:rFonts w:ascii="Calibri" w:eastAsia="Calibri" w:hAnsi="Calibri" w:cs="Calibri"/>
          <w:color w:val="000000"/>
          <w:lang w:eastAsia="ar-SA"/>
        </w:rPr>
      </w:pPr>
    </w:p>
    <w:p w14:paraId="7CAD937B" w14:textId="77777777" w:rsidR="003C6DE4" w:rsidRPr="003C6DE4" w:rsidRDefault="00525B06" w:rsidP="003C6DE4">
      <w:pPr>
        <w:pStyle w:val="Odsekzoznamu"/>
        <w:numPr>
          <w:ilvl w:val="0"/>
          <w:numId w:val="43"/>
        </w:numPr>
        <w:suppressAutoHyphens/>
        <w:spacing w:after="0"/>
        <w:ind w:left="567" w:hanging="567"/>
        <w:jc w:val="both"/>
        <w:rPr>
          <w:rFonts w:ascii="Calibri" w:eastAsia="Calibri" w:hAnsi="Calibri" w:cs="Calibri"/>
          <w:color w:val="000000"/>
          <w:lang w:eastAsia="ar-SA"/>
        </w:rPr>
      </w:pPr>
      <w:r w:rsidRPr="003C6DE4">
        <w:rPr>
          <w:rFonts w:ascii="Calibri" w:eastAsia="Calibri" w:hAnsi="Calibri" w:cs="Calibri"/>
          <w:color w:val="000000"/>
          <w:sz w:val="20"/>
          <w:szCs w:val="20"/>
          <w:lang w:eastAsia="ar-SA"/>
        </w:rPr>
        <w:t>Ak Zhotoviteľ nepristúpi k odstraňovaniu reklamovanej vady ani do 10 pracovných dní po doručení reklamácie Objednávateľa, je Objednávateľ oprávnený poveriť odstránením vady inú špecializovanú firmu. Všetky tieto vzniknuté náklady uhradí Objednávateľovi zhotoviteľ. Zhotoviteľ týmto súhlasí                                  s jednostranným zápočtom tejto pohľadávky Objednávateľa so záväzkami voči Zhotoviteľovi.</w:t>
      </w:r>
    </w:p>
    <w:p w14:paraId="29FFC63A" w14:textId="77777777" w:rsidR="003C6DE4" w:rsidRPr="003C6DE4" w:rsidRDefault="003C6DE4" w:rsidP="003C6DE4">
      <w:pPr>
        <w:pStyle w:val="Odsekzoznamu"/>
        <w:suppressAutoHyphens/>
        <w:spacing w:after="0"/>
        <w:ind w:left="567"/>
        <w:jc w:val="both"/>
        <w:rPr>
          <w:rFonts w:ascii="Calibri" w:eastAsia="Calibri" w:hAnsi="Calibri" w:cs="Calibri"/>
          <w:color w:val="000000"/>
          <w:lang w:eastAsia="ar-SA"/>
        </w:rPr>
      </w:pPr>
    </w:p>
    <w:p w14:paraId="54647251" w14:textId="77777777" w:rsidR="00525B06" w:rsidRPr="003C6DE4" w:rsidRDefault="00525B06" w:rsidP="003C6DE4">
      <w:pPr>
        <w:pStyle w:val="Odsekzoznamu"/>
        <w:numPr>
          <w:ilvl w:val="0"/>
          <w:numId w:val="43"/>
        </w:numPr>
        <w:suppressAutoHyphens/>
        <w:spacing w:after="0"/>
        <w:ind w:left="567" w:hanging="567"/>
        <w:jc w:val="both"/>
        <w:rPr>
          <w:rFonts w:ascii="Calibri" w:eastAsia="Calibri" w:hAnsi="Calibri" w:cs="Calibri"/>
          <w:color w:val="000000"/>
          <w:lang w:eastAsia="ar-SA"/>
        </w:rPr>
      </w:pPr>
      <w:r w:rsidRPr="003C6DE4">
        <w:rPr>
          <w:rFonts w:ascii="Calibri" w:eastAsia="Times New Roman" w:hAnsi="Calibri" w:cs="Calibri"/>
          <w:sz w:val="20"/>
          <w:szCs w:val="20"/>
          <w:lang w:eastAsia="ar-SA"/>
        </w:rPr>
        <w:t xml:space="preserve">V prípade havárie, na Zhotovovanom diele, alebo v priestoroch staveniska do odovzdania diela Objednávateľovi je zhotoviteľ povinný pristúpiť k jej odstraňovaniu neodkladne a pracovať na nej </w:t>
      </w:r>
      <w:r w:rsidR="008D6273" w:rsidRPr="003C6DE4">
        <w:rPr>
          <w:rFonts w:ascii="Calibri" w:eastAsia="Times New Roman" w:hAnsi="Calibri" w:cs="Calibri"/>
          <w:sz w:val="20"/>
          <w:szCs w:val="20"/>
          <w:lang w:eastAsia="ar-SA"/>
        </w:rPr>
        <w:t xml:space="preserve">                </w:t>
      </w:r>
      <w:r w:rsidRPr="003C6DE4">
        <w:rPr>
          <w:rFonts w:ascii="Calibri" w:eastAsia="Times New Roman" w:hAnsi="Calibri" w:cs="Calibri"/>
          <w:sz w:val="20"/>
          <w:szCs w:val="20"/>
          <w:lang w:eastAsia="ar-SA"/>
        </w:rPr>
        <w:t>až do úplného odstránenia.</w:t>
      </w:r>
    </w:p>
    <w:p w14:paraId="2C825FB3" w14:textId="77777777" w:rsidR="00525B06" w:rsidRPr="00E12AF3" w:rsidRDefault="00525B06" w:rsidP="00426619">
      <w:pPr>
        <w:suppressAutoHyphens/>
        <w:spacing w:after="0" w:line="240" w:lineRule="auto"/>
        <w:rPr>
          <w:rFonts w:ascii="Calibri" w:eastAsia="Calibri" w:hAnsi="Calibri" w:cs="Calibri"/>
          <w:sz w:val="20"/>
          <w:szCs w:val="20"/>
          <w:lang w:eastAsia="ar-SA"/>
        </w:rPr>
      </w:pPr>
    </w:p>
    <w:p w14:paraId="209E1A70" w14:textId="77777777" w:rsidR="00525B06" w:rsidRPr="00E12AF3" w:rsidRDefault="003C6DE4" w:rsidP="00426619">
      <w:pPr>
        <w:suppressAutoHyphens/>
        <w:spacing w:after="0" w:line="240" w:lineRule="auto"/>
        <w:jc w:val="center"/>
        <w:rPr>
          <w:rFonts w:ascii="Calibri" w:eastAsia="Calibri" w:hAnsi="Calibri" w:cs="Calibri"/>
          <w:b/>
          <w:bCs/>
          <w:sz w:val="20"/>
          <w:szCs w:val="20"/>
          <w:lang w:eastAsia="ar-SA"/>
        </w:rPr>
      </w:pPr>
      <w:r>
        <w:rPr>
          <w:rFonts w:ascii="Calibri" w:eastAsia="Calibri" w:hAnsi="Calibri" w:cs="Calibri"/>
          <w:b/>
          <w:bCs/>
          <w:sz w:val="20"/>
          <w:szCs w:val="20"/>
          <w:lang w:eastAsia="ar-SA"/>
        </w:rPr>
        <w:t>Článok X</w:t>
      </w:r>
      <w:r w:rsidR="00525B06" w:rsidRPr="00E12AF3">
        <w:rPr>
          <w:rFonts w:ascii="Calibri" w:eastAsia="Calibri" w:hAnsi="Calibri" w:cs="Calibri"/>
          <w:b/>
          <w:bCs/>
          <w:sz w:val="20"/>
          <w:szCs w:val="20"/>
          <w:lang w:eastAsia="ar-SA"/>
        </w:rPr>
        <w:t>I.</w:t>
      </w:r>
    </w:p>
    <w:p w14:paraId="6C690E4E" w14:textId="77777777" w:rsidR="00525B06" w:rsidRPr="00E12AF3" w:rsidRDefault="00525B06" w:rsidP="00426619">
      <w:pPr>
        <w:suppressAutoHyphens/>
        <w:spacing w:after="0" w:line="240" w:lineRule="auto"/>
        <w:jc w:val="center"/>
        <w:rPr>
          <w:rFonts w:ascii="Calibri" w:eastAsia="Calibri" w:hAnsi="Calibri" w:cs="Calibri"/>
          <w:b/>
          <w:bCs/>
          <w:sz w:val="20"/>
          <w:szCs w:val="20"/>
          <w:lang w:eastAsia="ar-SA"/>
        </w:rPr>
      </w:pPr>
      <w:r w:rsidRPr="00E12AF3">
        <w:rPr>
          <w:rFonts w:ascii="Calibri" w:eastAsia="Calibri" w:hAnsi="Calibri" w:cs="Calibri"/>
          <w:b/>
          <w:bCs/>
          <w:sz w:val="20"/>
          <w:szCs w:val="20"/>
          <w:lang w:eastAsia="ar-SA"/>
        </w:rPr>
        <w:t>Zmena zmluvy</w:t>
      </w:r>
    </w:p>
    <w:p w14:paraId="1556BB74" w14:textId="77777777" w:rsidR="00525B06" w:rsidRPr="00E12AF3" w:rsidRDefault="00525B06" w:rsidP="001236F8">
      <w:pPr>
        <w:suppressAutoHyphens/>
        <w:spacing w:after="0"/>
        <w:jc w:val="center"/>
        <w:rPr>
          <w:rFonts w:ascii="Calibri" w:eastAsia="Calibri" w:hAnsi="Calibri" w:cs="Calibri"/>
          <w:b/>
          <w:bCs/>
          <w:sz w:val="20"/>
          <w:szCs w:val="20"/>
          <w:lang w:eastAsia="ar-SA"/>
        </w:rPr>
      </w:pPr>
    </w:p>
    <w:p w14:paraId="3B620105" w14:textId="77777777" w:rsidR="003C6DE4" w:rsidRDefault="003C6DE4" w:rsidP="003C6DE4">
      <w:pPr>
        <w:tabs>
          <w:tab w:val="left" w:pos="708"/>
          <w:tab w:val="left" w:pos="2160"/>
          <w:tab w:val="left" w:pos="2880"/>
          <w:tab w:val="left" w:pos="4500"/>
        </w:tab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11.1   </w:t>
      </w:r>
      <w:r w:rsidR="00525B06" w:rsidRPr="00E12AF3">
        <w:rPr>
          <w:rFonts w:ascii="Calibri" w:eastAsia="Times New Roman" w:hAnsi="Calibri" w:cs="Calibri"/>
          <w:color w:val="000000"/>
          <w:sz w:val="20"/>
          <w:szCs w:val="20"/>
          <w:lang w:eastAsia="ar-SA"/>
        </w:rPr>
        <w:t>Túto zmluvu je možné meniť len písomne obojstranne potvrdenou dohodou, výslovne pome</w:t>
      </w:r>
      <w:r w:rsidR="003073D7">
        <w:rPr>
          <w:rFonts w:ascii="Calibri" w:eastAsia="Times New Roman" w:hAnsi="Calibri" w:cs="Calibri"/>
          <w:color w:val="000000"/>
          <w:sz w:val="20"/>
          <w:szCs w:val="20"/>
          <w:lang w:eastAsia="ar-SA"/>
        </w:rPr>
        <w:t xml:space="preserve">novanou ako „dodatok k Zmluve“ a to len v súlade so zákonom o verejnom obstarávaní č. 343/2015 Z.z.. </w:t>
      </w:r>
      <w:r w:rsidR="00525B06" w:rsidRPr="00E12AF3">
        <w:rPr>
          <w:rFonts w:ascii="Calibri" w:eastAsia="Times New Roman" w:hAnsi="Calibri" w:cs="Calibri"/>
          <w:color w:val="000000"/>
          <w:sz w:val="20"/>
          <w:szCs w:val="20"/>
          <w:lang w:eastAsia="ar-SA"/>
        </w:rPr>
        <w:t xml:space="preserve">Iné zápisy, </w:t>
      </w:r>
      <w:r>
        <w:rPr>
          <w:rFonts w:ascii="Calibri" w:eastAsia="Times New Roman" w:hAnsi="Calibri" w:cs="Calibri"/>
          <w:color w:val="000000"/>
          <w:sz w:val="20"/>
          <w:szCs w:val="20"/>
          <w:lang w:eastAsia="ar-SA"/>
        </w:rPr>
        <w:t xml:space="preserve"> </w:t>
      </w:r>
      <w:r w:rsidR="00525B06" w:rsidRPr="00E12AF3">
        <w:rPr>
          <w:rFonts w:ascii="Calibri" w:eastAsia="Times New Roman" w:hAnsi="Calibri" w:cs="Calibri"/>
          <w:color w:val="000000"/>
          <w:sz w:val="20"/>
          <w:szCs w:val="20"/>
          <w:lang w:eastAsia="ar-SA"/>
        </w:rPr>
        <w:t>protokoly a pod. sa za zmenu zmluvy nepovažujú.</w:t>
      </w:r>
    </w:p>
    <w:p w14:paraId="39CDF947" w14:textId="77777777" w:rsidR="003C6DE4" w:rsidRDefault="003C6DE4" w:rsidP="003C6DE4">
      <w:pPr>
        <w:tabs>
          <w:tab w:val="left" w:pos="708"/>
          <w:tab w:val="left" w:pos="2160"/>
          <w:tab w:val="left" w:pos="2880"/>
          <w:tab w:val="left" w:pos="4500"/>
        </w:tabs>
        <w:autoSpaceDE w:val="0"/>
        <w:spacing w:after="0"/>
        <w:jc w:val="both"/>
        <w:rPr>
          <w:rFonts w:ascii="Calibri" w:eastAsia="Times New Roman" w:hAnsi="Calibri" w:cs="Calibri"/>
          <w:color w:val="000000"/>
          <w:sz w:val="20"/>
          <w:szCs w:val="20"/>
          <w:lang w:eastAsia="ar-SA"/>
        </w:rPr>
      </w:pPr>
    </w:p>
    <w:p w14:paraId="2DE0F82E" w14:textId="77777777" w:rsidR="003C6DE4" w:rsidRDefault="003C6DE4" w:rsidP="003C6DE4">
      <w:pPr>
        <w:tabs>
          <w:tab w:val="left" w:pos="708"/>
          <w:tab w:val="left" w:pos="2160"/>
          <w:tab w:val="left" w:pos="2880"/>
          <w:tab w:val="left" w:pos="4500"/>
        </w:tab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11.2   </w:t>
      </w:r>
      <w:r w:rsidR="00525B06" w:rsidRPr="003C6DE4">
        <w:rPr>
          <w:rFonts w:ascii="Calibri" w:eastAsia="Times New Roman" w:hAnsi="Calibri" w:cs="Calibri"/>
          <w:color w:val="000000"/>
          <w:sz w:val="20"/>
          <w:szCs w:val="20"/>
          <w:lang w:eastAsia="ar-SA"/>
        </w:rPr>
        <w:t>Ak nastanú u niektorej zo strán skutočnosti, brániace riadnemu plneniu tejto Zmluvy, je povinná to ihneď bez zbytočného odkladu oznámiť druhej strane a vyvolať rokovanie zástupcov oprávnených k podpisu Zmluvy.</w:t>
      </w:r>
    </w:p>
    <w:p w14:paraId="2A9DB8F4" w14:textId="77777777" w:rsidR="003C6DE4" w:rsidRDefault="003C6DE4" w:rsidP="003C6DE4">
      <w:pPr>
        <w:tabs>
          <w:tab w:val="left" w:pos="708"/>
          <w:tab w:val="left" w:pos="2160"/>
          <w:tab w:val="left" w:pos="2880"/>
          <w:tab w:val="left" w:pos="4500"/>
        </w:tabs>
        <w:autoSpaceDE w:val="0"/>
        <w:spacing w:after="0"/>
        <w:ind w:left="567" w:hanging="567"/>
        <w:jc w:val="both"/>
        <w:rPr>
          <w:rFonts w:ascii="Calibri" w:eastAsia="Times New Roman" w:hAnsi="Calibri" w:cs="Calibri"/>
          <w:color w:val="000000"/>
          <w:sz w:val="20"/>
          <w:szCs w:val="20"/>
          <w:lang w:eastAsia="ar-SA"/>
        </w:rPr>
      </w:pPr>
    </w:p>
    <w:p w14:paraId="7FCD43FA" w14:textId="77777777" w:rsidR="003C6DE4" w:rsidRDefault="003C6DE4" w:rsidP="003C6DE4">
      <w:pPr>
        <w:tabs>
          <w:tab w:val="left" w:pos="708"/>
          <w:tab w:val="left" w:pos="2160"/>
          <w:tab w:val="left" w:pos="2880"/>
          <w:tab w:val="left" w:pos="4500"/>
        </w:tab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11.3   </w:t>
      </w:r>
      <w:r w:rsidR="00525B06" w:rsidRPr="00E12AF3">
        <w:rPr>
          <w:rFonts w:ascii="Calibri" w:eastAsia="Times New Roman" w:hAnsi="Calibri" w:cs="Calibri"/>
          <w:color w:val="000000"/>
          <w:sz w:val="20"/>
          <w:szCs w:val="20"/>
          <w:lang w:eastAsia="ar-SA"/>
        </w:rPr>
        <w:t xml:space="preserve">Ak sa rozhodne niektorá zo strán po začatí realizácie od tejto Zmluvy odstúpiť </w:t>
      </w:r>
      <w:r w:rsidR="00525B06" w:rsidRPr="00E12AF3">
        <w:rPr>
          <w:rFonts w:ascii="Calibri" w:eastAsia="Times New Roman" w:hAnsi="Calibri" w:cs="Calibri"/>
          <w:sz w:val="20"/>
          <w:szCs w:val="20"/>
          <w:lang w:eastAsia="ar-SA"/>
        </w:rPr>
        <w:t>z dôvodov dohodnutých touto Zmluvou, je povinná svoje odstúpenie písomne oznámiť druhej strane s uvedením termínu,                          ku ktorému od Zmluvy odstupuje. V odstúpení musí byť</w:t>
      </w:r>
      <w:r w:rsidR="00525B06" w:rsidRPr="00E12AF3">
        <w:rPr>
          <w:rFonts w:ascii="Calibri" w:eastAsia="Times New Roman" w:hAnsi="Calibri" w:cs="Calibri"/>
          <w:color w:val="000000"/>
          <w:sz w:val="20"/>
          <w:szCs w:val="20"/>
          <w:lang w:eastAsia="ar-SA"/>
        </w:rPr>
        <w:t xml:space="preserve"> ďalej uvedený dôvod odstúpenia a presne citované ustanovenie tejto zmluvy, ktoré ju k takému kroku oprávňuje. Inak je odstúpenie neplatné.</w:t>
      </w:r>
    </w:p>
    <w:p w14:paraId="00B5B7C6" w14:textId="77777777" w:rsidR="003C6DE4" w:rsidRDefault="003C6DE4" w:rsidP="003C6DE4">
      <w:pPr>
        <w:tabs>
          <w:tab w:val="left" w:pos="708"/>
          <w:tab w:val="left" w:pos="2160"/>
          <w:tab w:val="left" w:pos="2880"/>
          <w:tab w:val="left" w:pos="4500"/>
        </w:tabs>
        <w:autoSpaceDE w:val="0"/>
        <w:spacing w:after="0"/>
        <w:ind w:left="567" w:hanging="567"/>
        <w:jc w:val="both"/>
        <w:rPr>
          <w:rFonts w:ascii="Calibri" w:eastAsia="Times New Roman" w:hAnsi="Calibri" w:cs="Calibri"/>
          <w:color w:val="000000"/>
          <w:sz w:val="20"/>
          <w:szCs w:val="20"/>
          <w:lang w:eastAsia="ar-SA"/>
        </w:rPr>
      </w:pPr>
    </w:p>
    <w:p w14:paraId="5657D469" w14:textId="77777777" w:rsidR="003C6DE4" w:rsidRDefault="003C6DE4" w:rsidP="003C6DE4">
      <w:pPr>
        <w:tabs>
          <w:tab w:val="left" w:pos="708"/>
          <w:tab w:val="left" w:pos="2160"/>
          <w:tab w:val="left" w:pos="2880"/>
          <w:tab w:val="left" w:pos="4500"/>
        </w:tab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11.4    </w:t>
      </w:r>
      <w:r w:rsidR="00525B06" w:rsidRPr="00E12AF3">
        <w:rPr>
          <w:rFonts w:ascii="Calibri" w:eastAsia="Times New Roman" w:hAnsi="Calibri" w:cs="Calibri"/>
          <w:color w:val="000000"/>
          <w:sz w:val="20"/>
          <w:szCs w:val="20"/>
          <w:lang w:eastAsia="ar-SA"/>
        </w:rPr>
        <w:t>Ak nesúhlasí jedna zo strán s dôvodom odstúpenia druhej strany po začatí realizácie alebo ak popiera jeho existenciu, je povinná to písomne oznámiť bezodkladne po doručení oznámenia o odstúpení. Ak tak neurobí ani do 5</w:t>
      </w:r>
      <w:r w:rsidR="00525B06">
        <w:rPr>
          <w:rFonts w:ascii="Calibri" w:eastAsia="Times New Roman" w:hAnsi="Calibri" w:cs="Calibri"/>
          <w:color w:val="000000"/>
          <w:sz w:val="20"/>
          <w:szCs w:val="20"/>
          <w:lang w:eastAsia="ar-SA"/>
        </w:rPr>
        <w:t xml:space="preserve"> pracovných</w:t>
      </w:r>
      <w:r w:rsidR="00525B06" w:rsidRPr="00E12AF3">
        <w:rPr>
          <w:rFonts w:ascii="Calibri" w:eastAsia="Times New Roman" w:hAnsi="Calibri" w:cs="Calibri"/>
          <w:color w:val="000000"/>
          <w:sz w:val="20"/>
          <w:szCs w:val="20"/>
          <w:lang w:eastAsia="ar-SA"/>
        </w:rPr>
        <w:t xml:space="preserve"> dní, predpokladá sa, že s dôvodom odstúpenia súhlasí. Do uplynutia tejto doby je Zhotoviteľ povinný zabezpečiť stráženie zhotovovaného diela a vykonať všetky potrebné opatrenia                    k tomu, aby z dôvodu odstúpenia na zhotovovanom diele nemohli vzniknúť žiadne škody.</w:t>
      </w:r>
    </w:p>
    <w:p w14:paraId="027CA3CE" w14:textId="77777777" w:rsidR="003C6DE4" w:rsidRDefault="003C6DE4" w:rsidP="003C6DE4">
      <w:pPr>
        <w:tabs>
          <w:tab w:val="left" w:pos="708"/>
          <w:tab w:val="left" w:pos="2160"/>
          <w:tab w:val="left" w:pos="2880"/>
          <w:tab w:val="left" w:pos="4500"/>
        </w:tabs>
        <w:autoSpaceDE w:val="0"/>
        <w:spacing w:after="0"/>
        <w:ind w:left="567" w:hanging="567"/>
        <w:jc w:val="both"/>
        <w:rPr>
          <w:rFonts w:ascii="Calibri" w:eastAsia="Times New Roman" w:hAnsi="Calibri" w:cs="Calibri"/>
          <w:color w:val="000000"/>
          <w:sz w:val="20"/>
          <w:szCs w:val="20"/>
          <w:lang w:eastAsia="ar-SA"/>
        </w:rPr>
      </w:pPr>
    </w:p>
    <w:p w14:paraId="02A4C4BF" w14:textId="77777777" w:rsidR="00525B06" w:rsidRPr="00E12AF3" w:rsidRDefault="003C6DE4" w:rsidP="003C6DE4">
      <w:pPr>
        <w:tabs>
          <w:tab w:val="left" w:pos="708"/>
          <w:tab w:val="left" w:pos="2160"/>
          <w:tab w:val="left" w:pos="2880"/>
          <w:tab w:val="left" w:pos="4500"/>
        </w:tab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11.5   </w:t>
      </w:r>
      <w:r w:rsidR="00525B06" w:rsidRPr="00E12AF3">
        <w:rPr>
          <w:rFonts w:ascii="Calibri" w:eastAsia="Times New Roman" w:hAnsi="Calibri" w:cs="Calibri"/>
          <w:color w:val="000000"/>
          <w:sz w:val="20"/>
          <w:szCs w:val="20"/>
          <w:lang w:eastAsia="ar-SA"/>
        </w:rPr>
        <w:t>Ak odstúpi niektorá zo strán po začatí realizácie na základe dôvodu dohodnutého touto Zmluvou,  potom povinnosti zmluvných strán sú nasledujúce:</w:t>
      </w:r>
    </w:p>
    <w:p w14:paraId="061C7BA1" w14:textId="77777777" w:rsidR="00525B06" w:rsidRPr="00E12AF3"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color w:val="000000"/>
          <w:sz w:val="20"/>
          <w:szCs w:val="20"/>
          <w:lang w:eastAsia="ar-SA"/>
        </w:rPr>
      </w:pPr>
    </w:p>
    <w:p w14:paraId="0DBF885C" w14:textId="77777777" w:rsidR="00525B06" w:rsidRPr="00E12AF3" w:rsidRDefault="00636BE1" w:rsidP="001236F8">
      <w:pPr>
        <w:suppressAutoHyphens/>
        <w:autoSpaceDE w:val="0"/>
        <w:spacing w:after="0"/>
        <w:ind w:left="567"/>
        <w:jc w:val="both"/>
        <w:rPr>
          <w:rFonts w:ascii="Calibri" w:eastAsia="Calibri" w:hAnsi="Calibri" w:cs="Calibri"/>
          <w:sz w:val="20"/>
          <w:szCs w:val="20"/>
          <w:lang w:eastAsia="ar-SA"/>
        </w:rPr>
      </w:pPr>
      <w:r>
        <w:rPr>
          <w:rFonts w:ascii="Calibri" w:eastAsia="Calibri" w:hAnsi="Calibri" w:cs="Calibri"/>
          <w:sz w:val="20"/>
          <w:szCs w:val="20"/>
          <w:lang w:eastAsia="ar-SA"/>
        </w:rPr>
        <w:t>a) z</w:t>
      </w:r>
      <w:r w:rsidR="00525B06" w:rsidRPr="00E12AF3">
        <w:rPr>
          <w:rFonts w:ascii="Calibri" w:eastAsia="Calibri" w:hAnsi="Calibri" w:cs="Calibri"/>
          <w:sz w:val="20"/>
          <w:szCs w:val="20"/>
          <w:lang w:eastAsia="ar-SA"/>
        </w:rPr>
        <w:t>hotoviteľ vykoná súpis všetkých vykonaných prác, ocenený podľa spôsobu, ktorým je stanovená cena diela,</w:t>
      </w:r>
    </w:p>
    <w:p w14:paraId="07DED81A" w14:textId="77777777" w:rsidR="00525B06" w:rsidRPr="00E12AF3" w:rsidRDefault="00636BE1" w:rsidP="001236F8">
      <w:pPr>
        <w:suppressAutoHyphens/>
        <w:autoSpaceDE w:val="0"/>
        <w:spacing w:after="0"/>
        <w:ind w:left="567"/>
        <w:jc w:val="both"/>
        <w:rPr>
          <w:rFonts w:ascii="Calibri" w:eastAsia="Calibri" w:hAnsi="Calibri" w:cs="Calibri"/>
          <w:sz w:val="20"/>
          <w:szCs w:val="20"/>
          <w:lang w:eastAsia="ar-SA"/>
        </w:rPr>
      </w:pPr>
      <w:r>
        <w:rPr>
          <w:rFonts w:ascii="Calibri" w:eastAsia="Calibri" w:hAnsi="Calibri" w:cs="Calibri"/>
          <w:sz w:val="20"/>
          <w:szCs w:val="20"/>
          <w:lang w:eastAsia="ar-SA"/>
        </w:rPr>
        <w:t>b) z</w:t>
      </w:r>
      <w:r w:rsidR="00525B06" w:rsidRPr="00E12AF3">
        <w:rPr>
          <w:rFonts w:ascii="Calibri" w:eastAsia="Calibri" w:hAnsi="Calibri" w:cs="Calibri"/>
          <w:sz w:val="20"/>
          <w:szCs w:val="20"/>
          <w:lang w:eastAsia="ar-SA"/>
        </w:rPr>
        <w:t>hotoviteľ vykoná finančné vyčíslenie vykonaných prác, poskytnutých záloh a spracuje čiastkovú konečnú faktúru,</w:t>
      </w:r>
    </w:p>
    <w:p w14:paraId="0B151D53" w14:textId="77777777" w:rsidR="00525B06" w:rsidRPr="00E12AF3" w:rsidRDefault="00636BE1" w:rsidP="001236F8">
      <w:pPr>
        <w:suppressAutoHyphens/>
        <w:autoSpaceDE w:val="0"/>
        <w:spacing w:after="0"/>
        <w:ind w:left="567"/>
        <w:jc w:val="both"/>
        <w:rPr>
          <w:rFonts w:ascii="Calibri" w:eastAsia="Calibri" w:hAnsi="Calibri" w:cs="Calibri"/>
          <w:sz w:val="20"/>
          <w:szCs w:val="20"/>
          <w:lang w:eastAsia="ar-SA"/>
        </w:rPr>
      </w:pPr>
      <w:r>
        <w:rPr>
          <w:rFonts w:ascii="Calibri" w:eastAsia="Calibri" w:hAnsi="Calibri" w:cs="Calibri"/>
          <w:sz w:val="20"/>
          <w:szCs w:val="20"/>
          <w:lang w:eastAsia="ar-SA"/>
        </w:rPr>
        <w:t>c) z</w:t>
      </w:r>
      <w:r w:rsidR="00525B06" w:rsidRPr="00E12AF3">
        <w:rPr>
          <w:rFonts w:ascii="Calibri" w:eastAsia="Calibri" w:hAnsi="Calibri" w:cs="Calibri"/>
          <w:sz w:val="20"/>
          <w:szCs w:val="20"/>
          <w:lang w:eastAsia="ar-SA"/>
        </w:rPr>
        <w:t>hotoviteľ odvezie všetok svoj nezabudovaný materiál, ak sa strany nedohodnú inak,</w:t>
      </w:r>
    </w:p>
    <w:p w14:paraId="4412BA01" w14:textId="77777777" w:rsidR="00525B06" w:rsidRPr="00E12AF3" w:rsidRDefault="00636BE1" w:rsidP="001236F8">
      <w:pPr>
        <w:suppressAutoHyphens/>
        <w:autoSpaceDE w:val="0"/>
        <w:spacing w:after="0"/>
        <w:ind w:left="567" w:hanging="283"/>
        <w:jc w:val="both"/>
        <w:rPr>
          <w:rFonts w:ascii="Calibri" w:eastAsia="Calibri" w:hAnsi="Calibri" w:cs="Calibri"/>
          <w:sz w:val="20"/>
          <w:szCs w:val="20"/>
          <w:lang w:eastAsia="ar-SA"/>
        </w:rPr>
      </w:pPr>
      <w:r>
        <w:rPr>
          <w:rFonts w:ascii="Calibri" w:eastAsia="Calibri" w:hAnsi="Calibri" w:cs="Calibri"/>
          <w:sz w:val="20"/>
          <w:szCs w:val="20"/>
          <w:lang w:eastAsia="ar-SA"/>
        </w:rPr>
        <w:t xml:space="preserve">       d) z</w:t>
      </w:r>
      <w:r w:rsidR="00525B06" w:rsidRPr="00E12AF3">
        <w:rPr>
          <w:rFonts w:ascii="Calibri" w:eastAsia="Calibri" w:hAnsi="Calibri" w:cs="Calibri"/>
          <w:sz w:val="20"/>
          <w:szCs w:val="20"/>
          <w:lang w:eastAsia="ar-SA"/>
        </w:rPr>
        <w:t>hotoviteľ vyzve objednávateľa k čiastkovému prevzatiu diela a objednávateľ je povinný do 3</w:t>
      </w:r>
      <w:r w:rsidR="00525B06">
        <w:rPr>
          <w:rFonts w:ascii="Calibri" w:eastAsia="Calibri" w:hAnsi="Calibri" w:cs="Calibri"/>
          <w:sz w:val="20"/>
          <w:szCs w:val="20"/>
          <w:lang w:eastAsia="ar-SA"/>
        </w:rPr>
        <w:t xml:space="preserve"> pracovných</w:t>
      </w:r>
      <w:r w:rsidR="00525B06" w:rsidRPr="00E12AF3">
        <w:rPr>
          <w:rFonts w:ascii="Calibri" w:eastAsia="Calibri" w:hAnsi="Calibri" w:cs="Calibri"/>
          <w:sz w:val="20"/>
          <w:szCs w:val="20"/>
          <w:lang w:eastAsia="ar-SA"/>
        </w:rPr>
        <w:t xml:space="preserve"> dní  od doručenia vyzvania zahájiť čiastkové preberacie konanie,</w:t>
      </w:r>
      <w:r w:rsidR="00525B06">
        <w:rPr>
          <w:rFonts w:ascii="Calibri" w:eastAsia="Calibri" w:hAnsi="Calibri" w:cs="Calibri"/>
          <w:sz w:val="20"/>
          <w:szCs w:val="20"/>
          <w:lang w:eastAsia="ar-SA"/>
        </w:rPr>
        <w:t xml:space="preserve">  </w:t>
      </w:r>
    </w:p>
    <w:p w14:paraId="1D768714" w14:textId="77777777" w:rsidR="00525B06" w:rsidRPr="00E12AF3" w:rsidRDefault="00525B06" w:rsidP="001236F8">
      <w:pPr>
        <w:suppressAutoHyphens/>
        <w:autoSpaceDE w:val="0"/>
        <w:spacing w:after="0"/>
        <w:ind w:left="567"/>
        <w:jc w:val="both"/>
        <w:rPr>
          <w:rFonts w:ascii="Calibri" w:eastAsia="Calibri" w:hAnsi="Calibri" w:cs="Calibri"/>
          <w:sz w:val="20"/>
          <w:szCs w:val="20"/>
          <w:lang w:eastAsia="ar-SA"/>
        </w:rPr>
      </w:pPr>
      <w:r w:rsidRPr="00E12AF3">
        <w:rPr>
          <w:rFonts w:ascii="Calibri" w:eastAsia="Calibri" w:hAnsi="Calibri" w:cs="Calibri"/>
          <w:sz w:val="20"/>
          <w:szCs w:val="20"/>
          <w:lang w:eastAsia="ar-SA"/>
        </w:rPr>
        <w:t>e) po čiastkovom prevzatí vykonaných prác dohodnú obe strany písomné zrušenie Zmluvy,</w:t>
      </w:r>
    </w:p>
    <w:p w14:paraId="6728C9CE" w14:textId="77777777" w:rsidR="0090175E" w:rsidRDefault="00525B06" w:rsidP="0090175E">
      <w:pPr>
        <w:suppressAutoHyphens/>
        <w:autoSpaceDE w:val="0"/>
        <w:ind w:left="567" w:hanging="141"/>
        <w:jc w:val="both"/>
        <w:rPr>
          <w:rFonts w:ascii="Calibri" w:eastAsia="Calibri" w:hAnsi="Calibri" w:cs="Calibri"/>
          <w:lang w:eastAsia="ar-SA"/>
        </w:rPr>
      </w:pPr>
      <w:r w:rsidRPr="00E12AF3">
        <w:rPr>
          <w:rFonts w:ascii="Calibri" w:eastAsia="Calibri" w:hAnsi="Calibri" w:cs="Calibri"/>
          <w:sz w:val="20"/>
          <w:szCs w:val="20"/>
          <w:lang w:eastAsia="ar-SA"/>
        </w:rPr>
        <w:t xml:space="preserve">    f) strana, ktorá dôvodné odstúpenie od Zmluvy zapríčinila, je povinná uhradiť druhej strane všetky náklady jej vzniknuté z dôvodu odstúpenia od Zmluvy a okrem toho i jednorazovú zmluvnú po</w:t>
      </w:r>
      <w:r w:rsidR="003073D7">
        <w:rPr>
          <w:rFonts w:ascii="Calibri" w:eastAsia="Calibri" w:hAnsi="Calibri" w:cs="Calibri"/>
          <w:sz w:val="20"/>
          <w:szCs w:val="20"/>
          <w:lang w:eastAsia="ar-SA"/>
        </w:rPr>
        <w:t>kutu                  vo výške  5</w:t>
      </w:r>
      <w:r w:rsidRPr="00E12AF3">
        <w:rPr>
          <w:rFonts w:ascii="Calibri" w:eastAsia="Calibri" w:hAnsi="Calibri" w:cs="Calibri"/>
          <w:sz w:val="20"/>
          <w:szCs w:val="20"/>
          <w:lang w:eastAsia="ar-SA"/>
        </w:rPr>
        <w:t>%  z nezrealizovanej ceny diela.</w:t>
      </w:r>
    </w:p>
    <w:p w14:paraId="22D2BEE0" w14:textId="77777777" w:rsidR="00525B06" w:rsidRPr="0090175E" w:rsidRDefault="0090175E" w:rsidP="0090175E">
      <w:pPr>
        <w:suppressAutoHyphens/>
        <w:autoSpaceDE w:val="0"/>
        <w:ind w:left="567" w:hanging="567"/>
        <w:jc w:val="both"/>
        <w:rPr>
          <w:rFonts w:ascii="Calibri" w:eastAsia="Calibri" w:hAnsi="Calibri" w:cs="Calibri"/>
          <w:lang w:eastAsia="ar-SA"/>
        </w:rPr>
      </w:pPr>
      <w:r w:rsidRPr="0090175E">
        <w:rPr>
          <w:rFonts w:ascii="Calibri" w:eastAsia="Calibri" w:hAnsi="Calibri" w:cs="Calibri"/>
          <w:sz w:val="20"/>
          <w:szCs w:val="20"/>
          <w:lang w:eastAsia="ar-SA"/>
        </w:rPr>
        <w:t>11.6</w:t>
      </w:r>
      <w:r>
        <w:rPr>
          <w:rFonts w:ascii="Calibri" w:eastAsia="Calibri" w:hAnsi="Calibri" w:cs="Calibri"/>
          <w:lang w:eastAsia="ar-SA"/>
        </w:rPr>
        <w:t xml:space="preserve">   </w:t>
      </w:r>
      <w:r w:rsidR="00525B06" w:rsidRPr="0090175E">
        <w:rPr>
          <w:rFonts w:ascii="Calibri" w:eastAsia="Times New Roman" w:hAnsi="Calibri" w:cs="Calibri"/>
          <w:color w:val="000000"/>
          <w:sz w:val="20"/>
          <w:szCs w:val="20"/>
          <w:lang w:eastAsia="ar-SA"/>
        </w:rPr>
        <w:t>Objednávateľ  je  oprávnený previesť svoje práva a povinnosti z tejto zmluvy vyplývajúce na tretiu osobu. Ak objednávateľ prevedie svoje práva a povinnosti z tejto zmluvy vyplývajúce na inú osobu, je povinný toto neodkladne oznámiť písomne Zhotoviteľovi. Zhotoviteľ je oprávnený previesť svoje práva                         a povinnosti z tejto Zmluvy vyplývajúce na inú osobu len s písomným súhlasom Objednávateľa.</w:t>
      </w:r>
    </w:p>
    <w:p w14:paraId="09F16574" w14:textId="77777777" w:rsidR="00525B06" w:rsidRPr="00E12AF3" w:rsidRDefault="0090175E" w:rsidP="00426619">
      <w:pPr>
        <w:suppressAutoHyphens/>
        <w:spacing w:after="0" w:line="240" w:lineRule="auto"/>
        <w:jc w:val="center"/>
        <w:rPr>
          <w:rFonts w:ascii="Calibri" w:eastAsia="Calibri" w:hAnsi="Calibri" w:cs="Calibri"/>
          <w:b/>
          <w:sz w:val="20"/>
          <w:szCs w:val="20"/>
          <w:lang w:eastAsia="ar-SA"/>
        </w:rPr>
      </w:pPr>
      <w:r>
        <w:rPr>
          <w:rFonts w:ascii="Calibri" w:eastAsia="Calibri" w:hAnsi="Calibri" w:cs="Calibri"/>
          <w:b/>
          <w:sz w:val="20"/>
          <w:szCs w:val="20"/>
          <w:lang w:eastAsia="ar-SA"/>
        </w:rPr>
        <w:t>Článok XI</w:t>
      </w:r>
      <w:r w:rsidR="00525B06" w:rsidRPr="00E12AF3">
        <w:rPr>
          <w:rFonts w:ascii="Calibri" w:eastAsia="Calibri" w:hAnsi="Calibri" w:cs="Calibri"/>
          <w:b/>
          <w:sz w:val="20"/>
          <w:szCs w:val="20"/>
          <w:lang w:eastAsia="ar-SA"/>
        </w:rPr>
        <w:t>I.</w:t>
      </w:r>
    </w:p>
    <w:p w14:paraId="0CCDD0F6" w14:textId="77777777" w:rsidR="00525B06" w:rsidRPr="00E12AF3" w:rsidRDefault="00525B06" w:rsidP="00426619">
      <w:pPr>
        <w:suppressAutoHyphens/>
        <w:spacing w:after="0" w:line="240" w:lineRule="auto"/>
        <w:jc w:val="center"/>
        <w:rPr>
          <w:rFonts w:ascii="Calibri" w:eastAsia="Calibri" w:hAnsi="Calibri" w:cs="Calibri"/>
          <w:b/>
          <w:lang w:eastAsia="ar-SA"/>
        </w:rPr>
      </w:pPr>
      <w:r w:rsidRPr="00E12AF3">
        <w:rPr>
          <w:rFonts w:ascii="Calibri" w:eastAsia="Calibri" w:hAnsi="Calibri" w:cs="Calibri"/>
          <w:b/>
          <w:sz w:val="20"/>
          <w:szCs w:val="20"/>
          <w:lang w:eastAsia="ar-SA"/>
        </w:rPr>
        <w:t>Záverečné ustanovenia</w:t>
      </w:r>
    </w:p>
    <w:p w14:paraId="4ED61B39" w14:textId="77777777" w:rsidR="00525B06" w:rsidRPr="00E12AF3" w:rsidRDefault="00525B06" w:rsidP="001236F8">
      <w:pPr>
        <w:suppressAutoHyphens/>
        <w:spacing w:after="0"/>
        <w:jc w:val="center"/>
        <w:rPr>
          <w:rFonts w:ascii="Calibri" w:eastAsia="Calibri" w:hAnsi="Calibri" w:cs="Calibri"/>
          <w:b/>
          <w:lang w:eastAsia="ar-SA"/>
        </w:rPr>
      </w:pPr>
    </w:p>
    <w:p w14:paraId="06DF39D8"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12.1   </w:t>
      </w:r>
      <w:r w:rsidR="00525B06" w:rsidRPr="00E12AF3">
        <w:rPr>
          <w:rFonts w:ascii="Calibri" w:eastAsia="Times New Roman" w:hAnsi="Calibri" w:cs="Calibri"/>
          <w:color w:val="000000"/>
          <w:sz w:val="20"/>
          <w:szCs w:val="20"/>
          <w:lang w:eastAsia="ar-SA"/>
        </w:rPr>
        <w:t>Obe strany vyhlasujú, že došlo súhlasia  s  celým rozsahom tejto Zmluvy a že nebola u</w:t>
      </w:r>
      <w:r w:rsidR="003073D7">
        <w:rPr>
          <w:rFonts w:ascii="Calibri" w:eastAsia="Times New Roman" w:hAnsi="Calibri" w:cs="Calibri"/>
          <w:color w:val="000000"/>
          <w:sz w:val="20"/>
          <w:szCs w:val="20"/>
          <w:lang w:eastAsia="ar-SA"/>
        </w:rPr>
        <w:t xml:space="preserve"> </w:t>
      </w:r>
      <w:r w:rsidR="00525B06" w:rsidRPr="00E12AF3">
        <w:rPr>
          <w:rFonts w:ascii="Calibri" w:eastAsia="Times New Roman" w:hAnsi="Calibri" w:cs="Calibri"/>
          <w:color w:val="000000"/>
          <w:sz w:val="20"/>
          <w:szCs w:val="20"/>
          <w:lang w:eastAsia="ar-SA"/>
        </w:rPr>
        <w:t xml:space="preserve">zavretá v tiesni                    </w:t>
      </w:r>
      <w:r>
        <w:rPr>
          <w:rFonts w:ascii="Calibri" w:eastAsia="Times New Roman" w:hAnsi="Calibri" w:cs="Calibri"/>
          <w:color w:val="000000"/>
          <w:sz w:val="20"/>
          <w:szCs w:val="20"/>
          <w:lang w:eastAsia="ar-SA"/>
        </w:rPr>
        <w:t xml:space="preserve">      </w:t>
      </w:r>
      <w:r w:rsidR="00525B06" w:rsidRPr="00E12AF3">
        <w:rPr>
          <w:rFonts w:ascii="Calibri" w:eastAsia="Times New Roman" w:hAnsi="Calibri" w:cs="Calibri"/>
          <w:color w:val="000000"/>
          <w:sz w:val="20"/>
          <w:szCs w:val="20"/>
          <w:lang w:eastAsia="ar-SA"/>
        </w:rPr>
        <w:t>a za nevýhodných podmienok pre niektorú zo zmluvných strán.</w:t>
      </w:r>
    </w:p>
    <w:p w14:paraId="3CBAC8AB"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p>
    <w:p w14:paraId="64B1209C"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12.2  </w:t>
      </w:r>
      <w:r w:rsidR="00525B06" w:rsidRPr="00E12AF3">
        <w:rPr>
          <w:rFonts w:ascii="Calibri" w:eastAsia="Times New Roman" w:hAnsi="Calibri" w:cs="Calibri"/>
          <w:color w:val="000000"/>
          <w:sz w:val="20"/>
          <w:szCs w:val="20"/>
          <w:lang w:eastAsia="ar-SA"/>
        </w:rPr>
        <w:t>Nárok na zmluvnú pokutu je Objednávateľ oprávnený jednostranne započítať v deň keď sa dozvie                        o porušení záväzku Zhotoviteľa. Jednostranný zápočet bude vykonaný so záväzkom Objednávateľa voči Zhotoviteľovi.</w:t>
      </w:r>
    </w:p>
    <w:p w14:paraId="7A3CEE5D"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p>
    <w:p w14:paraId="0E9162FE"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12.3   </w:t>
      </w:r>
      <w:r w:rsidR="00525B06" w:rsidRPr="00E12AF3">
        <w:rPr>
          <w:rFonts w:ascii="Calibri" w:eastAsia="Times New Roman" w:hAnsi="Calibri" w:cs="Calibri"/>
          <w:sz w:val="20"/>
          <w:szCs w:val="20"/>
          <w:lang w:eastAsia="ar-SA"/>
        </w:rPr>
        <w:t>Táto zmluva je vyhotovená v štyroch rovnopisoch, z ktorých dva rovnopisy obdrží Objednávateľ</w:t>
      </w:r>
      <w:r>
        <w:rPr>
          <w:rFonts w:ascii="Calibri" w:eastAsia="Times New Roman" w:hAnsi="Calibri" w:cs="Calibri"/>
          <w:sz w:val="20"/>
          <w:szCs w:val="20"/>
          <w:lang w:eastAsia="ar-SA"/>
        </w:rPr>
        <w:t xml:space="preserve"> </w:t>
      </w:r>
      <w:r w:rsidR="00525B06" w:rsidRPr="00E12AF3">
        <w:rPr>
          <w:rFonts w:ascii="Calibri" w:eastAsia="Times New Roman" w:hAnsi="Calibri" w:cs="Calibri"/>
          <w:sz w:val="20"/>
          <w:szCs w:val="20"/>
          <w:lang w:eastAsia="ar-SA"/>
        </w:rPr>
        <w:t>a dva rovnopisy obdrží Zhotoviteľ.</w:t>
      </w:r>
    </w:p>
    <w:p w14:paraId="7A8F71D4"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p>
    <w:p w14:paraId="6C0EBDC3"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12.4  </w:t>
      </w:r>
      <w:r w:rsidR="00525B06" w:rsidRPr="00E12AF3">
        <w:rPr>
          <w:rFonts w:ascii="Calibri" w:eastAsia="Times New Roman" w:hAnsi="Calibri" w:cs="Calibri"/>
          <w:sz w:val="20"/>
          <w:szCs w:val="20"/>
          <w:lang w:eastAsia="ar-SA"/>
        </w:rPr>
        <w:t xml:space="preserve">Táto zmluva nadobúda platnosť dňom jej podpisu zmluvnými stranami. Zmluva nadobúda účinnosť               jej zverejnením </w:t>
      </w:r>
      <w:r w:rsidR="00525B06">
        <w:rPr>
          <w:rFonts w:ascii="Calibri" w:eastAsia="Times New Roman" w:hAnsi="Calibri" w:cs="Calibri"/>
          <w:sz w:val="20"/>
          <w:szCs w:val="20"/>
          <w:lang w:eastAsia="ar-SA"/>
        </w:rPr>
        <w:t>na d</w:t>
      </w:r>
      <w:r w:rsidR="00801E97">
        <w:rPr>
          <w:rFonts w:ascii="Calibri" w:eastAsia="Times New Roman" w:hAnsi="Calibri" w:cs="Calibri"/>
          <w:sz w:val="20"/>
          <w:szCs w:val="20"/>
          <w:lang w:eastAsia="ar-SA"/>
        </w:rPr>
        <w:t>omovsk</w:t>
      </w:r>
      <w:r>
        <w:rPr>
          <w:rFonts w:ascii="Calibri" w:eastAsia="Times New Roman" w:hAnsi="Calibri" w:cs="Calibri"/>
          <w:sz w:val="20"/>
          <w:szCs w:val="20"/>
          <w:lang w:eastAsia="ar-SA"/>
        </w:rPr>
        <w:t>ej stránke Obce Lehnic</w:t>
      </w:r>
      <w:r w:rsidR="00801E97">
        <w:rPr>
          <w:rFonts w:ascii="Calibri" w:eastAsia="Times New Roman" w:hAnsi="Calibri" w:cs="Calibri"/>
          <w:sz w:val="20"/>
          <w:szCs w:val="20"/>
          <w:lang w:eastAsia="ar-SA"/>
        </w:rPr>
        <w:t>e</w:t>
      </w:r>
      <w:r w:rsidR="00F55782">
        <w:rPr>
          <w:rFonts w:ascii="Calibri" w:eastAsia="Times New Roman" w:hAnsi="Calibri" w:cs="Calibri"/>
          <w:sz w:val="20"/>
          <w:szCs w:val="20"/>
          <w:lang w:eastAsia="ar-SA"/>
        </w:rPr>
        <w:t xml:space="preserve">. </w:t>
      </w:r>
    </w:p>
    <w:p w14:paraId="0C92C37A"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p>
    <w:p w14:paraId="7561C681"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12.5   </w:t>
      </w:r>
      <w:r w:rsidR="00525B06" w:rsidRPr="00E12AF3">
        <w:rPr>
          <w:rFonts w:ascii="Calibri" w:eastAsia="Times New Roman" w:hAnsi="Calibri" w:cs="Times New Roman"/>
          <w:sz w:val="20"/>
          <w:szCs w:val="20"/>
          <w:lang w:eastAsia="sk-SK"/>
        </w:rPr>
        <w:t>Zhotoviteľ je povinný strpieť výkon kontroly/auditu súvisiaceho s dodávkou diela a poskytnúť súčinnosť pri výkone kontroly/auditu orgánu/</w:t>
      </w:r>
      <w:proofErr w:type="spellStart"/>
      <w:r w:rsidR="00525B06" w:rsidRPr="00E12AF3">
        <w:rPr>
          <w:rFonts w:ascii="Calibri" w:eastAsia="Times New Roman" w:hAnsi="Calibri" w:cs="Times New Roman"/>
          <w:sz w:val="20"/>
          <w:szCs w:val="20"/>
          <w:lang w:eastAsia="sk-SK"/>
        </w:rPr>
        <w:t>ov</w:t>
      </w:r>
      <w:proofErr w:type="spellEnd"/>
      <w:r w:rsidR="00525B06" w:rsidRPr="00E12AF3">
        <w:rPr>
          <w:rFonts w:ascii="Calibri" w:eastAsia="Times New Roman" w:hAnsi="Calibri" w:cs="Times New Roman"/>
          <w:sz w:val="20"/>
          <w:szCs w:val="20"/>
          <w:lang w:eastAsia="sk-SK"/>
        </w:rPr>
        <w:t xml:space="preserve"> oprávnenému/</w:t>
      </w:r>
      <w:proofErr w:type="spellStart"/>
      <w:r w:rsidR="00525B06" w:rsidRPr="00E12AF3">
        <w:rPr>
          <w:rFonts w:ascii="Calibri" w:eastAsia="Times New Roman" w:hAnsi="Calibri" w:cs="Times New Roman"/>
          <w:sz w:val="20"/>
          <w:szCs w:val="20"/>
          <w:lang w:eastAsia="sk-SK"/>
        </w:rPr>
        <w:t>ných</w:t>
      </w:r>
      <w:proofErr w:type="spellEnd"/>
      <w:r w:rsidR="00525B06" w:rsidRPr="00E12AF3">
        <w:rPr>
          <w:rFonts w:ascii="Calibri" w:eastAsia="Times New Roman" w:hAnsi="Calibri" w:cs="Times New Roman"/>
          <w:sz w:val="20"/>
          <w:szCs w:val="20"/>
          <w:lang w:eastAsia="sk-SK"/>
        </w:rPr>
        <w:t xml:space="preserve"> vykonávať kontrolu, a to kedykoľvek počas platnosti a účinnosti príslušnej </w:t>
      </w:r>
      <w:r w:rsidR="00525B06" w:rsidRPr="00960EAE">
        <w:rPr>
          <w:rFonts w:ascii="Calibri" w:eastAsia="Times New Roman" w:hAnsi="Calibri" w:cs="Times New Roman"/>
          <w:b/>
          <w:sz w:val="20"/>
          <w:szCs w:val="20"/>
          <w:lang w:eastAsia="sk-SK"/>
        </w:rPr>
        <w:t>Zmluvy o poskytnutí dotácie s príslušným dotačným orgánom SR                 („MV SR“),</w:t>
      </w:r>
      <w:r w:rsidR="00525B06" w:rsidRPr="00960EAE">
        <w:rPr>
          <w:rFonts w:ascii="Calibri" w:eastAsia="Times New Roman" w:hAnsi="Calibri" w:cs="Times New Roman"/>
          <w:sz w:val="20"/>
          <w:szCs w:val="20"/>
          <w:lang w:eastAsia="sk-SK"/>
        </w:rPr>
        <w:t xml:space="preserve"> za účelom financovania </w:t>
      </w:r>
      <w:r w:rsidR="003073D7" w:rsidRPr="00960EAE">
        <w:rPr>
          <w:rFonts w:ascii="Calibri" w:eastAsia="Times New Roman" w:hAnsi="Calibri" w:cs="Times New Roman"/>
          <w:sz w:val="20"/>
          <w:szCs w:val="20"/>
          <w:lang w:eastAsia="sk-SK"/>
        </w:rPr>
        <w:t>časti</w:t>
      </w:r>
      <w:r w:rsidR="003073D7">
        <w:rPr>
          <w:rFonts w:ascii="Calibri" w:eastAsia="Times New Roman" w:hAnsi="Calibri" w:cs="Times New Roman"/>
          <w:sz w:val="20"/>
          <w:szCs w:val="20"/>
          <w:lang w:eastAsia="sk-SK"/>
        </w:rPr>
        <w:t xml:space="preserve"> </w:t>
      </w:r>
      <w:r w:rsidR="00525B06" w:rsidRPr="00E12AF3">
        <w:rPr>
          <w:rFonts w:ascii="Calibri" w:eastAsia="Times New Roman" w:hAnsi="Calibri" w:cs="Times New Roman"/>
          <w:sz w:val="20"/>
          <w:szCs w:val="20"/>
          <w:lang w:eastAsia="sk-SK"/>
        </w:rPr>
        <w:t>predmetného diela, a to zo strany oprávnených osôb na výkon kontroly/auditu v zmysle príslušných právnych predpisov SR a poskytnúť im riadne a včas všetku potrebnú súčinnosť. Za strpenie výkonu kontroly a poskytnutie súčinnosti pri výkone kontroly neprináleží zhotovovateľovi žiadna odplata, náhrada ani iné plnenie.</w:t>
      </w:r>
    </w:p>
    <w:p w14:paraId="430942FE"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p>
    <w:p w14:paraId="555BD520"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12.6  </w:t>
      </w:r>
      <w:r w:rsidR="00525B06" w:rsidRPr="00E12AF3">
        <w:rPr>
          <w:rFonts w:ascii="Calibri" w:eastAsia="Times New Roman" w:hAnsi="Calibri" w:cs="Times New Roman"/>
          <w:sz w:val="20"/>
          <w:szCs w:val="20"/>
          <w:lang w:eastAsia="sk-SK"/>
        </w:rPr>
        <w:t>Zhotoviteľ je povinný na základe požiadavky objednávateľa alebo oprávneného dotačného orgánu                    („MV SR“) a nimi poverených subjektov osôb, dodať podpornú dokumentáciu účtovného a iného charakteru za účelom doloženia požadovaných podkladov pre výkon kontroly</w:t>
      </w:r>
      <w:r w:rsidR="00525B06">
        <w:rPr>
          <w:rFonts w:ascii="Calibri" w:eastAsia="Times New Roman" w:hAnsi="Calibri" w:cs="Times New Roman"/>
          <w:sz w:val="20"/>
          <w:szCs w:val="20"/>
          <w:lang w:eastAsia="sk-SK"/>
        </w:rPr>
        <w:t>,</w:t>
      </w:r>
      <w:r w:rsidR="00525B06" w:rsidRPr="00E12AF3">
        <w:rPr>
          <w:rFonts w:ascii="Calibri" w:eastAsia="Times New Roman" w:hAnsi="Calibri" w:cs="Times New Roman"/>
          <w:sz w:val="20"/>
          <w:szCs w:val="20"/>
          <w:lang w:eastAsia="sk-SK"/>
        </w:rPr>
        <w:t xml:space="preserve"> podľa tohto bodu zmluvy.</w:t>
      </w:r>
    </w:p>
    <w:p w14:paraId="3F0C1813"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p>
    <w:p w14:paraId="4E045683"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12.7  </w:t>
      </w:r>
      <w:r w:rsidR="00525B06" w:rsidRPr="00E12AF3">
        <w:rPr>
          <w:rFonts w:ascii="Calibri" w:eastAsia="Times New Roman" w:hAnsi="Calibri" w:cs="Calibri"/>
          <w:color w:val="000000"/>
          <w:sz w:val="20"/>
          <w:szCs w:val="20"/>
          <w:lang w:eastAsia="ar-SA"/>
        </w:rPr>
        <w:t>Objednávateľ  v súvislosti  s povinnosťou  zverejnenia  Zmluvy podľa § 47a Občianskeho zákonníka                  a  § 5a zákona č. 211/2000 Z.</w:t>
      </w:r>
      <w:r w:rsidR="008A4D28">
        <w:rPr>
          <w:rFonts w:ascii="Calibri" w:eastAsia="Times New Roman" w:hAnsi="Calibri" w:cs="Calibri"/>
          <w:color w:val="000000"/>
          <w:sz w:val="20"/>
          <w:szCs w:val="20"/>
          <w:lang w:eastAsia="ar-SA"/>
        </w:rPr>
        <w:t xml:space="preserve"> </w:t>
      </w:r>
      <w:r w:rsidR="00525B06" w:rsidRPr="00E12AF3">
        <w:rPr>
          <w:rFonts w:ascii="Calibri" w:eastAsia="Times New Roman" w:hAnsi="Calibri" w:cs="Calibri"/>
          <w:color w:val="000000"/>
          <w:sz w:val="20"/>
          <w:szCs w:val="20"/>
          <w:lang w:eastAsia="ar-SA"/>
        </w:rPr>
        <w:t>z. o slobodnom prístupe k informáciám a o zmene a doplnení niektorých zákonov (zákon o slobode informácií) v  znení neskorších predpisov (ďalej len „zákon č. 211/2000 Z. z.“) zabe</w:t>
      </w:r>
      <w:r w:rsidR="00BC1748">
        <w:rPr>
          <w:rFonts w:ascii="Calibri" w:eastAsia="Times New Roman" w:hAnsi="Calibri" w:cs="Calibri"/>
          <w:color w:val="000000"/>
          <w:sz w:val="20"/>
          <w:szCs w:val="20"/>
          <w:lang w:eastAsia="ar-SA"/>
        </w:rPr>
        <w:t xml:space="preserve">zpečí ochranu práv Zhotoviteľa </w:t>
      </w:r>
      <w:r w:rsidR="005073CA">
        <w:rPr>
          <w:rFonts w:ascii="Calibri" w:eastAsia="Times New Roman" w:hAnsi="Calibri" w:cs="Calibri"/>
          <w:color w:val="000000"/>
          <w:sz w:val="20"/>
          <w:szCs w:val="20"/>
          <w:lang w:eastAsia="ar-SA"/>
        </w:rPr>
        <w:t xml:space="preserve">vyplývajúcich </w:t>
      </w:r>
      <w:r w:rsidR="00525B06" w:rsidRPr="00E12AF3">
        <w:rPr>
          <w:rFonts w:ascii="Calibri" w:eastAsia="Times New Roman" w:hAnsi="Calibri" w:cs="Calibri"/>
          <w:color w:val="000000"/>
          <w:sz w:val="20"/>
          <w:szCs w:val="20"/>
          <w:lang w:eastAsia="ar-SA"/>
        </w:rPr>
        <w:t>z § 17 Obchodného zákonníka týkajúcich                          sa obchodného tajomstva a § 11 Občianskeho zákonníka, týkajúceho  sa</w:t>
      </w:r>
      <w:r w:rsidR="00525B06">
        <w:rPr>
          <w:rFonts w:ascii="Calibri" w:eastAsia="Times New Roman" w:hAnsi="Calibri" w:cs="Calibri"/>
          <w:color w:val="000000"/>
          <w:sz w:val="20"/>
          <w:szCs w:val="20"/>
          <w:lang w:eastAsia="ar-SA"/>
        </w:rPr>
        <w:t xml:space="preserve"> </w:t>
      </w:r>
      <w:r w:rsidR="00525B06" w:rsidRPr="00E12AF3">
        <w:rPr>
          <w:rFonts w:ascii="Calibri" w:eastAsia="Times New Roman" w:hAnsi="Calibri" w:cs="Calibri"/>
          <w:color w:val="000000"/>
          <w:sz w:val="20"/>
          <w:szCs w:val="20"/>
          <w:lang w:eastAsia="ar-SA"/>
        </w:rPr>
        <w:t xml:space="preserve"> práva  na </w:t>
      </w:r>
      <w:r w:rsidR="00525B06">
        <w:rPr>
          <w:rFonts w:ascii="Calibri" w:eastAsia="Times New Roman" w:hAnsi="Calibri" w:cs="Calibri"/>
          <w:color w:val="000000"/>
          <w:sz w:val="20"/>
          <w:szCs w:val="20"/>
          <w:lang w:eastAsia="ar-SA"/>
        </w:rPr>
        <w:t xml:space="preserve"> </w:t>
      </w:r>
      <w:r w:rsidR="00525B06" w:rsidRPr="00E12AF3">
        <w:rPr>
          <w:rFonts w:ascii="Calibri" w:eastAsia="Times New Roman" w:hAnsi="Calibri" w:cs="Calibri"/>
          <w:color w:val="000000"/>
          <w:sz w:val="20"/>
          <w:szCs w:val="20"/>
          <w:lang w:eastAsia="ar-SA"/>
        </w:rPr>
        <w:t xml:space="preserve">ochranu osobnosti. </w:t>
      </w:r>
    </w:p>
    <w:p w14:paraId="1777AF9E" w14:textId="77777777" w:rsid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p>
    <w:p w14:paraId="6598F393" w14:textId="77777777" w:rsidR="00525B06" w:rsidRPr="0090175E" w:rsidRDefault="0090175E" w:rsidP="0090175E">
      <w:pPr>
        <w:tabs>
          <w:tab w:val="left" w:pos="567"/>
          <w:tab w:val="left" w:pos="2160"/>
          <w:tab w:val="left" w:pos="2880"/>
          <w:tab w:val="left" w:pos="4500"/>
        </w:tabs>
        <w:suppressAutoHyphens/>
        <w:autoSpaceDE w:val="0"/>
        <w:spacing w:after="0"/>
        <w:ind w:left="567" w:hanging="567"/>
        <w:jc w:val="both"/>
        <w:rPr>
          <w:rFonts w:ascii="Calibri" w:eastAsia="Times New Roman" w:hAnsi="Calibri" w:cs="Calibri"/>
          <w:color w:val="000000"/>
          <w:sz w:val="20"/>
          <w:szCs w:val="20"/>
          <w:lang w:eastAsia="ar-SA"/>
        </w:rPr>
      </w:pPr>
      <w:r>
        <w:rPr>
          <w:rFonts w:ascii="Calibri" w:eastAsia="Times New Roman" w:hAnsi="Calibri" w:cs="Calibri"/>
          <w:color w:val="000000"/>
          <w:sz w:val="20"/>
          <w:szCs w:val="20"/>
          <w:lang w:eastAsia="ar-SA"/>
        </w:rPr>
        <w:t xml:space="preserve">12.8   </w:t>
      </w:r>
      <w:r w:rsidR="00525B06" w:rsidRPr="00E12AF3">
        <w:rPr>
          <w:rFonts w:ascii="Calibri" w:eastAsia="Times New Roman" w:hAnsi="Calibri" w:cs="Calibri"/>
          <w:color w:val="000000"/>
          <w:sz w:val="20"/>
          <w:szCs w:val="20"/>
          <w:lang w:eastAsia="ar-SA"/>
        </w:rPr>
        <w:t>Objednávateľ konkrétne zabezpečí ochranu (anonymizovanie) tých ustanovení  Zmluvy o dielo (vrátanej  jej príloh), ktoré  sú výsledkom  duševnej činnosti Zhotoviteľa, nakoľko:</w:t>
      </w:r>
    </w:p>
    <w:p w14:paraId="37C52A91" w14:textId="77777777" w:rsidR="00525B06" w:rsidRPr="00E12AF3" w:rsidRDefault="00525B06" w:rsidP="001236F8">
      <w:pPr>
        <w:tabs>
          <w:tab w:val="left" w:pos="708"/>
          <w:tab w:val="left" w:pos="2160"/>
          <w:tab w:val="left" w:pos="2880"/>
          <w:tab w:val="left" w:pos="4500"/>
        </w:tabs>
        <w:autoSpaceDE w:val="0"/>
        <w:spacing w:after="0"/>
        <w:ind w:left="567"/>
        <w:jc w:val="both"/>
        <w:rPr>
          <w:rFonts w:ascii="Calibri" w:eastAsia="Times New Roman" w:hAnsi="Calibri" w:cs="Calibri"/>
          <w:sz w:val="20"/>
          <w:szCs w:val="20"/>
          <w:lang w:eastAsia="ar-SA"/>
        </w:rPr>
      </w:pPr>
    </w:p>
    <w:p w14:paraId="21FEC030"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a) tieto neboli  podľa § 10 ods. 2  písm. c)  zákona č. 211/2000 Z.</w:t>
      </w:r>
      <w:r w:rsidR="008A4D28">
        <w:rPr>
          <w:rFonts w:ascii="Calibri" w:eastAsia="Calibri" w:hAnsi="Calibri" w:cs="Calibri"/>
          <w:color w:val="000000"/>
          <w:sz w:val="20"/>
          <w:szCs w:val="20"/>
          <w:lang w:eastAsia="ar-SA"/>
        </w:rPr>
        <w:t xml:space="preserve"> </w:t>
      </w:r>
      <w:r w:rsidRPr="00E12AF3">
        <w:rPr>
          <w:rFonts w:ascii="Calibri" w:eastAsia="Calibri" w:hAnsi="Calibri" w:cs="Calibri"/>
          <w:color w:val="000000"/>
          <w:sz w:val="20"/>
          <w:szCs w:val="20"/>
          <w:lang w:eastAsia="ar-SA"/>
        </w:rPr>
        <w:t xml:space="preserve">z. obstarané z verejných prostriedkov, </w:t>
      </w:r>
    </w:p>
    <w:p w14:paraId="451FBE2A"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b) tieto vznikli z činnosti Zhotoviteľa, ktorý nie je povinnou osobou v zmysle zákona č. 211/2000 Z.</w:t>
      </w:r>
      <w:r w:rsidR="00BC1748">
        <w:rPr>
          <w:rFonts w:ascii="Calibri" w:eastAsia="Calibri" w:hAnsi="Calibri" w:cs="Calibri"/>
          <w:color w:val="000000"/>
          <w:sz w:val="20"/>
          <w:szCs w:val="20"/>
          <w:lang w:eastAsia="ar-SA"/>
        </w:rPr>
        <w:t xml:space="preserve"> </w:t>
      </w:r>
      <w:r w:rsidRPr="00E12AF3">
        <w:rPr>
          <w:rFonts w:ascii="Calibri" w:eastAsia="Calibri" w:hAnsi="Calibri" w:cs="Calibri"/>
          <w:color w:val="000000"/>
          <w:sz w:val="20"/>
          <w:szCs w:val="20"/>
          <w:lang w:eastAsia="ar-SA"/>
        </w:rPr>
        <w:t>z.                   a Zhotoviteľ si súčasne uplatňuje svoje právo v zmysle § 11 ods. 1 písm. a) zákona č. 211/2000 Z.</w:t>
      </w:r>
      <w:r w:rsidR="00BC1748">
        <w:rPr>
          <w:rFonts w:ascii="Calibri" w:eastAsia="Calibri" w:hAnsi="Calibri" w:cs="Calibri"/>
          <w:color w:val="000000"/>
          <w:sz w:val="20"/>
          <w:szCs w:val="20"/>
          <w:lang w:eastAsia="ar-SA"/>
        </w:rPr>
        <w:t xml:space="preserve"> z.</w:t>
      </w:r>
      <w:r w:rsidRPr="00E12AF3">
        <w:rPr>
          <w:rFonts w:ascii="Calibri" w:eastAsia="Calibri" w:hAnsi="Calibri" w:cs="Calibri"/>
          <w:color w:val="000000"/>
          <w:sz w:val="20"/>
          <w:szCs w:val="20"/>
          <w:lang w:eastAsia="ar-SA"/>
        </w:rPr>
        <w:t>,                      a to vyjadriť nesúhlas so sprístupnením informácií,</w:t>
      </w:r>
    </w:p>
    <w:p w14:paraId="6DCF2B18" w14:textId="77777777" w:rsidR="0090175E" w:rsidRDefault="00525B06" w:rsidP="006772BF">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c) tieto Zhotoviteľ chráni zodpovedajúcim spôsobom s podrobnosťami uvedenými v jeho internom predpise.</w:t>
      </w:r>
    </w:p>
    <w:p w14:paraId="3FB52FC1" w14:textId="77777777" w:rsidR="0090175E" w:rsidRDefault="0090175E" w:rsidP="0090175E">
      <w:pPr>
        <w:suppressAutoHyphens/>
        <w:autoSpaceDE w:val="0"/>
        <w:spacing w:after="0"/>
        <w:ind w:left="567"/>
        <w:jc w:val="both"/>
        <w:rPr>
          <w:rFonts w:ascii="Calibri" w:eastAsia="Calibri" w:hAnsi="Calibri" w:cs="Calibri"/>
          <w:color w:val="000000"/>
          <w:sz w:val="20"/>
          <w:szCs w:val="20"/>
          <w:lang w:eastAsia="ar-SA"/>
        </w:rPr>
      </w:pPr>
    </w:p>
    <w:p w14:paraId="24F5D8A8" w14:textId="77777777" w:rsidR="00525B06" w:rsidRPr="0090175E" w:rsidRDefault="0090175E" w:rsidP="0090175E">
      <w:pPr>
        <w:suppressAutoHyphens/>
        <w:autoSpaceDE w:val="0"/>
        <w:spacing w:after="0"/>
        <w:ind w:left="567" w:hanging="567"/>
        <w:jc w:val="both"/>
        <w:rPr>
          <w:rFonts w:ascii="Calibri" w:eastAsia="Calibri" w:hAnsi="Calibri" w:cs="Calibri"/>
          <w:color w:val="000000"/>
          <w:sz w:val="20"/>
          <w:szCs w:val="20"/>
          <w:lang w:eastAsia="ar-SA"/>
        </w:rPr>
      </w:pPr>
      <w:r>
        <w:rPr>
          <w:rFonts w:ascii="Calibri" w:eastAsia="Times New Roman" w:hAnsi="Calibri" w:cs="Calibri"/>
          <w:color w:val="000000"/>
          <w:sz w:val="20"/>
          <w:szCs w:val="20"/>
          <w:lang w:eastAsia="ar-SA"/>
        </w:rPr>
        <w:t xml:space="preserve">12.9 </w:t>
      </w:r>
      <w:r w:rsidR="00525B06" w:rsidRPr="0090175E">
        <w:rPr>
          <w:rFonts w:ascii="Calibri" w:eastAsia="Times New Roman" w:hAnsi="Calibri" w:cs="Calibri"/>
          <w:color w:val="000000"/>
          <w:sz w:val="20"/>
          <w:szCs w:val="20"/>
          <w:lang w:eastAsia="ar-SA"/>
        </w:rPr>
        <w:t>Objednávateľ v nadväznosti predchádzajúce ustanovenia tohto článku zabezpečí anonymizovanie                      ( t. j. prekrytie, vymazanie alebo iný spôsobom znemožnenie čitateľnosti) tých údajov, ktoré:</w:t>
      </w:r>
    </w:p>
    <w:p w14:paraId="06855AD5" w14:textId="77777777" w:rsidR="00525B06" w:rsidRPr="00E12AF3" w:rsidRDefault="00525B06" w:rsidP="001236F8">
      <w:pPr>
        <w:tabs>
          <w:tab w:val="left" w:pos="708"/>
          <w:tab w:val="left" w:pos="2160"/>
          <w:tab w:val="left" w:pos="2880"/>
          <w:tab w:val="left" w:pos="4500"/>
        </w:tabs>
        <w:autoSpaceDE w:val="0"/>
        <w:spacing w:after="0"/>
        <w:jc w:val="both"/>
        <w:rPr>
          <w:rFonts w:ascii="Calibri" w:eastAsia="Times New Roman" w:hAnsi="Calibri" w:cs="Calibri"/>
          <w:color w:val="000000"/>
          <w:sz w:val="20"/>
          <w:szCs w:val="20"/>
          <w:lang w:eastAsia="ar-SA"/>
        </w:rPr>
      </w:pPr>
    </w:p>
    <w:p w14:paraId="44FA60E4"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a) Zhotoviteľ oddelí od Zmluvy, prípadne ostatných záznamov súvisiacich so Zmluvou, krycím listom pevne zviazaným so záznamami obsahujúcimi údaje majúce charakter obchodného tajomstva, ktoré označí slovom “obchodné tajomstvo" alebo slovom “dôverné“</w:t>
      </w:r>
      <w:r w:rsidR="00777E65">
        <w:rPr>
          <w:rFonts w:ascii="Calibri" w:eastAsia="Calibri" w:hAnsi="Calibri" w:cs="Calibri"/>
          <w:color w:val="000000"/>
          <w:sz w:val="20"/>
          <w:szCs w:val="20"/>
          <w:lang w:eastAsia="ar-SA"/>
        </w:rPr>
        <w:t>,</w:t>
      </w:r>
    </w:p>
    <w:p w14:paraId="5463D78E" w14:textId="77777777" w:rsidR="00525B06" w:rsidRPr="00E12AF3" w:rsidRDefault="00525B06" w:rsidP="001236F8">
      <w:pPr>
        <w:suppressAutoHyphens/>
        <w:autoSpaceDE w:val="0"/>
        <w:spacing w:after="0"/>
        <w:ind w:left="567"/>
        <w:jc w:val="both"/>
        <w:rPr>
          <w:rFonts w:ascii="Calibri" w:eastAsia="Calibri" w:hAnsi="Calibri" w:cs="Calibri"/>
          <w:color w:val="000000"/>
          <w:sz w:val="20"/>
          <w:szCs w:val="20"/>
          <w:lang w:eastAsia="ar-SA"/>
        </w:rPr>
      </w:pPr>
      <w:r w:rsidRPr="00E12AF3">
        <w:rPr>
          <w:rFonts w:ascii="Calibri" w:eastAsia="Calibri" w:hAnsi="Calibri" w:cs="Calibri"/>
          <w:color w:val="000000"/>
          <w:sz w:val="20"/>
          <w:szCs w:val="20"/>
          <w:lang w:eastAsia="ar-SA"/>
        </w:rPr>
        <w:t>b) obsahujú údaje o bankovom spojení a čísle účtu  Zhotoviteľa,</w:t>
      </w:r>
    </w:p>
    <w:p w14:paraId="15513C6E" w14:textId="77777777" w:rsidR="00525B06" w:rsidRDefault="00525B06" w:rsidP="001236F8">
      <w:pPr>
        <w:suppressAutoHyphens/>
        <w:autoSpaceDE w:val="0"/>
        <w:spacing w:after="0"/>
        <w:ind w:left="567"/>
        <w:jc w:val="both"/>
        <w:rPr>
          <w:rFonts w:ascii="Calibri" w:eastAsia="Calibri" w:hAnsi="Calibri" w:cs="Calibri"/>
          <w:sz w:val="20"/>
          <w:szCs w:val="20"/>
          <w:lang w:eastAsia="ar-SA"/>
        </w:rPr>
      </w:pPr>
      <w:r w:rsidRPr="00E12AF3">
        <w:rPr>
          <w:rFonts w:ascii="Calibri" w:eastAsia="Calibri" w:hAnsi="Calibri" w:cs="Calibri"/>
          <w:color w:val="000000"/>
          <w:sz w:val="20"/>
          <w:szCs w:val="20"/>
          <w:lang w:eastAsia="ar-SA"/>
        </w:rPr>
        <w:t xml:space="preserve">c) obsahujú údaje spojené s </w:t>
      </w:r>
      <w:r w:rsidRPr="00E12AF3">
        <w:rPr>
          <w:rFonts w:ascii="Calibri" w:eastAsia="Calibri" w:hAnsi="Calibri" w:cs="Calibri"/>
          <w:sz w:val="20"/>
          <w:szCs w:val="20"/>
          <w:lang w:eastAsia="ar-SA"/>
        </w:rPr>
        <w:t>osobou (titul, meno, priezvisko a všetky údaje týkajúce sa možnosti kontaktu s touto osobou – mobil, fax, elektronická adresa, adresa pracoviska a pod.).</w:t>
      </w:r>
    </w:p>
    <w:p w14:paraId="6887F344" w14:textId="77777777" w:rsidR="00C80A1A" w:rsidRPr="00E12AF3" w:rsidRDefault="00C80A1A" w:rsidP="001236F8">
      <w:pPr>
        <w:suppressAutoHyphens/>
        <w:autoSpaceDE w:val="0"/>
        <w:spacing w:after="0"/>
        <w:ind w:left="567"/>
        <w:jc w:val="both"/>
        <w:rPr>
          <w:rFonts w:ascii="Calibri" w:eastAsia="Calibri" w:hAnsi="Calibri" w:cs="Calibri"/>
          <w:color w:val="000000"/>
          <w:sz w:val="20"/>
          <w:szCs w:val="20"/>
          <w:lang w:eastAsia="ar-SA"/>
        </w:rPr>
      </w:pPr>
    </w:p>
    <w:p w14:paraId="428C7775" w14:textId="77777777" w:rsidR="0090175E" w:rsidRDefault="00525B06" w:rsidP="0090175E">
      <w:pPr>
        <w:suppressAutoHyphens/>
        <w:autoSpaceDE w:val="0"/>
        <w:ind w:left="567"/>
        <w:jc w:val="both"/>
        <w:rPr>
          <w:rFonts w:ascii="Calibri" w:eastAsia="Calibri" w:hAnsi="Calibri" w:cs="Calibri"/>
          <w:color w:val="000000"/>
          <w:lang w:eastAsia="ar-SA"/>
        </w:rPr>
      </w:pPr>
      <w:r w:rsidRPr="00E12AF3">
        <w:rPr>
          <w:rFonts w:ascii="Calibri" w:eastAsia="Calibri" w:hAnsi="Calibri" w:cs="Calibri"/>
          <w:color w:val="000000"/>
          <w:sz w:val="20"/>
          <w:szCs w:val="20"/>
          <w:lang w:eastAsia="ar-SA"/>
        </w:rPr>
        <w:t>Anonymizovaním údajov tejto zmluvy</w:t>
      </w:r>
      <w:r>
        <w:rPr>
          <w:rFonts w:ascii="Calibri" w:eastAsia="Calibri" w:hAnsi="Calibri" w:cs="Calibri"/>
          <w:color w:val="000000"/>
          <w:sz w:val="20"/>
          <w:szCs w:val="20"/>
          <w:lang w:eastAsia="ar-SA"/>
        </w:rPr>
        <w:t>,</w:t>
      </w:r>
      <w:r w:rsidRPr="00E12AF3">
        <w:rPr>
          <w:rFonts w:ascii="Calibri" w:eastAsia="Calibri" w:hAnsi="Calibri" w:cs="Calibri"/>
          <w:color w:val="000000"/>
          <w:sz w:val="20"/>
          <w:szCs w:val="20"/>
          <w:lang w:eastAsia="ar-SA"/>
        </w:rPr>
        <w:t xml:space="preserve"> podľa predchádzajúceho odseku tohto Článku</w:t>
      </w:r>
      <w:r>
        <w:rPr>
          <w:rFonts w:ascii="Calibri" w:eastAsia="Calibri" w:hAnsi="Calibri" w:cs="Calibri"/>
          <w:color w:val="000000"/>
          <w:sz w:val="20"/>
          <w:szCs w:val="20"/>
          <w:lang w:eastAsia="ar-SA"/>
        </w:rPr>
        <w:t>,</w:t>
      </w:r>
      <w:r w:rsidRPr="00E12AF3">
        <w:rPr>
          <w:rFonts w:ascii="Calibri" w:eastAsia="Calibri" w:hAnsi="Calibri" w:cs="Calibri"/>
          <w:color w:val="000000"/>
          <w:sz w:val="20"/>
          <w:szCs w:val="20"/>
          <w:lang w:eastAsia="ar-SA"/>
        </w:rPr>
        <w:t xml:space="preserve"> nie je v súlade                  s ustanovením § 47a ods. 3 Občianskeho zákonníka dotknutá účinnosť tých ustanovení Zmluvy, ktoré neboli sprístupnené.</w:t>
      </w:r>
    </w:p>
    <w:p w14:paraId="21CF91BB" w14:textId="77777777" w:rsidR="0090175E" w:rsidRDefault="0090175E" w:rsidP="0090175E">
      <w:pPr>
        <w:suppressAutoHyphens/>
        <w:autoSpaceDE w:val="0"/>
        <w:ind w:left="567" w:hanging="567"/>
        <w:jc w:val="both"/>
        <w:rPr>
          <w:rFonts w:ascii="Calibri" w:eastAsia="Calibri" w:hAnsi="Calibri" w:cs="Calibri"/>
          <w:color w:val="000000"/>
          <w:lang w:eastAsia="ar-SA"/>
        </w:rPr>
      </w:pPr>
      <w:r w:rsidRPr="0090175E">
        <w:rPr>
          <w:rFonts w:ascii="Calibri" w:eastAsia="Calibri" w:hAnsi="Calibri" w:cs="Calibri"/>
          <w:color w:val="000000"/>
          <w:sz w:val="20"/>
          <w:szCs w:val="20"/>
          <w:lang w:eastAsia="ar-SA"/>
        </w:rPr>
        <w:t>12.10</w:t>
      </w:r>
      <w:r>
        <w:rPr>
          <w:rFonts w:ascii="Calibri" w:eastAsia="Calibri" w:hAnsi="Calibri" w:cs="Calibri"/>
          <w:color w:val="000000"/>
          <w:sz w:val="20"/>
          <w:szCs w:val="20"/>
          <w:lang w:eastAsia="ar-SA"/>
        </w:rPr>
        <w:t xml:space="preserve"> </w:t>
      </w:r>
      <w:r w:rsidR="00525B06" w:rsidRPr="0090175E">
        <w:rPr>
          <w:rFonts w:ascii="Calibri" w:eastAsia="Times New Roman" w:hAnsi="Calibri" w:cs="Calibri"/>
          <w:color w:val="000000"/>
          <w:sz w:val="20"/>
          <w:szCs w:val="20"/>
          <w:lang w:eastAsia="ar-SA"/>
        </w:rPr>
        <w:t>Práva</w:t>
      </w:r>
      <w:r w:rsidR="00525B06" w:rsidRPr="00E12AF3">
        <w:rPr>
          <w:rFonts w:ascii="Calibri" w:eastAsia="Times New Roman" w:hAnsi="Calibri" w:cs="Calibri"/>
          <w:color w:val="000000"/>
          <w:sz w:val="20"/>
          <w:szCs w:val="20"/>
          <w:lang w:eastAsia="ar-SA"/>
        </w:rPr>
        <w:t xml:space="preserve"> a povinnosti zmluvných strán neupravené v tejto Zmluve sa riadia príslušnými ustanoveniami Obchodného zákonníka a ostatných všeobecne záväzných právnych predpisov platných a účinných                  v Slovenskej republike (ďalej „SR“).</w:t>
      </w:r>
    </w:p>
    <w:p w14:paraId="33167EB0" w14:textId="77777777" w:rsidR="00525B06" w:rsidRPr="0090175E" w:rsidRDefault="0090175E" w:rsidP="0090175E">
      <w:pPr>
        <w:suppressAutoHyphens/>
        <w:autoSpaceDE w:val="0"/>
        <w:ind w:left="567" w:hanging="567"/>
        <w:jc w:val="both"/>
        <w:rPr>
          <w:rFonts w:ascii="Calibri" w:eastAsia="Calibri" w:hAnsi="Calibri" w:cs="Calibri"/>
          <w:color w:val="000000"/>
          <w:lang w:eastAsia="ar-SA"/>
        </w:rPr>
      </w:pPr>
      <w:r w:rsidRPr="0090175E">
        <w:rPr>
          <w:rFonts w:ascii="Calibri" w:eastAsia="Calibri" w:hAnsi="Calibri" w:cs="Calibri"/>
          <w:color w:val="000000"/>
          <w:sz w:val="20"/>
          <w:szCs w:val="20"/>
          <w:lang w:eastAsia="ar-SA"/>
        </w:rPr>
        <w:t>12.11</w:t>
      </w:r>
      <w:r>
        <w:rPr>
          <w:rFonts w:ascii="Calibri" w:eastAsia="Calibri" w:hAnsi="Calibri" w:cs="Calibri"/>
          <w:color w:val="000000"/>
          <w:lang w:eastAsia="ar-SA"/>
        </w:rPr>
        <w:t xml:space="preserve"> </w:t>
      </w:r>
      <w:r w:rsidR="00525B06" w:rsidRPr="00E12AF3">
        <w:rPr>
          <w:rFonts w:ascii="Calibri" w:eastAsia="Times New Roman" w:hAnsi="Calibri" w:cs="Calibri"/>
          <w:color w:val="000000"/>
          <w:sz w:val="20"/>
          <w:szCs w:val="20"/>
          <w:lang w:eastAsia="ar-SA"/>
        </w:rPr>
        <w:t xml:space="preserve">Zmluvné strany sa zaväzujú riešiť spory vyplývajúce z tejto Zmluvy prednostne formou zmieru prostredníctvom zástupcov svojich štatutárnych orgánov. V prípade, že spor sa nevyrieši dohodou, ktorákoľvek zo zmluvných strán je oprávnená predložiť spor na riešenie príslušnému </w:t>
      </w:r>
      <w:r w:rsidR="00525B06">
        <w:rPr>
          <w:rFonts w:ascii="Calibri" w:eastAsia="Times New Roman" w:hAnsi="Calibri" w:cs="Calibri"/>
          <w:color w:val="000000"/>
          <w:sz w:val="20"/>
          <w:szCs w:val="20"/>
          <w:lang w:eastAsia="ar-SA"/>
        </w:rPr>
        <w:t xml:space="preserve">všeobecnému </w:t>
      </w:r>
      <w:r w:rsidR="00525B06" w:rsidRPr="00E12AF3">
        <w:rPr>
          <w:rFonts w:ascii="Calibri" w:eastAsia="Times New Roman" w:hAnsi="Calibri" w:cs="Calibri"/>
          <w:color w:val="000000"/>
          <w:sz w:val="20"/>
          <w:szCs w:val="20"/>
          <w:lang w:eastAsia="ar-SA"/>
        </w:rPr>
        <w:t xml:space="preserve">súdu v SR. </w:t>
      </w:r>
    </w:p>
    <w:p w14:paraId="0106F1EB" w14:textId="77777777" w:rsidR="005C7C1C" w:rsidRDefault="005C7C1C" w:rsidP="003073D7">
      <w:pPr>
        <w:tabs>
          <w:tab w:val="left" w:pos="2160"/>
          <w:tab w:val="left" w:pos="2880"/>
          <w:tab w:val="left" w:pos="4500"/>
        </w:tabs>
        <w:suppressAutoHyphens/>
        <w:autoSpaceDE w:val="0"/>
        <w:spacing w:after="0" w:line="240" w:lineRule="auto"/>
        <w:jc w:val="both"/>
        <w:rPr>
          <w:rFonts w:ascii="Calibri" w:eastAsia="Times New Roman" w:hAnsi="Calibri" w:cs="Calibri"/>
          <w:color w:val="000000"/>
          <w:sz w:val="20"/>
          <w:szCs w:val="20"/>
          <w:lang w:eastAsia="ar-SA"/>
        </w:rPr>
      </w:pPr>
    </w:p>
    <w:p w14:paraId="027B7EE5" w14:textId="77777777" w:rsidR="0090175E" w:rsidRDefault="0090175E" w:rsidP="003073D7">
      <w:pPr>
        <w:tabs>
          <w:tab w:val="left" w:pos="2160"/>
          <w:tab w:val="left" w:pos="2880"/>
          <w:tab w:val="left" w:pos="4500"/>
        </w:tabs>
        <w:suppressAutoHyphens/>
        <w:autoSpaceDE w:val="0"/>
        <w:spacing w:after="0" w:line="240" w:lineRule="auto"/>
        <w:jc w:val="both"/>
        <w:rPr>
          <w:rFonts w:ascii="Calibri" w:eastAsia="Times New Roman" w:hAnsi="Calibri" w:cs="Calibri"/>
          <w:color w:val="000000"/>
          <w:sz w:val="20"/>
          <w:szCs w:val="20"/>
          <w:lang w:eastAsia="ar-SA"/>
        </w:rPr>
      </w:pPr>
    </w:p>
    <w:p w14:paraId="56BFC559" w14:textId="77777777" w:rsidR="0090175E" w:rsidRDefault="0090175E" w:rsidP="003073D7">
      <w:pPr>
        <w:tabs>
          <w:tab w:val="left" w:pos="2160"/>
          <w:tab w:val="left" w:pos="2880"/>
          <w:tab w:val="left" w:pos="4500"/>
        </w:tabs>
        <w:suppressAutoHyphens/>
        <w:autoSpaceDE w:val="0"/>
        <w:spacing w:after="0" w:line="240" w:lineRule="auto"/>
        <w:jc w:val="both"/>
        <w:rPr>
          <w:rFonts w:ascii="Calibri" w:eastAsia="Times New Roman" w:hAnsi="Calibri" w:cs="Calibri"/>
          <w:color w:val="000000"/>
          <w:sz w:val="20"/>
          <w:szCs w:val="20"/>
          <w:lang w:eastAsia="ar-SA"/>
        </w:rPr>
      </w:pPr>
    </w:p>
    <w:p w14:paraId="1602C87A" w14:textId="77777777" w:rsidR="0090175E" w:rsidRDefault="0090175E" w:rsidP="003073D7">
      <w:pPr>
        <w:tabs>
          <w:tab w:val="left" w:pos="2160"/>
          <w:tab w:val="left" w:pos="2880"/>
          <w:tab w:val="left" w:pos="4500"/>
        </w:tabs>
        <w:suppressAutoHyphens/>
        <w:autoSpaceDE w:val="0"/>
        <w:spacing w:after="0" w:line="240" w:lineRule="auto"/>
        <w:jc w:val="both"/>
        <w:rPr>
          <w:rFonts w:ascii="Calibri" w:eastAsia="Times New Roman" w:hAnsi="Calibri" w:cs="Calibri"/>
          <w:color w:val="000000"/>
          <w:sz w:val="20"/>
          <w:szCs w:val="20"/>
          <w:lang w:eastAsia="ar-SA"/>
        </w:rPr>
      </w:pPr>
    </w:p>
    <w:p w14:paraId="03D1B316" w14:textId="77777777" w:rsidR="0090175E" w:rsidRDefault="0090175E" w:rsidP="003073D7">
      <w:pPr>
        <w:tabs>
          <w:tab w:val="left" w:pos="2160"/>
          <w:tab w:val="left" w:pos="2880"/>
          <w:tab w:val="left" w:pos="4500"/>
        </w:tabs>
        <w:suppressAutoHyphens/>
        <w:autoSpaceDE w:val="0"/>
        <w:spacing w:after="0" w:line="240" w:lineRule="auto"/>
        <w:jc w:val="both"/>
        <w:rPr>
          <w:rFonts w:ascii="Calibri" w:eastAsia="Times New Roman" w:hAnsi="Calibri" w:cs="Calibri"/>
          <w:color w:val="000000"/>
          <w:sz w:val="20"/>
          <w:szCs w:val="20"/>
          <w:lang w:eastAsia="ar-SA"/>
        </w:rPr>
      </w:pPr>
    </w:p>
    <w:p w14:paraId="1ED00067" w14:textId="77777777" w:rsidR="0090175E" w:rsidRDefault="0090175E" w:rsidP="003073D7">
      <w:pPr>
        <w:tabs>
          <w:tab w:val="left" w:pos="2160"/>
          <w:tab w:val="left" w:pos="2880"/>
          <w:tab w:val="left" w:pos="4500"/>
        </w:tabs>
        <w:suppressAutoHyphens/>
        <w:autoSpaceDE w:val="0"/>
        <w:spacing w:after="0" w:line="240" w:lineRule="auto"/>
        <w:jc w:val="both"/>
        <w:rPr>
          <w:rFonts w:ascii="Calibri" w:eastAsia="Times New Roman" w:hAnsi="Calibri" w:cs="Calibri"/>
          <w:color w:val="000000"/>
          <w:sz w:val="20"/>
          <w:szCs w:val="20"/>
          <w:lang w:eastAsia="ar-SA"/>
        </w:rPr>
      </w:pPr>
    </w:p>
    <w:p w14:paraId="2CAC25BE" w14:textId="77777777" w:rsidR="0090175E" w:rsidRDefault="0090175E" w:rsidP="003073D7">
      <w:pPr>
        <w:tabs>
          <w:tab w:val="left" w:pos="2160"/>
          <w:tab w:val="left" w:pos="2880"/>
          <w:tab w:val="left" w:pos="4500"/>
        </w:tabs>
        <w:suppressAutoHyphens/>
        <w:autoSpaceDE w:val="0"/>
        <w:spacing w:after="0" w:line="240" w:lineRule="auto"/>
        <w:jc w:val="both"/>
        <w:rPr>
          <w:rFonts w:ascii="Calibri" w:eastAsia="Times New Roman" w:hAnsi="Calibri" w:cs="Calibri"/>
          <w:color w:val="000000"/>
          <w:sz w:val="20"/>
          <w:szCs w:val="20"/>
          <w:lang w:eastAsia="ar-SA"/>
        </w:rPr>
      </w:pPr>
    </w:p>
    <w:p w14:paraId="6330B7F2" w14:textId="77777777" w:rsidR="0090175E" w:rsidRPr="00E12AF3" w:rsidRDefault="0090175E" w:rsidP="003073D7">
      <w:pPr>
        <w:tabs>
          <w:tab w:val="left" w:pos="2160"/>
          <w:tab w:val="left" w:pos="2880"/>
          <w:tab w:val="left" w:pos="4500"/>
        </w:tabs>
        <w:suppressAutoHyphens/>
        <w:autoSpaceDE w:val="0"/>
        <w:spacing w:after="0" w:line="240" w:lineRule="auto"/>
        <w:jc w:val="both"/>
        <w:rPr>
          <w:rFonts w:ascii="Calibri" w:eastAsia="Times New Roman" w:hAnsi="Calibri" w:cs="Calibri"/>
          <w:color w:val="000000"/>
          <w:sz w:val="20"/>
          <w:szCs w:val="20"/>
          <w:lang w:eastAsia="ar-SA"/>
        </w:rPr>
      </w:pPr>
    </w:p>
    <w:p w14:paraId="5F0DBB85" w14:textId="77777777" w:rsidR="000E3F87" w:rsidRPr="00E26A3D" w:rsidRDefault="000E3F87" w:rsidP="00525B06">
      <w:pPr>
        <w:tabs>
          <w:tab w:val="left" w:pos="426"/>
          <w:tab w:val="left" w:pos="851"/>
          <w:tab w:val="left" w:pos="3261"/>
        </w:tabs>
        <w:spacing w:after="0" w:line="240" w:lineRule="auto"/>
        <w:jc w:val="both"/>
        <w:rPr>
          <w:rFonts w:ascii="Calibri" w:eastAsia="Times New Roman" w:hAnsi="Calibri" w:cs="Times New Roman"/>
          <w:sz w:val="20"/>
          <w:szCs w:val="20"/>
          <w:lang w:eastAsia="sk-SK"/>
        </w:rPr>
      </w:pPr>
    </w:p>
    <w:p w14:paraId="2CDFB9C8" w14:textId="77777777" w:rsidR="00525B06" w:rsidRPr="00E26A3D" w:rsidRDefault="009D0D23" w:rsidP="00525B06">
      <w:pPr>
        <w:tabs>
          <w:tab w:val="left" w:pos="426"/>
          <w:tab w:val="left" w:pos="851"/>
          <w:tab w:val="left" w:pos="3261"/>
        </w:tabs>
        <w:spacing w:after="0" w:line="240" w:lineRule="auto"/>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Dátum : ..............</w:t>
      </w:r>
      <w:r w:rsidR="00BC1748">
        <w:rPr>
          <w:rFonts w:ascii="Calibri" w:eastAsia="Times New Roman" w:hAnsi="Calibri" w:cs="Times New Roman"/>
          <w:sz w:val="20"/>
          <w:szCs w:val="20"/>
          <w:lang w:eastAsia="sk-SK"/>
        </w:rPr>
        <w:t>2020</w:t>
      </w:r>
    </w:p>
    <w:p w14:paraId="1DE6E6AE" w14:textId="77777777" w:rsidR="00525B06" w:rsidRPr="00E26A3D" w:rsidRDefault="00525B06" w:rsidP="007D3F29">
      <w:pPr>
        <w:tabs>
          <w:tab w:val="left" w:pos="426"/>
          <w:tab w:val="left" w:pos="851"/>
          <w:tab w:val="left" w:pos="3261"/>
          <w:tab w:val="left" w:pos="4395"/>
          <w:tab w:val="right" w:pos="9071"/>
        </w:tabs>
        <w:spacing w:after="0" w:line="240" w:lineRule="auto"/>
        <w:jc w:val="both"/>
        <w:rPr>
          <w:rFonts w:ascii="Calibri" w:eastAsia="Times New Roman" w:hAnsi="Calibri" w:cs="Times New Roman"/>
          <w:sz w:val="20"/>
          <w:szCs w:val="20"/>
          <w:lang w:eastAsia="sk-SK"/>
        </w:rPr>
      </w:pPr>
    </w:p>
    <w:p w14:paraId="3E2C5D74" w14:textId="77777777" w:rsidR="001236F8" w:rsidRDefault="00525B06" w:rsidP="00525B06">
      <w:pPr>
        <w:tabs>
          <w:tab w:val="left" w:pos="426"/>
          <w:tab w:val="left" w:pos="851"/>
          <w:tab w:val="left" w:pos="3261"/>
          <w:tab w:val="left" w:pos="4395"/>
          <w:tab w:val="right" w:pos="9071"/>
        </w:tabs>
        <w:spacing w:after="0" w:line="240" w:lineRule="auto"/>
        <w:ind w:left="426" w:hanging="426"/>
        <w:jc w:val="both"/>
        <w:rPr>
          <w:rFonts w:ascii="Calibri" w:eastAsia="Times New Roman" w:hAnsi="Calibri" w:cs="Times New Roman"/>
          <w:sz w:val="20"/>
          <w:szCs w:val="20"/>
          <w:lang w:eastAsia="sk-SK"/>
        </w:rPr>
      </w:pPr>
      <w:r>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 xml:space="preserve">        </w:t>
      </w:r>
    </w:p>
    <w:p w14:paraId="470A067A" w14:textId="77777777" w:rsidR="001236F8" w:rsidRDefault="001236F8" w:rsidP="00525B06">
      <w:pPr>
        <w:tabs>
          <w:tab w:val="left" w:pos="426"/>
          <w:tab w:val="left" w:pos="851"/>
          <w:tab w:val="left" w:pos="3261"/>
          <w:tab w:val="left" w:pos="4395"/>
          <w:tab w:val="right" w:pos="9071"/>
        </w:tabs>
        <w:spacing w:after="0" w:line="240" w:lineRule="auto"/>
        <w:ind w:left="426" w:hanging="426"/>
        <w:jc w:val="both"/>
        <w:rPr>
          <w:rFonts w:ascii="Calibri" w:eastAsia="Times New Roman" w:hAnsi="Calibri" w:cs="Times New Roman"/>
          <w:sz w:val="20"/>
          <w:szCs w:val="20"/>
          <w:lang w:eastAsia="sk-SK"/>
        </w:rPr>
      </w:pPr>
    </w:p>
    <w:p w14:paraId="66A76044" w14:textId="77777777" w:rsidR="00525B06" w:rsidRPr="00E26A3D" w:rsidRDefault="00525B06" w:rsidP="00525B06">
      <w:pPr>
        <w:tabs>
          <w:tab w:val="left" w:pos="426"/>
          <w:tab w:val="left" w:pos="851"/>
          <w:tab w:val="left" w:pos="3261"/>
          <w:tab w:val="left" w:pos="4395"/>
          <w:tab w:val="right" w:pos="9071"/>
        </w:tabs>
        <w:spacing w:after="0" w:line="240" w:lineRule="auto"/>
        <w:ind w:left="426" w:hanging="426"/>
        <w:jc w:val="both"/>
        <w:rPr>
          <w:rFonts w:ascii="Calibri" w:eastAsia="Times New Roman" w:hAnsi="Calibri" w:cs="Times New Roman"/>
          <w:sz w:val="20"/>
          <w:szCs w:val="20"/>
          <w:lang w:eastAsia="sk-SK"/>
        </w:rPr>
      </w:pPr>
      <w:r w:rsidRPr="00E26A3D">
        <w:rPr>
          <w:rFonts w:ascii="Calibri" w:eastAsia="Times New Roman" w:hAnsi="Calibri" w:cs="Times New Roman"/>
          <w:sz w:val="20"/>
          <w:szCs w:val="20"/>
          <w:lang w:eastAsia="sk-SK"/>
        </w:rPr>
        <w:t xml:space="preserve"> Objednávateľ :    </w:t>
      </w:r>
      <w:r w:rsidRPr="00E26A3D">
        <w:rPr>
          <w:rFonts w:ascii="Calibri" w:eastAsia="Times New Roman" w:hAnsi="Calibri" w:cs="Times New Roman"/>
          <w:sz w:val="20"/>
          <w:szCs w:val="20"/>
          <w:lang w:eastAsia="sk-SK"/>
        </w:rPr>
        <w:tab/>
      </w:r>
      <w:r w:rsidRPr="00E26A3D">
        <w:rPr>
          <w:rFonts w:ascii="Calibri" w:eastAsia="Times New Roman" w:hAnsi="Calibri" w:cs="Times New Roman"/>
          <w:sz w:val="20"/>
          <w:szCs w:val="20"/>
          <w:lang w:eastAsia="sk-SK"/>
        </w:rPr>
        <w:tab/>
        <w:t xml:space="preserve">       </w:t>
      </w:r>
      <w:r w:rsidR="009D0D23">
        <w:rPr>
          <w:rFonts w:ascii="Calibri" w:eastAsia="Times New Roman" w:hAnsi="Calibri" w:cs="Times New Roman"/>
          <w:sz w:val="20"/>
          <w:szCs w:val="20"/>
          <w:lang w:eastAsia="sk-SK"/>
        </w:rPr>
        <w:t xml:space="preserve">                               </w:t>
      </w:r>
      <w:r w:rsidRPr="00E26A3D">
        <w:rPr>
          <w:rFonts w:ascii="Calibri" w:eastAsia="Times New Roman" w:hAnsi="Calibri" w:cs="Times New Roman"/>
          <w:sz w:val="20"/>
          <w:szCs w:val="20"/>
          <w:lang w:eastAsia="sk-SK"/>
        </w:rPr>
        <w:t xml:space="preserve">              Zhotoviteľ :  </w:t>
      </w:r>
    </w:p>
    <w:p w14:paraId="3E250AC3" w14:textId="77777777" w:rsidR="00E76CD9" w:rsidRDefault="00E76CD9" w:rsidP="00525B06">
      <w:pPr>
        <w:tabs>
          <w:tab w:val="left" w:pos="426"/>
          <w:tab w:val="left" w:pos="851"/>
          <w:tab w:val="left" w:pos="3261"/>
        </w:tabs>
        <w:spacing w:after="0" w:line="240" w:lineRule="auto"/>
        <w:jc w:val="both"/>
        <w:rPr>
          <w:rFonts w:ascii="Calibri" w:eastAsia="Times New Roman" w:hAnsi="Calibri" w:cs="Times New Roman"/>
          <w:sz w:val="20"/>
          <w:szCs w:val="20"/>
          <w:lang w:eastAsia="sk-SK"/>
        </w:rPr>
      </w:pPr>
    </w:p>
    <w:p w14:paraId="2E1AB08F" w14:textId="77777777" w:rsidR="005C7C1C" w:rsidRDefault="005C7C1C" w:rsidP="00525B06">
      <w:pPr>
        <w:tabs>
          <w:tab w:val="left" w:pos="426"/>
          <w:tab w:val="left" w:pos="851"/>
          <w:tab w:val="left" w:pos="3261"/>
        </w:tabs>
        <w:spacing w:after="0" w:line="240" w:lineRule="auto"/>
        <w:jc w:val="both"/>
        <w:rPr>
          <w:rFonts w:ascii="Calibri" w:eastAsia="Times New Roman" w:hAnsi="Calibri" w:cs="Times New Roman"/>
          <w:sz w:val="20"/>
          <w:szCs w:val="20"/>
          <w:lang w:eastAsia="sk-SK"/>
        </w:rPr>
      </w:pPr>
    </w:p>
    <w:p w14:paraId="50F42FFF" w14:textId="77777777" w:rsidR="005C7C1C" w:rsidRDefault="005C7C1C" w:rsidP="00525B06">
      <w:pPr>
        <w:tabs>
          <w:tab w:val="left" w:pos="426"/>
          <w:tab w:val="left" w:pos="851"/>
          <w:tab w:val="left" w:pos="3261"/>
        </w:tabs>
        <w:spacing w:after="0" w:line="240" w:lineRule="auto"/>
        <w:jc w:val="both"/>
        <w:rPr>
          <w:rFonts w:ascii="Calibri" w:eastAsia="Times New Roman" w:hAnsi="Calibri" w:cs="Times New Roman"/>
          <w:sz w:val="20"/>
          <w:szCs w:val="20"/>
          <w:lang w:eastAsia="sk-SK"/>
        </w:rPr>
      </w:pPr>
    </w:p>
    <w:p w14:paraId="42E21F81" w14:textId="77777777" w:rsidR="007D3F29" w:rsidRDefault="007D3F29" w:rsidP="00525B06">
      <w:pPr>
        <w:tabs>
          <w:tab w:val="left" w:pos="426"/>
          <w:tab w:val="left" w:pos="851"/>
          <w:tab w:val="left" w:pos="3261"/>
        </w:tabs>
        <w:spacing w:after="0" w:line="240" w:lineRule="auto"/>
        <w:jc w:val="both"/>
        <w:rPr>
          <w:rFonts w:ascii="Calibri" w:eastAsia="Times New Roman" w:hAnsi="Calibri" w:cs="Times New Roman"/>
          <w:sz w:val="20"/>
          <w:szCs w:val="20"/>
          <w:lang w:eastAsia="sk-SK"/>
        </w:rPr>
      </w:pPr>
    </w:p>
    <w:p w14:paraId="77DF77D8" w14:textId="77777777" w:rsidR="001236F8" w:rsidRDefault="001236F8" w:rsidP="00525B06">
      <w:pPr>
        <w:tabs>
          <w:tab w:val="left" w:pos="426"/>
          <w:tab w:val="left" w:pos="851"/>
          <w:tab w:val="left" w:pos="3261"/>
        </w:tabs>
        <w:spacing w:after="0" w:line="240" w:lineRule="auto"/>
        <w:jc w:val="both"/>
        <w:rPr>
          <w:rFonts w:ascii="Calibri" w:eastAsia="Times New Roman" w:hAnsi="Calibri" w:cs="Times New Roman"/>
          <w:sz w:val="20"/>
          <w:szCs w:val="20"/>
          <w:lang w:eastAsia="sk-SK"/>
        </w:rPr>
      </w:pPr>
    </w:p>
    <w:p w14:paraId="53058D75" w14:textId="77777777" w:rsidR="001236F8" w:rsidRPr="004D0C24" w:rsidRDefault="001236F8" w:rsidP="00525B06">
      <w:pPr>
        <w:tabs>
          <w:tab w:val="left" w:pos="426"/>
          <w:tab w:val="left" w:pos="851"/>
          <w:tab w:val="left" w:pos="3261"/>
        </w:tabs>
        <w:spacing w:after="0" w:line="240" w:lineRule="auto"/>
        <w:jc w:val="both"/>
        <w:rPr>
          <w:rFonts w:ascii="Calibri" w:eastAsia="Times New Roman" w:hAnsi="Calibri" w:cs="Times New Roman"/>
          <w:sz w:val="20"/>
          <w:szCs w:val="20"/>
          <w:lang w:eastAsia="sk-SK"/>
        </w:rPr>
      </w:pPr>
    </w:p>
    <w:p w14:paraId="1710A23D" w14:textId="77777777" w:rsidR="00F233F2" w:rsidRDefault="00525B06" w:rsidP="00F233F2">
      <w:pPr>
        <w:tabs>
          <w:tab w:val="left" w:pos="0"/>
          <w:tab w:val="left" w:pos="851"/>
          <w:tab w:val="left" w:pos="3261"/>
        </w:tabs>
        <w:spacing w:after="0" w:line="240" w:lineRule="auto"/>
        <w:ind w:left="4248" w:hanging="4248"/>
        <w:rPr>
          <w:rFonts w:ascii="Calibri" w:eastAsia="Times New Roman" w:hAnsi="Calibri" w:cs="Times New Roman"/>
          <w:sz w:val="20"/>
          <w:szCs w:val="20"/>
          <w:lang w:eastAsia="sk-SK"/>
        </w:rPr>
      </w:pPr>
      <w:r w:rsidRPr="004D0C24">
        <w:rPr>
          <w:rFonts w:ascii="Calibri" w:eastAsia="Times New Roman" w:hAnsi="Calibri" w:cs="Times New Roman"/>
          <w:sz w:val="20"/>
          <w:szCs w:val="20"/>
          <w:lang w:eastAsia="sk-SK"/>
        </w:rPr>
        <w:t>. . . . .</w:t>
      </w:r>
      <w:r w:rsidR="00F233F2">
        <w:rPr>
          <w:rFonts w:ascii="Calibri" w:eastAsia="Times New Roman" w:hAnsi="Calibri" w:cs="Times New Roman"/>
          <w:sz w:val="20"/>
          <w:szCs w:val="20"/>
          <w:lang w:eastAsia="sk-SK"/>
        </w:rPr>
        <w:t xml:space="preserve"> </w:t>
      </w:r>
      <w:r w:rsidRPr="004D0C24">
        <w:rPr>
          <w:rFonts w:ascii="Calibri" w:eastAsia="Times New Roman" w:hAnsi="Calibri" w:cs="Times New Roman"/>
          <w:sz w:val="20"/>
          <w:szCs w:val="20"/>
          <w:lang w:eastAsia="sk-SK"/>
        </w:rPr>
        <w:t xml:space="preserve"> . . . . . . . . . . . . . . . . . . . . . . . .</w:t>
      </w:r>
      <w:r w:rsidRPr="004D0C24">
        <w:rPr>
          <w:rFonts w:ascii="Calibri" w:eastAsia="Times New Roman" w:hAnsi="Calibri" w:cs="Times New Roman"/>
          <w:sz w:val="20"/>
          <w:szCs w:val="20"/>
          <w:lang w:eastAsia="sk-SK"/>
        </w:rPr>
        <w:tab/>
      </w:r>
      <w:r w:rsidRPr="004D0C24">
        <w:rPr>
          <w:rFonts w:ascii="Calibri" w:eastAsia="Times New Roman" w:hAnsi="Calibri" w:cs="Times New Roman"/>
          <w:sz w:val="20"/>
          <w:szCs w:val="20"/>
          <w:lang w:eastAsia="sk-SK"/>
        </w:rPr>
        <w:tab/>
      </w:r>
      <w:r w:rsidRPr="004D0C24">
        <w:rPr>
          <w:rFonts w:ascii="Calibri" w:eastAsia="Times New Roman" w:hAnsi="Calibri" w:cs="Times New Roman"/>
          <w:sz w:val="20"/>
          <w:szCs w:val="20"/>
          <w:lang w:eastAsia="sk-SK"/>
        </w:rPr>
        <w:tab/>
        <w:t xml:space="preserve">                             . . . . . . . . . . . . </w:t>
      </w:r>
      <w:r w:rsidR="00F233F2">
        <w:rPr>
          <w:rFonts w:ascii="Calibri" w:eastAsia="Times New Roman" w:hAnsi="Calibri" w:cs="Times New Roman"/>
          <w:sz w:val="20"/>
          <w:szCs w:val="20"/>
          <w:lang w:eastAsia="sk-SK"/>
        </w:rPr>
        <w:t>. . . . . . . . . . .</w:t>
      </w:r>
      <w:r w:rsidR="00F233F2">
        <w:rPr>
          <w:rFonts w:ascii="Calibri" w:eastAsia="Times New Roman" w:hAnsi="Calibri" w:cs="Times New Roman"/>
          <w:sz w:val="20"/>
          <w:szCs w:val="20"/>
          <w:lang w:eastAsia="sk-SK"/>
        </w:rPr>
        <w:tab/>
        <w:t xml:space="preserve">         </w:t>
      </w:r>
    </w:p>
    <w:p w14:paraId="742CC4BD" w14:textId="77777777" w:rsidR="00525B06" w:rsidRPr="00F233F2" w:rsidRDefault="003C6DE4" w:rsidP="00F233F2">
      <w:pPr>
        <w:tabs>
          <w:tab w:val="left" w:pos="0"/>
          <w:tab w:val="left" w:pos="851"/>
          <w:tab w:val="left" w:pos="3261"/>
        </w:tabs>
        <w:spacing w:after="0" w:line="240" w:lineRule="auto"/>
        <w:ind w:left="4248" w:hanging="4248"/>
        <w:rPr>
          <w:rFonts w:ascii="Calibri" w:eastAsia="Times New Roman" w:hAnsi="Calibri" w:cs="Times New Roman"/>
          <w:sz w:val="20"/>
          <w:szCs w:val="20"/>
          <w:lang w:eastAsia="sk-SK"/>
        </w:rPr>
      </w:pPr>
      <w:r>
        <w:rPr>
          <w:rFonts w:ascii="Calibri" w:eastAsia="Times New Roman" w:hAnsi="Calibri" w:cs="Times New Roman Bold"/>
          <w:sz w:val="20"/>
          <w:szCs w:val="20"/>
          <w:lang w:eastAsia="hi-IN" w:bidi="hi-IN"/>
        </w:rPr>
        <w:t xml:space="preserve">      JUDr. Ing. František Szitási</w:t>
      </w:r>
    </w:p>
    <w:p w14:paraId="74848AE8" w14:textId="77777777" w:rsidR="00525B06" w:rsidRPr="004D0C24" w:rsidRDefault="003C6DE4" w:rsidP="00525B06">
      <w:pPr>
        <w:suppressAutoHyphens/>
        <w:spacing w:after="0" w:line="240" w:lineRule="auto"/>
        <w:rPr>
          <w:rFonts w:ascii="Calibri" w:eastAsia="Times New Roman" w:hAnsi="Calibri" w:cs="Times New Roman Bold"/>
          <w:sz w:val="20"/>
          <w:szCs w:val="20"/>
          <w:lang w:eastAsia="hi-IN" w:bidi="hi-IN"/>
        </w:rPr>
      </w:pPr>
      <w:r>
        <w:rPr>
          <w:rFonts w:ascii="Calibri" w:eastAsia="Times New Roman" w:hAnsi="Calibri" w:cs="Times New Roman Bold"/>
          <w:sz w:val="20"/>
          <w:szCs w:val="20"/>
          <w:lang w:eastAsia="hi-IN" w:bidi="hi-IN"/>
        </w:rPr>
        <w:t xml:space="preserve">                     </w:t>
      </w:r>
      <w:r w:rsidR="003073D7">
        <w:rPr>
          <w:rFonts w:ascii="Calibri" w:eastAsia="Times New Roman" w:hAnsi="Calibri" w:cs="Times New Roman Bold"/>
          <w:sz w:val="20"/>
          <w:szCs w:val="20"/>
          <w:lang w:eastAsia="hi-IN" w:bidi="hi-IN"/>
        </w:rPr>
        <w:t xml:space="preserve"> </w:t>
      </w:r>
      <w:r w:rsidR="00F233F2">
        <w:rPr>
          <w:rFonts w:ascii="Calibri" w:eastAsia="Times New Roman" w:hAnsi="Calibri" w:cs="Times New Roman Bold"/>
          <w:sz w:val="20"/>
          <w:szCs w:val="20"/>
          <w:lang w:eastAsia="hi-IN" w:bidi="hi-IN"/>
        </w:rPr>
        <w:t>Starost</w:t>
      </w:r>
      <w:r w:rsidR="003073D7">
        <w:rPr>
          <w:rFonts w:ascii="Calibri" w:eastAsia="Times New Roman" w:hAnsi="Calibri" w:cs="Times New Roman Bold"/>
          <w:sz w:val="20"/>
          <w:szCs w:val="20"/>
          <w:lang w:eastAsia="hi-IN" w:bidi="hi-IN"/>
        </w:rPr>
        <w:t xml:space="preserve">a </w:t>
      </w:r>
    </w:p>
    <w:p w14:paraId="1BD1D70D" w14:textId="77777777" w:rsidR="00251D74" w:rsidRDefault="00251D74" w:rsidP="00251D74">
      <w:pPr>
        <w:suppressAutoHyphens/>
        <w:spacing w:after="0" w:line="240" w:lineRule="auto"/>
        <w:rPr>
          <w:rFonts w:ascii="Calibri" w:eastAsia="Calibri" w:hAnsi="Calibri" w:cs="Times New Roman"/>
          <w:sz w:val="20"/>
          <w:szCs w:val="20"/>
        </w:rPr>
      </w:pPr>
    </w:p>
    <w:p w14:paraId="5C33CF6F" w14:textId="77777777" w:rsidR="00801E97" w:rsidRDefault="00801E97" w:rsidP="00251D74">
      <w:pPr>
        <w:suppressAutoHyphens/>
        <w:spacing w:after="0" w:line="240" w:lineRule="auto"/>
        <w:rPr>
          <w:rFonts w:ascii="Calibri" w:eastAsia="Calibri" w:hAnsi="Calibri" w:cs="Times New Roman"/>
          <w:sz w:val="20"/>
          <w:szCs w:val="20"/>
        </w:rPr>
      </w:pPr>
    </w:p>
    <w:p w14:paraId="4AA9BAA0" w14:textId="77777777" w:rsidR="001236F8" w:rsidRDefault="001236F8" w:rsidP="00251D74">
      <w:pPr>
        <w:suppressAutoHyphens/>
        <w:spacing w:after="0" w:line="240" w:lineRule="auto"/>
        <w:rPr>
          <w:rFonts w:ascii="Calibri" w:eastAsia="Calibri" w:hAnsi="Calibri" w:cs="Times New Roman"/>
          <w:sz w:val="20"/>
          <w:szCs w:val="20"/>
        </w:rPr>
      </w:pPr>
    </w:p>
    <w:p w14:paraId="6C697C24" w14:textId="77777777" w:rsidR="001236F8" w:rsidRDefault="001236F8" w:rsidP="00251D74">
      <w:pPr>
        <w:suppressAutoHyphens/>
        <w:spacing w:after="0" w:line="240" w:lineRule="auto"/>
        <w:rPr>
          <w:rFonts w:ascii="Calibri" w:eastAsia="Calibri" w:hAnsi="Calibri" w:cs="Times New Roman"/>
          <w:sz w:val="20"/>
          <w:szCs w:val="20"/>
        </w:rPr>
      </w:pPr>
    </w:p>
    <w:p w14:paraId="25CC6020" w14:textId="77777777" w:rsidR="001236F8" w:rsidRDefault="001236F8" w:rsidP="00251D74">
      <w:pPr>
        <w:suppressAutoHyphens/>
        <w:spacing w:after="0" w:line="240" w:lineRule="auto"/>
        <w:rPr>
          <w:rFonts w:ascii="Calibri" w:eastAsia="Calibri" w:hAnsi="Calibri" w:cs="Times New Roman"/>
          <w:sz w:val="20"/>
          <w:szCs w:val="20"/>
        </w:rPr>
      </w:pPr>
    </w:p>
    <w:p w14:paraId="2C906698" w14:textId="77777777" w:rsidR="00801E97" w:rsidRPr="00E26A3D" w:rsidRDefault="00801E97" w:rsidP="00251D74">
      <w:pPr>
        <w:suppressAutoHyphens/>
        <w:spacing w:after="0" w:line="240" w:lineRule="auto"/>
        <w:rPr>
          <w:rFonts w:ascii="Calibri" w:eastAsia="Calibri" w:hAnsi="Calibri" w:cs="Times New Roman"/>
          <w:sz w:val="20"/>
          <w:szCs w:val="20"/>
        </w:rPr>
      </w:pPr>
    </w:p>
    <w:p w14:paraId="3ABCAD2F" w14:textId="77777777" w:rsidR="00251D74" w:rsidRPr="0061545B" w:rsidRDefault="00251D74" w:rsidP="0051212D">
      <w:pPr>
        <w:tabs>
          <w:tab w:val="right" w:leader="dot" w:pos="3960"/>
          <w:tab w:val="right" w:leader="dot" w:pos="7380"/>
          <w:tab w:val="right" w:leader="dot" w:pos="10080"/>
        </w:tabs>
        <w:suppressAutoHyphens/>
        <w:spacing w:after="0"/>
        <w:rPr>
          <w:rFonts w:ascii="Calibri" w:eastAsia="SimSun" w:hAnsi="Calibri" w:cs="Calibri"/>
          <w:color w:val="000000"/>
          <w:kern w:val="1"/>
          <w:sz w:val="20"/>
          <w:szCs w:val="20"/>
          <w:lang w:val="cs-CZ" w:eastAsia="hi-IN" w:bidi="hi-IN"/>
        </w:rPr>
      </w:pPr>
      <w:r w:rsidRPr="0061545B">
        <w:rPr>
          <w:rFonts w:ascii="Calibri" w:eastAsia="SimSun" w:hAnsi="Calibri" w:cs="Calibri"/>
          <w:color w:val="000000"/>
          <w:kern w:val="1"/>
          <w:sz w:val="20"/>
          <w:szCs w:val="20"/>
          <w:lang w:val="cs-CZ" w:eastAsia="hi-IN" w:bidi="hi-IN"/>
        </w:rPr>
        <w:t xml:space="preserve">Príloha č. 1: </w:t>
      </w:r>
      <w:proofErr w:type="spellStart"/>
      <w:r w:rsidRPr="0061545B">
        <w:rPr>
          <w:rFonts w:ascii="Calibri" w:eastAsia="SimSun" w:hAnsi="Calibri" w:cs="Calibri"/>
          <w:color w:val="000000"/>
          <w:kern w:val="1"/>
          <w:sz w:val="20"/>
          <w:szCs w:val="20"/>
          <w:lang w:val="cs-CZ" w:eastAsia="hi-IN" w:bidi="hi-IN"/>
        </w:rPr>
        <w:t>Nacenený</w:t>
      </w:r>
      <w:proofErr w:type="spellEnd"/>
      <w:r w:rsidRPr="0061545B">
        <w:rPr>
          <w:rFonts w:ascii="Calibri" w:eastAsia="SimSun" w:hAnsi="Calibri" w:cs="Calibri"/>
          <w:color w:val="000000"/>
          <w:kern w:val="1"/>
          <w:sz w:val="20"/>
          <w:szCs w:val="20"/>
          <w:lang w:val="cs-CZ" w:eastAsia="hi-IN" w:bidi="hi-IN"/>
        </w:rPr>
        <w:t xml:space="preserve"> výkaz </w:t>
      </w:r>
      <w:proofErr w:type="spellStart"/>
      <w:r w:rsidRPr="0061545B">
        <w:rPr>
          <w:rFonts w:ascii="Calibri" w:eastAsia="SimSun" w:hAnsi="Calibri" w:cs="Calibri"/>
          <w:color w:val="000000"/>
          <w:kern w:val="1"/>
          <w:sz w:val="20"/>
          <w:szCs w:val="20"/>
          <w:lang w:val="cs-CZ" w:eastAsia="hi-IN" w:bidi="hi-IN"/>
        </w:rPr>
        <w:t>výmer</w:t>
      </w:r>
      <w:proofErr w:type="spellEnd"/>
      <w:r w:rsidRPr="0061545B">
        <w:rPr>
          <w:rFonts w:ascii="Calibri" w:eastAsia="SimSun" w:hAnsi="Calibri" w:cs="Calibri"/>
          <w:color w:val="000000"/>
          <w:kern w:val="1"/>
          <w:sz w:val="20"/>
          <w:szCs w:val="20"/>
          <w:lang w:val="cs-CZ" w:eastAsia="hi-IN" w:bidi="hi-IN"/>
        </w:rPr>
        <w:t xml:space="preserve"> – identický s </w:t>
      </w:r>
      <w:r w:rsidRPr="0061545B">
        <w:rPr>
          <w:rFonts w:ascii="Calibri" w:eastAsia="SimSun" w:hAnsi="Calibri" w:cs="Calibri"/>
          <w:color w:val="000000"/>
          <w:kern w:val="1"/>
          <w:sz w:val="20"/>
          <w:szCs w:val="20"/>
          <w:lang w:eastAsia="hi-IN" w:bidi="hi-IN"/>
        </w:rPr>
        <w:t>predloženým</w:t>
      </w:r>
      <w:r w:rsidRPr="0061545B">
        <w:rPr>
          <w:rFonts w:ascii="Calibri" w:eastAsia="SimSun" w:hAnsi="Calibri" w:cs="Calibri"/>
          <w:color w:val="000000"/>
          <w:kern w:val="1"/>
          <w:sz w:val="20"/>
          <w:szCs w:val="20"/>
          <w:lang w:val="cs-CZ" w:eastAsia="hi-IN" w:bidi="hi-IN"/>
        </w:rPr>
        <w:t xml:space="preserve"> do verejného obstarávania</w:t>
      </w:r>
    </w:p>
    <w:p w14:paraId="734CC75A" w14:textId="77777777" w:rsidR="003C6DE4" w:rsidRPr="0061545B" w:rsidRDefault="00251D74" w:rsidP="003C6DE4">
      <w:pPr>
        <w:tabs>
          <w:tab w:val="right" w:leader="dot" w:pos="3960"/>
          <w:tab w:val="right" w:leader="dot" w:pos="7380"/>
          <w:tab w:val="right" w:leader="dot" w:pos="10080"/>
        </w:tabs>
        <w:suppressAutoHyphens/>
        <w:spacing w:after="0"/>
        <w:rPr>
          <w:rFonts w:ascii="Calibri" w:eastAsia="SimSun" w:hAnsi="Calibri" w:cs="Calibri"/>
          <w:color w:val="000000"/>
          <w:kern w:val="1"/>
          <w:sz w:val="20"/>
          <w:szCs w:val="20"/>
          <w:lang w:val="cs-CZ" w:eastAsia="hi-IN" w:bidi="hi-IN"/>
        </w:rPr>
      </w:pPr>
      <w:r w:rsidRPr="0061545B">
        <w:rPr>
          <w:rFonts w:ascii="Calibri" w:eastAsia="SimSun" w:hAnsi="Calibri" w:cs="Calibri"/>
          <w:color w:val="000000"/>
          <w:kern w:val="1"/>
          <w:sz w:val="20"/>
          <w:szCs w:val="20"/>
          <w:lang w:val="cs-CZ" w:eastAsia="hi-IN" w:bidi="hi-IN"/>
        </w:rPr>
        <w:t xml:space="preserve">Príloha č. 2: </w:t>
      </w:r>
      <w:r w:rsidR="003C6DE4" w:rsidRPr="0061545B">
        <w:rPr>
          <w:rFonts w:ascii="Calibri" w:eastAsia="SimSun" w:hAnsi="Calibri" w:cs="Calibri"/>
          <w:color w:val="000000"/>
          <w:kern w:val="1"/>
          <w:sz w:val="20"/>
          <w:szCs w:val="20"/>
          <w:lang w:val="cs-CZ" w:eastAsia="hi-IN" w:bidi="hi-IN"/>
        </w:rPr>
        <w:t xml:space="preserve">Doklad </w:t>
      </w:r>
      <w:r w:rsidR="003C6DE4" w:rsidRPr="0061545B">
        <w:rPr>
          <w:rFonts w:ascii="Calibri" w:eastAsia="SimSun" w:hAnsi="Calibri" w:cs="Calibri"/>
          <w:color w:val="000000"/>
          <w:kern w:val="1"/>
          <w:sz w:val="20"/>
          <w:szCs w:val="20"/>
          <w:lang w:eastAsia="hi-IN" w:bidi="hi-IN"/>
        </w:rPr>
        <w:t>stavbyvedúceho</w:t>
      </w:r>
      <w:r w:rsidR="003C6DE4" w:rsidRPr="0061545B">
        <w:rPr>
          <w:rFonts w:ascii="Calibri" w:eastAsia="SimSun" w:hAnsi="Calibri" w:cs="Calibri"/>
          <w:color w:val="000000"/>
          <w:kern w:val="1"/>
          <w:sz w:val="20"/>
          <w:szCs w:val="20"/>
          <w:lang w:val="cs-CZ" w:eastAsia="hi-IN" w:bidi="hi-IN"/>
        </w:rPr>
        <w:t xml:space="preserve"> – Autorizačné osvedčenie so zameraním na pozemné stavby a čestné </w:t>
      </w:r>
    </w:p>
    <w:p w14:paraId="6388BB62" w14:textId="77777777" w:rsidR="00251D74" w:rsidRPr="0061545B" w:rsidRDefault="003C6DE4" w:rsidP="0051212D">
      <w:pPr>
        <w:tabs>
          <w:tab w:val="right" w:leader="dot" w:pos="3960"/>
          <w:tab w:val="right" w:leader="dot" w:pos="7380"/>
          <w:tab w:val="right" w:leader="dot" w:pos="10080"/>
        </w:tabs>
        <w:suppressAutoHyphens/>
        <w:spacing w:after="0"/>
        <w:rPr>
          <w:rFonts w:ascii="Calibri" w:eastAsia="SimSun" w:hAnsi="Calibri" w:cs="Calibri"/>
          <w:color w:val="000000"/>
          <w:kern w:val="1"/>
          <w:sz w:val="20"/>
          <w:szCs w:val="20"/>
          <w:lang w:val="cs-CZ" w:eastAsia="hi-IN" w:bidi="hi-IN"/>
        </w:rPr>
      </w:pPr>
      <w:r w:rsidRPr="0061545B">
        <w:rPr>
          <w:rFonts w:ascii="Calibri" w:eastAsia="SimSun" w:hAnsi="Calibri" w:cs="Calibri"/>
          <w:color w:val="000000"/>
          <w:kern w:val="1"/>
          <w:sz w:val="20"/>
          <w:szCs w:val="20"/>
          <w:lang w:val="cs-CZ" w:eastAsia="hi-IN" w:bidi="hi-IN"/>
        </w:rPr>
        <w:t xml:space="preserve">                     vyhlásenie, že bude k </w:t>
      </w:r>
      <w:r w:rsidRPr="0061545B">
        <w:rPr>
          <w:rFonts w:ascii="Calibri" w:eastAsia="SimSun" w:hAnsi="Calibri" w:cs="Calibri"/>
          <w:color w:val="000000"/>
          <w:kern w:val="1"/>
          <w:sz w:val="20"/>
          <w:szCs w:val="20"/>
          <w:lang w:eastAsia="hi-IN" w:bidi="hi-IN"/>
        </w:rPr>
        <w:t>diposzícii</w:t>
      </w:r>
      <w:r w:rsidRPr="0061545B">
        <w:rPr>
          <w:rFonts w:ascii="Calibri" w:eastAsia="SimSun" w:hAnsi="Calibri" w:cs="Calibri"/>
          <w:color w:val="000000"/>
          <w:kern w:val="1"/>
          <w:sz w:val="20"/>
          <w:szCs w:val="20"/>
          <w:lang w:val="cs-CZ" w:eastAsia="hi-IN" w:bidi="hi-IN"/>
        </w:rPr>
        <w:t xml:space="preserve"> počas celej realizácie diela </w:t>
      </w:r>
    </w:p>
    <w:p w14:paraId="0F8989D4" w14:textId="77777777" w:rsidR="006772BF" w:rsidRPr="0061545B" w:rsidRDefault="006772BF" w:rsidP="0051212D">
      <w:pPr>
        <w:tabs>
          <w:tab w:val="right" w:leader="dot" w:pos="3960"/>
          <w:tab w:val="right" w:leader="dot" w:pos="7380"/>
          <w:tab w:val="right" w:leader="dot" w:pos="10080"/>
        </w:tabs>
        <w:suppressAutoHyphens/>
        <w:spacing w:after="0"/>
        <w:rPr>
          <w:rFonts w:ascii="Calibri" w:eastAsia="SimSun" w:hAnsi="Calibri" w:cs="Calibri"/>
          <w:color w:val="000000"/>
          <w:kern w:val="1"/>
          <w:sz w:val="20"/>
          <w:szCs w:val="20"/>
          <w:lang w:val="cs-CZ" w:eastAsia="hi-IN" w:bidi="hi-IN"/>
        </w:rPr>
      </w:pPr>
      <w:r w:rsidRPr="0061545B">
        <w:rPr>
          <w:rFonts w:ascii="Calibri" w:eastAsia="SimSun" w:hAnsi="Calibri" w:cs="Calibri"/>
          <w:color w:val="000000"/>
          <w:kern w:val="1"/>
          <w:sz w:val="20"/>
          <w:szCs w:val="20"/>
          <w:lang w:val="cs-CZ" w:eastAsia="hi-IN" w:bidi="hi-IN"/>
        </w:rPr>
        <w:t>Príloha č. 3:</w:t>
      </w:r>
      <w:r w:rsidR="00F0066B" w:rsidRPr="0061545B">
        <w:rPr>
          <w:rFonts w:ascii="Calibri" w:eastAsia="Times New Roman" w:hAnsi="Calibri" w:cs="Times New Roman"/>
          <w:b/>
          <w:sz w:val="20"/>
          <w:szCs w:val="20"/>
          <w:lang w:eastAsia="ar-SA"/>
        </w:rPr>
        <w:t xml:space="preserve"> </w:t>
      </w:r>
      <w:r w:rsidR="00F0066B" w:rsidRPr="0061545B">
        <w:rPr>
          <w:rFonts w:ascii="Calibri" w:eastAsia="SimSun" w:hAnsi="Calibri" w:cs="Calibri"/>
          <w:color w:val="000000"/>
          <w:kern w:val="1"/>
          <w:sz w:val="20"/>
          <w:szCs w:val="20"/>
          <w:lang w:eastAsia="hi-IN" w:bidi="hi-IN"/>
        </w:rPr>
        <w:t>Harmonogram realizácie stavebných prác</w:t>
      </w:r>
    </w:p>
    <w:p w14:paraId="2A793AB8" w14:textId="77777777" w:rsidR="00A06F46" w:rsidRPr="0061545B" w:rsidRDefault="006772BF" w:rsidP="003C6DE4">
      <w:pPr>
        <w:tabs>
          <w:tab w:val="right" w:leader="dot" w:pos="3960"/>
          <w:tab w:val="right" w:leader="dot" w:pos="7380"/>
          <w:tab w:val="right" w:leader="dot" w:pos="10080"/>
        </w:tabs>
        <w:suppressAutoHyphens/>
        <w:spacing w:after="0"/>
        <w:rPr>
          <w:rFonts w:ascii="Calibri" w:eastAsia="SimSun" w:hAnsi="Calibri" w:cs="Calibri"/>
          <w:color w:val="000000"/>
          <w:kern w:val="1"/>
          <w:sz w:val="20"/>
          <w:szCs w:val="20"/>
          <w:lang w:val="cs-CZ" w:eastAsia="hi-IN" w:bidi="hi-IN"/>
        </w:rPr>
      </w:pPr>
      <w:r w:rsidRPr="0061545B">
        <w:rPr>
          <w:rFonts w:ascii="Calibri" w:eastAsia="SimSun" w:hAnsi="Calibri" w:cs="Calibri"/>
          <w:color w:val="000000"/>
          <w:kern w:val="1"/>
          <w:sz w:val="20"/>
          <w:szCs w:val="20"/>
          <w:lang w:val="cs-CZ" w:eastAsia="hi-IN" w:bidi="hi-IN"/>
        </w:rPr>
        <w:t>Príloha č. 4</w:t>
      </w:r>
      <w:r w:rsidR="003073D7" w:rsidRPr="0061545B">
        <w:rPr>
          <w:rFonts w:ascii="Calibri" w:eastAsia="SimSun" w:hAnsi="Calibri" w:cs="Calibri"/>
          <w:color w:val="000000"/>
          <w:kern w:val="1"/>
          <w:sz w:val="20"/>
          <w:szCs w:val="20"/>
          <w:lang w:val="cs-CZ" w:eastAsia="hi-IN" w:bidi="hi-IN"/>
        </w:rPr>
        <w:t xml:space="preserve">: </w:t>
      </w:r>
      <w:r w:rsidR="003C6DE4" w:rsidRPr="0061545B">
        <w:rPr>
          <w:rFonts w:eastAsia="Times New Roman" w:cstheme="minorHAnsi"/>
          <w:sz w:val="20"/>
          <w:szCs w:val="20"/>
          <w:lang w:eastAsia="cs-CZ"/>
        </w:rPr>
        <w:t xml:space="preserve">Overená kópia poistnej zmluvy </w:t>
      </w:r>
      <w:r w:rsidR="00F0066B" w:rsidRPr="0061545B">
        <w:rPr>
          <w:rFonts w:eastAsia="Times New Roman" w:cstheme="minorHAnsi"/>
          <w:sz w:val="20"/>
          <w:szCs w:val="20"/>
          <w:lang w:eastAsia="cs-CZ"/>
        </w:rPr>
        <w:t>o zodpovednosti za škodu spôsobenú prevádzkovou činnosťou</w:t>
      </w:r>
    </w:p>
    <w:p w14:paraId="07CE813C" w14:textId="77777777" w:rsidR="003C6DE4" w:rsidRPr="0061545B" w:rsidRDefault="006772BF" w:rsidP="0051212D">
      <w:pPr>
        <w:tabs>
          <w:tab w:val="right" w:leader="dot" w:pos="3960"/>
          <w:tab w:val="right" w:leader="dot" w:pos="7380"/>
          <w:tab w:val="right" w:leader="dot" w:pos="10080"/>
        </w:tabs>
        <w:suppressAutoHyphens/>
        <w:spacing w:after="0"/>
        <w:rPr>
          <w:rFonts w:ascii="Calibri" w:eastAsia="SimSun" w:hAnsi="Calibri" w:cs="Calibri"/>
          <w:color w:val="000000"/>
          <w:kern w:val="1"/>
          <w:sz w:val="20"/>
          <w:szCs w:val="20"/>
          <w:lang w:val="cs-CZ" w:eastAsia="hi-IN" w:bidi="hi-IN"/>
        </w:rPr>
      </w:pPr>
      <w:r w:rsidRPr="0061545B">
        <w:rPr>
          <w:rFonts w:ascii="Calibri" w:eastAsia="SimSun" w:hAnsi="Calibri" w:cs="Calibri"/>
          <w:color w:val="000000"/>
          <w:kern w:val="1"/>
          <w:sz w:val="20"/>
          <w:szCs w:val="20"/>
          <w:lang w:val="cs-CZ" w:eastAsia="hi-IN" w:bidi="hi-IN"/>
        </w:rPr>
        <w:t>Príloha č. 5</w:t>
      </w:r>
      <w:r w:rsidR="00251D74" w:rsidRPr="0061545B">
        <w:rPr>
          <w:rFonts w:ascii="Calibri" w:eastAsia="SimSun" w:hAnsi="Calibri" w:cs="Calibri"/>
          <w:color w:val="000000"/>
          <w:kern w:val="1"/>
          <w:sz w:val="20"/>
          <w:szCs w:val="20"/>
          <w:lang w:val="cs-CZ" w:eastAsia="hi-IN" w:bidi="hi-IN"/>
        </w:rPr>
        <w:t xml:space="preserve">: Preberací a </w:t>
      </w:r>
      <w:r w:rsidRPr="0061545B">
        <w:rPr>
          <w:rFonts w:ascii="Calibri" w:eastAsia="SimSun" w:hAnsi="Calibri" w:cs="Calibri"/>
          <w:color w:val="000000"/>
          <w:kern w:val="1"/>
          <w:sz w:val="20"/>
          <w:szCs w:val="20"/>
          <w:lang w:val="cs-CZ" w:eastAsia="hi-IN" w:bidi="hi-IN"/>
        </w:rPr>
        <w:t>odevzdávací</w:t>
      </w:r>
      <w:r w:rsidR="00251D74" w:rsidRPr="0061545B">
        <w:rPr>
          <w:rFonts w:ascii="Calibri" w:eastAsia="SimSun" w:hAnsi="Calibri" w:cs="Calibri"/>
          <w:color w:val="000000"/>
          <w:kern w:val="1"/>
          <w:sz w:val="20"/>
          <w:szCs w:val="20"/>
          <w:lang w:val="cs-CZ" w:eastAsia="hi-IN" w:bidi="hi-IN"/>
        </w:rPr>
        <w:t xml:space="preserve"> </w:t>
      </w:r>
      <w:r w:rsidR="000A6D28" w:rsidRPr="0061545B">
        <w:rPr>
          <w:rFonts w:ascii="Calibri" w:eastAsia="SimSun" w:hAnsi="Calibri" w:cs="Calibri"/>
          <w:color w:val="000000"/>
          <w:kern w:val="1"/>
          <w:sz w:val="20"/>
          <w:szCs w:val="20"/>
          <w:lang w:val="cs-CZ" w:eastAsia="hi-IN" w:bidi="hi-IN"/>
        </w:rPr>
        <w:t>protokol (po</w:t>
      </w:r>
      <w:r w:rsidR="00251D74" w:rsidRPr="0061545B">
        <w:rPr>
          <w:rFonts w:ascii="Calibri" w:eastAsia="SimSun" w:hAnsi="Calibri" w:cs="Calibri"/>
          <w:color w:val="000000"/>
          <w:kern w:val="1"/>
          <w:sz w:val="20"/>
          <w:szCs w:val="20"/>
          <w:lang w:val="cs-CZ" w:eastAsia="hi-IN" w:bidi="hi-IN"/>
        </w:rPr>
        <w:t xml:space="preserve"> ukončení </w:t>
      </w:r>
      <w:r w:rsidR="00251D74" w:rsidRPr="0061545B">
        <w:rPr>
          <w:rFonts w:ascii="Calibri" w:eastAsia="SimSun" w:hAnsi="Calibri" w:cs="Calibri"/>
          <w:color w:val="000000"/>
          <w:kern w:val="1"/>
          <w:sz w:val="20"/>
          <w:szCs w:val="20"/>
          <w:lang w:eastAsia="hi-IN" w:bidi="hi-IN"/>
        </w:rPr>
        <w:t>realizácie</w:t>
      </w:r>
      <w:r w:rsidR="00251D74" w:rsidRPr="0061545B">
        <w:rPr>
          <w:rFonts w:ascii="Calibri" w:eastAsia="SimSun" w:hAnsi="Calibri" w:cs="Calibri"/>
          <w:color w:val="000000"/>
          <w:kern w:val="1"/>
          <w:sz w:val="20"/>
          <w:szCs w:val="20"/>
          <w:lang w:val="cs-CZ" w:eastAsia="hi-IN" w:bidi="hi-IN"/>
        </w:rPr>
        <w:t xml:space="preserve"> </w:t>
      </w:r>
      <w:r w:rsidR="00251D74" w:rsidRPr="0061545B">
        <w:rPr>
          <w:rFonts w:ascii="Calibri" w:eastAsia="SimSun" w:hAnsi="Calibri" w:cs="Calibri"/>
          <w:color w:val="000000"/>
          <w:kern w:val="1"/>
          <w:sz w:val="20"/>
          <w:szCs w:val="20"/>
          <w:lang w:eastAsia="hi-IN" w:bidi="hi-IN"/>
        </w:rPr>
        <w:t xml:space="preserve">diela </w:t>
      </w:r>
      <w:r w:rsidR="00251D74" w:rsidRPr="0061545B">
        <w:rPr>
          <w:rFonts w:ascii="Calibri" w:eastAsia="SimSun" w:hAnsi="Calibri" w:cs="Calibri"/>
          <w:color w:val="000000"/>
          <w:kern w:val="1"/>
          <w:sz w:val="20"/>
          <w:szCs w:val="20"/>
          <w:lang w:val="cs-CZ" w:eastAsia="hi-IN" w:bidi="hi-IN"/>
        </w:rPr>
        <w:t>)</w:t>
      </w:r>
    </w:p>
    <w:p w14:paraId="18408CDA" w14:textId="77B4ECED" w:rsidR="00486595" w:rsidRDefault="00486595" w:rsidP="0051212D">
      <w:pPr>
        <w:tabs>
          <w:tab w:val="right" w:leader="dot" w:pos="3960"/>
          <w:tab w:val="right" w:leader="dot" w:pos="7380"/>
          <w:tab w:val="right" w:leader="dot" w:pos="10080"/>
        </w:tabs>
        <w:suppressAutoHyphens/>
        <w:spacing w:after="0"/>
        <w:rPr>
          <w:rFonts w:ascii="Calibri" w:eastAsia="SimSun" w:hAnsi="Calibri" w:cs="Calibri"/>
          <w:color w:val="000000"/>
          <w:kern w:val="1"/>
          <w:sz w:val="20"/>
          <w:szCs w:val="20"/>
          <w:lang w:val="cs-CZ" w:eastAsia="hi-IN" w:bidi="hi-IN"/>
        </w:rPr>
      </w:pPr>
      <w:r w:rsidRPr="0061545B">
        <w:rPr>
          <w:rFonts w:ascii="Calibri" w:eastAsia="SimSun" w:hAnsi="Calibri" w:cs="Calibri"/>
          <w:color w:val="000000"/>
          <w:kern w:val="1"/>
          <w:sz w:val="20"/>
          <w:szCs w:val="20"/>
          <w:lang w:val="cs-CZ" w:eastAsia="hi-IN" w:bidi="hi-IN"/>
        </w:rPr>
        <w:t>Príloha č.</w:t>
      </w:r>
      <w:r w:rsidR="0061545B">
        <w:rPr>
          <w:rFonts w:ascii="Calibri" w:eastAsia="SimSun" w:hAnsi="Calibri" w:cs="Calibri"/>
          <w:color w:val="000000"/>
          <w:kern w:val="1"/>
          <w:sz w:val="20"/>
          <w:szCs w:val="20"/>
          <w:lang w:val="cs-CZ" w:eastAsia="hi-IN" w:bidi="hi-IN"/>
        </w:rPr>
        <w:t xml:space="preserve"> </w:t>
      </w:r>
      <w:r w:rsidRPr="0061545B">
        <w:rPr>
          <w:rFonts w:ascii="Calibri" w:eastAsia="SimSun" w:hAnsi="Calibri" w:cs="Calibri"/>
          <w:color w:val="000000"/>
          <w:kern w:val="1"/>
          <w:sz w:val="20"/>
          <w:szCs w:val="20"/>
          <w:lang w:val="cs-CZ" w:eastAsia="hi-IN" w:bidi="hi-IN"/>
        </w:rPr>
        <w:t xml:space="preserve">6: Projekt </w:t>
      </w:r>
      <w:r w:rsidRPr="0061545B">
        <w:rPr>
          <w:rFonts w:ascii="Calibri" w:eastAsia="SimSun" w:hAnsi="Calibri" w:cs="Calibri"/>
          <w:color w:val="000000"/>
          <w:kern w:val="1"/>
          <w:sz w:val="20"/>
          <w:szCs w:val="20"/>
          <w:lang w:eastAsia="hi-IN" w:bidi="hi-IN"/>
        </w:rPr>
        <w:t>skutočného</w:t>
      </w:r>
      <w:r w:rsidRPr="0061545B">
        <w:rPr>
          <w:rFonts w:ascii="Calibri" w:eastAsia="SimSun" w:hAnsi="Calibri" w:cs="Calibri"/>
          <w:color w:val="000000"/>
          <w:kern w:val="1"/>
          <w:sz w:val="20"/>
          <w:szCs w:val="20"/>
          <w:lang w:val="cs-CZ" w:eastAsia="hi-IN" w:bidi="hi-IN"/>
        </w:rPr>
        <w:t xml:space="preserve"> vyhotovenia hrubej stavby v el. podobe a listinnej podobe min. 2 paré</w:t>
      </w:r>
    </w:p>
    <w:p w14:paraId="7F68478E" w14:textId="77777777" w:rsidR="002B65B6" w:rsidRDefault="002B65B6" w:rsidP="0051212D">
      <w:pPr>
        <w:tabs>
          <w:tab w:val="right" w:leader="dot" w:pos="3960"/>
          <w:tab w:val="right" w:leader="dot" w:pos="7380"/>
          <w:tab w:val="right" w:leader="dot" w:pos="10080"/>
        </w:tabs>
        <w:suppressAutoHyphens/>
        <w:spacing w:after="0"/>
        <w:rPr>
          <w:rFonts w:ascii="Calibri" w:eastAsia="SimSun" w:hAnsi="Calibri" w:cs="Calibri"/>
          <w:color w:val="000000"/>
          <w:kern w:val="1"/>
          <w:sz w:val="20"/>
          <w:szCs w:val="20"/>
          <w:lang w:val="cs-CZ" w:eastAsia="hi-IN" w:bidi="hi-IN"/>
        </w:rPr>
      </w:pPr>
    </w:p>
    <w:p w14:paraId="5E8E13E9" w14:textId="77777777" w:rsidR="002B65B6" w:rsidRDefault="002B65B6" w:rsidP="0051212D">
      <w:pPr>
        <w:tabs>
          <w:tab w:val="right" w:leader="dot" w:pos="3960"/>
          <w:tab w:val="right" w:leader="dot" w:pos="7380"/>
          <w:tab w:val="right" w:leader="dot" w:pos="10080"/>
        </w:tabs>
        <w:suppressAutoHyphens/>
        <w:spacing w:after="0"/>
        <w:rPr>
          <w:rFonts w:ascii="Calibri" w:eastAsia="SimSun" w:hAnsi="Calibri" w:cs="Calibri"/>
          <w:color w:val="000000"/>
          <w:kern w:val="1"/>
          <w:sz w:val="20"/>
          <w:szCs w:val="20"/>
          <w:lang w:val="cs-CZ" w:eastAsia="hi-IN" w:bidi="hi-IN"/>
        </w:rPr>
      </w:pPr>
    </w:p>
    <w:p w14:paraId="0B9EBF45" w14:textId="77777777" w:rsidR="003C6DE4" w:rsidRDefault="003C6DE4" w:rsidP="0051212D">
      <w:pPr>
        <w:tabs>
          <w:tab w:val="right" w:leader="dot" w:pos="3960"/>
          <w:tab w:val="right" w:leader="dot" w:pos="7380"/>
          <w:tab w:val="right" w:leader="dot" w:pos="10080"/>
        </w:tabs>
        <w:suppressAutoHyphens/>
        <w:spacing w:after="0"/>
        <w:rPr>
          <w:rFonts w:ascii="Calibri" w:eastAsia="SimSun" w:hAnsi="Calibri" w:cs="Calibri"/>
          <w:color w:val="000000"/>
          <w:kern w:val="1"/>
          <w:sz w:val="20"/>
          <w:szCs w:val="20"/>
          <w:lang w:val="cs-CZ" w:eastAsia="hi-IN" w:bidi="hi-IN"/>
        </w:rPr>
      </w:pPr>
    </w:p>
    <w:p w14:paraId="641C6393" w14:textId="77777777" w:rsidR="003C6DE4" w:rsidRDefault="003C6DE4" w:rsidP="0051212D">
      <w:pPr>
        <w:tabs>
          <w:tab w:val="right" w:leader="dot" w:pos="3960"/>
          <w:tab w:val="right" w:leader="dot" w:pos="7380"/>
          <w:tab w:val="right" w:leader="dot" w:pos="10080"/>
        </w:tabs>
        <w:suppressAutoHyphens/>
        <w:spacing w:after="0"/>
        <w:rPr>
          <w:rFonts w:ascii="Calibri" w:eastAsia="SimSun" w:hAnsi="Calibri" w:cs="Calibri"/>
          <w:color w:val="000000"/>
          <w:kern w:val="1"/>
          <w:sz w:val="20"/>
          <w:szCs w:val="20"/>
          <w:lang w:val="cs-CZ" w:eastAsia="hi-IN" w:bidi="hi-IN"/>
        </w:rPr>
      </w:pPr>
    </w:p>
    <w:sectPr w:rsidR="003C6DE4" w:rsidSect="00734284">
      <w:headerReference w:type="default" r:id="rId13"/>
      <w:footerReference w:type="default" r:id="rId14"/>
      <w:pgSz w:w="11906" w:h="16838"/>
      <w:pgMar w:top="1417" w:right="1417" w:bottom="1417" w:left="1276" w:header="142"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71DDA" w14:textId="77777777" w:rsidR="007E7017" w:rsidRDefault="007E7017" w:rsidP="007377BE">
      <w:pPr>
        <w:spacing w:after="0" w:line="240" w:lineRule="auto"/>
      </w:pPr>
      <w:r>
        <w:separator/>
      </w:r>
    </w:p>
  </w:endnote>
  <w:endnote w:type="continuationSeparator" w:id="0">
    <w:p w14:paraId="52383AAD" w14:textId="77777777" w:rsidR="007E7017" w:rsidRDefault="007E7017" w:rsidP="0073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F">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626502260"/>
      <w:docPartObj>
        <w:docPartGallery w:val="Page Numbers (Bottom of Page)"/>
        <w:docPartUnique/>
      </w:docPartObj>
    </w:sdtPr>
    <w:sdtEndPr/>
    <w:sdtContent>
      <w:p w14:paraId="0D535387" w14:textId="77777777" w:rsidR="00F0066B" w:rsidRPr="00DF225A" w:rsidRDefault="00F0066B">
        <w:pPr>
          <w:pStyle w:val="Pta"/>
          <w:jc w:val="center"/>
          <w:rPr>
            <w:i/>
            <w:sz w:val="16"/>
            <w:szCs w:val="16"/>
          </w:rPr>
        </w:pPr>
        <w:r w:rsidRPr="00DF225A">
          <w:rPr>
            <w:i/>
            <w:sz w:val="16"/>
            <w:szCs w:val="16"/>
          </w:rPr>
          <w:t>„</w:t>
        </w:r>
        <w:r w:rsidRPr="009265FE">
          <w:rPr>
            <w:bCs/>
            <w:i/>
            <w:iCs/>
            <w:sz w:val="16"/>
            <w:szCs w:val="16"/>
            <w:lang w:val="en-US"/>
          </w:rPr>
          <w:t xml:space="preserve">Výstavba hasičskej zbrojnice Lehnice - 1. </w:t>
        </w:r>
        <w:r w:rsidRPr="009265FE">
          <w:rPr>
            <w:bCs/>
            <w:i/>
            <w:iCs/>
            <w:sz w:val="16"/>
            <w:szCs w:val="16"/>
          </w:rPr>
          <w:t>etapa</w:t>
        </w:r>
        <w:r w:rsidRPr="00DF225A">
          <w:rPr>
            <w:rFonts w:ascii="Calibri" w:eastAsia="Times New Roman" w:hAnsi="Calibri" w:cs="Calibri"/>
            <w:bCs/>
            <w:i/>
            <w:iCs/>
            <w:sz w:val="16"/>
            <w:szCs w:val="16"/>
            <w:lang w:eastAsia="ar-SA"/>
          </w:rPr>
          <w:t>“</w:t>
        </w:r>
      </w:p>
      <w:p w14:paraId="50B80D47" w14:textId="77777777" w:rsidR="00F0066B" w:rsidRPr="00710123" w:rsidRDefault="00F0066B">
        <w:pPr>
          <w:pStyle w:val="Pta"/>
          <w:jc w:val="center"/>
          <w:rPr>
            <w:sz w:val="16"/>
            <w:szCs w:val="16"/>
          </w:rPr>
        </w:pPr>
        <w:r w:rsidRPr="00156039">
          <w:rPr>
            <w:b/>
            <w:sz w:val="16"/>
            <w:szCs w:val="16"/>
          </w:rPr>
          <w:fldChar w:fldCharType="begin"/>
        </w:r>
        <w:r w:rsidRPr="00156039">
          <w:rPr>
            <w:b/>
            <w:sz w:val="16"/>
            <w:szCs w:val="16"/>
          </w:rPr>
          <w:instrText>PAGE   \* MERGEFORMAT</w:instrText>
        </w:r>
        <w:r w:rsidRPr="00156039">
          <w:rPr>
            <w:b/>
            <w:sz w:val="16"/>
            <w:szCs w:val="16"/>
          </w:rPr>
          <w:fldChar w:fldCharType="separate"/>
        </w:r>
        <w:r w:rsidR="001E51A7">
          <w:rPr>
            <w:b/>
            <w:noProof/>
            <w:sz w:val="16"/>
            <w:szCs w:val="16"/>
          </w:rPr>
          <w:t>1</w:t>
        </w:r>
        <w:r w:rsidRPr="00156039">
          <w:rPr>
            <w:b/>
            <w:sz w:val="16"/>
            <w:szCs w:val="16"/>
          </w:rPr>
          <w:fldChar w:fldCharType="end"/>
        </w:r>
      </w:p>
    </w:sdtContent>
  </w:sdt>
  <w:p w14:paraId="3FE22F37" w14:textId="77777777" w:rsidR="00F0066B" w:rsidRDefault="00F006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28F54F" w14:textId="77777777" w:rsidR="007E7017" w:rsidRDefault="007E7017" w:rsidP="007377BE">
      <w:pPr>
        <w:spacing w:after="0" w:line="240" w:lineRule="auto"/>
      </w:pPr>
      <w:r>
        <w:separator/>
      </w:r>
    </w:p>
  </w:footnote>
  <w:footnote w:type="continuationSeparator" w:id="0">
    <w:p w14:paraId="12F4ADD8" w14:textId="77777777" w:rsidR="007E7017" w:rsidRDefault="007E7017" w:rsidP="00737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21E52" w14:textId="77777777" w:rsidR="00F0066B" w:rsidRDefault="007E7017" w:rsidP="00B87C4F">
    <w:pPr>
      <w:tabs>
        <w:tab w:val="center" w:pos="4536"/>
      </w:tabs>
      <w:spacing w:after="60" w:line="240" w:lineRule="auto"/>
      <w:outlineLvl w:val="1"/>
      <w:rPr>
        <w:rFonts w:eastAsia="Times New Roman" w:cstheme="minorHAnsi"/>
        <w:b/>
        <w:bCs/>
        <w:i/>
        <w:iCs/>
        <w:sz w:val="36"/>
        <w:szCs w:val="36"/>
        <w:lang w:eastAsia="sk-SK"/>
      </w:rPr>
    </w:pPr>
    <w:r>
      <w:object w:dxaOrig="1440" w:dyaOrig="1440" w14:anchorId="2949D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5pt;margin-top:3.6pt;width:47.1pt;height:41.85pt;z-index:251658240;mso-position-horizontal-relative:text;mso-position-vertical-relative:text">
          <v:imagedata r:id="rId1" o:title=""/>
        </v:shape>
        <o:OLEObject Type="Embed" ProgID="FoxitPhantomPDF.Document" ShapeID="_x0000_s2049" DrawAspect="Content" ObjectID="_1658908572" r:id="rId2"/>
      </w:object>
    </w:r>
    <w:r w:rsidR="00F0066B">
      <w:rPr>
        <w:rFonts w:eastAsia="Times New Roman" w:cstheme="minorHAnsi"/>
        <w:b/>
        <w:bCs/>
        <w:i/>
        <w:iCs/>
        <w:sz w:val="36"/>
        <w:szCs w:val="36"/>
        <w:lang w:eastAsia="sk-SK"/>
      </w:rPr>
      <w:t xml:space="preserve">                 </w:t>
    </w:r>
  </w:p>
  <w:p w14:paraId="7221EC07" w14:textId="77777777" w:rsidR="00F0066B" w:rsidRDefault="00F0066B" w:rsidP="00B87C4F">
    <w:pPr>
      <w:spacing w:after="0"/>
      <w:rPr>
        <w:rFonts w:ascii="Calibri" w:eastAsia="Calibri" w:hAnsi="Calibri" w:cs="Times New Roman"/>
        <w:b/>
        <w:sz w:val="28"/>
        <w:szCs w:val="28"/>
        <w:lang w:eastAsia="sk-SK"/>
      </w:rPr>
    </w:pPr>
    <w:r>
      <w:rPr>
        <w:lang w:eastAsia="sk-SK"/>
      </w:rPr>
      <w:t xml:space="preserve">                   </w:t>
    </w:r>
    <w:r>
      <w:rPr>
        <w:b/>
        <w:sz w:val="28"/>
        <w:szCs w:val="28"/>
        <w:lang w:eastAsia="sk-SK"/>
      </w:rPr>
      <w:t>Obec Lehnice</w:t>
    </w:r>
  </w:p>
  <w:p w14:paraId="1A68CA3F" w14:textId="77777777" w:rsidR="00F0066B" w:rsidRDefault="00F0066B" w:rsidP="00B87C4F">
    <w:pPr>
      <w:tabs>
        <w:tab w:val="center" w:pos="4536"/>
      </w:tabs>
      <w:spacing w:after="60" w:line="240" w:lineRule="auto"/>
      <w:outlineLvl w:val="1"/>
      <w:rPr>
        <w:rFonts w:eastAsia="Times New Roman" w:cstheme="minorHAnsi"/>
        <w:b/>
        <w:bCs/>
        <w:i/>
        <w:iCs/>
        <w:color w:val="4F81BD"/>
        <w:sz w:val="36"/>
        <w:szCs w:val="36"/>
        <w:lang w:eastAsia="sk-SK"/>
      </w:rPr>
    </w:pPr>
    <w:r>
      <w:rPr>
        <w:rFonts w:ascii="Times New Roman" w:eastAsia="Times New Roman" w:hAnsi="Times New Roman"/>
        <w:b/>
        <w:bCs/>
        <w:iCs/>
        <w:sz w:val="36"/>
        <w:szCs w:val="36"/>
        <w:lang w:eastAsia="sk-SK"/>
      </w:rPr>
      <w:t>__________________________________________________</w:t>
    </w:r>
    <w:r>
      <w:rPr>
        <w:rFonts w:ascii="Times New Roman" w:eastAsia="Times New Roman" w:hAnsi="Times New Roman"/>
        <w:b/>
        <w:bCs/>
        <w:iCs/>
        <w:sz w:val="36"/>
        <w:szCs w:val="36"/>
        <w:lang w:eastAsia="sk-SK"/>
      </w:rPr>
      <w:softHyphen/>
    </w:r>
    <w:r>
      <w:rPr>
        <w:rFonts w:ascii="Times New Roman" w:eastAsia="Times New Roman" w:hAnsi="Times New Roman"/>
        <w:b/>
        <w:bCs/>
        <w:iCs/>
        <w:sz w:val="36"/>
        <w:szCs w:val="36"/>
        <w:lang w:eastAsia="sk-SK"/>
      </w:rPr>
      <w:softHyphen/>
      <w:t xml:space="preserve">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Courier New" w:hAnsi="Courier New" w:cs="Courier New"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singleLevel"/>
    <w:tmpl w:val="3334C540"/>
    <w:name w:val="WW8Num6"/>
    <w:lvl w:ilvl="0">
      <w:start w:val="1"/>
      <w:numFmt w:val="decimal"/>
      <w:lvlText w:val="10.%1"/>
      <w:lvlJc w:val="left"/>
      <w:pPr>
        <w:tabs>
          <w:tab w:val="num" w:pos="3043"/>
        </w:tabs>
        <w:ind w:left="3763" w:hanging="360"/>
      </w:pPr>
      <w:rPr>
        <w:rFonts w:ascii="Calibri" w:eastAsia="Times New Roman" w:hAnsi="Calibri" w:cs="Calibri" w:hint="default"/>
        <w:sz w:val="20"/>
        <w:szCs w:val="20"/>
      </w:rPr>
    </w:lvl>
  </w:abstractNum>
  <w:abstractNum w:abstractNumId="2" w15:restartNumberingAfterBreak="0">
    <w:nsid w:val="00000007"/>
    <w:multiLevelType w:val="singleLevel"/>
    <w:tmpl w:val="18E0A37C"/>
    <w:name w:val="WW8Num7"/>
    <w:lvl w:ilvl="0">
      <w:start w:val="1"/>
      <w:numFmt w:val="decimal"/>
      <w:lvlText w:val="6.%1"/>
      <w:lvlJc w:val="left"/>
      <w:pPr>
        <w:tabs>
          <w:tab w:val="num" w:pos="0"/>
        </w:tabs>
        <w:ind w:left="720" w:hanging="360"/>
      </w:pPr>
      <w:rPr>
        <w:rFonts w:ascii="Calibri" w:eastAsia="Times New Roman" w:hAnsi="Calibri" w:cs="Calibri" w:hint="default"/>
        <w:b w:val="0"/>
        <w:color w:val="000000"/>
        <w:kern w:val="2"/>
        <w:sz w:val="20"/>
        <w:szCs w:val="20"/>
        <w:lang w:val="cs-CZ" w:eastAsia="hi-IN" w:bidi="hi-IN"/>
      </w:rPr>
    </w:lvl>
  </w:abstractNum>
  <w:abstractNum w:abstractNumId="3" w15:restartNumberingAfterBreak="0">
    <w:nsid w:val="00000008"/>
    <w:multiLevelType w:val="singleLevel"/>
    <w:tmpl w:val="911C67FE"/>
    <w:name w:val="WW8Num8"/>
    <w:lvl w:ilvl="0">
      <w:start w:val="1"/>
      <w:numFmt w:val="decimal"/>
      <w:lvlText w:val="3.%1"/>
      <w:lvlJc w:val="left"/>
      <w:pPr>
        <w:tabs>
          <w:tab w:val="num" w:pos="0"/>
        </w:tabs>
        <w:ind w:left="360" w:hanging="360"/>
      </w:pPr>
      <w:rPr>
        <w:rFonts w:eastAsia="SimSun" w:cs="Symbol"/>
        <w:b w:val="0"/>
        <w:color w:val="auto"/>
        <w:kern w:val="2"/>
        <w:sz w:val="20"/>
        <w:szCs w:val="20"/>
        <w:lang w:val="sk-SK" w:eastAsia="hi-IN" w:bidi="hi-IN"/>
      </w:rPr>
    </w:lvl>
  </w:abstractNum>
  <w:abstractNum w:abstractNumId="4" w15:restartNumberingAfterBreak="0">
    <w:nsid w:val="0000000A"/>
    <w:multiLevelType w:val="singleLevel"/>
    <w:tmpl w:val="80B87B9C"/>
    <w:name w:val="WW8Num10"/>
    <w:lvl w:ilvl="0">
      <w:start w:val="3"/>
      <w:numFmt w:val="decimal"/>
      <w:lvlText w:val="1.%1"/>
      <w:lvlJc w:val="left"/>
      <w:pPr>
        <w:tabs>
          <w:tab w:val="num" w:pos="0"/>
        </w:tabs>
        <w:ind w:left="360" w:hanging="360"/>
      </w:pPr>
      <w:rPr>
        <w:rFonts w:ascii="Calibri" w:hAnsi="Calibri" w:cs="Calibri" w:hint="default"/>
        <w:b w:val="0"/>
        <w:color w:val="auto"/>
        <w:sz w:val="20"/>
        <w:szCs w:val="20"/>
      </w:rPr>
    </w:lvl>
  </w:abstractNum>
  <w:abstractNum w:abstractNumId="5" w15:restartNumberingAfterBreak="0">
    <w:nsid w:val="0000000B"/>
    <w:multiLevelType w:val="singleLevel"/>
    <w:tmpl w:val="EB468290"/>
    <w:name w:val="WW8Num11"/>
    <w:lvl w:ilvl="0">
      <w:start w:val="1"/>
      <w:numFmt w:val="decimal"/>
      <w:lvlText w:val="4.%1"/>
      <w:lvlJc w:val="left"/>
      <w:pPr>
        <w:tabs>
          <w:tab w:val="num" w:pos="0"/>
        </w:tabs>
        <w:ind w:left="720" w:hanging="360"/>
      </w:pPr>
      <w:rPr>
        <w:rFonts w:ascii="Calibri" w:hAnsi="Calibri" w:cs="Verdana" w:hint="default"/>
        <w:b w:val="0"/>
        <w:color w:val="000000"/>
        <w:lang w:val="sk-SK"/>
      </w:rPr>
    </w:lvl>
  </w:abstractNum>
  <w:abstractNum w:abstractNumId="6" w15:restartNumberingAfterBreak="0">
    <w:nsid w:val="0000000C"/>
    <w:multiLevelType w:val="singleLevel"/>
    <w:tmpl w:val="9A16BAA4"/>
    <w:name w:val="WW8Num12"/>
    <w:lvl w:ilvl="0">
      <w:start w:val="1"/>
      <w:numFmt w:val="decimal"/>
      <w:lvlText w:val="13.%1"/>
      <w:lvlJc w:val="left"/>
      <w:pPr>
        <w:ind w:left="720" w:hanging="360"/>
      </w:pPr>
      <w:rPr>
        <w:rFonts w:ascii="Calibri" w:eastAsia="Times New Roman" w:hAnsi="Calibri" w:cs="Calibri" w:hint="default"/>
        <w:b w:val="0"/>
        <w:color w:val="00000A"/>
        <w:sz w:val="20"/>
        <w:szCs w:val="20"/>
        <w:lang w:val="sk-SK"/>
      </w:rPr>
    </w:lvl>
  </w:abstractNum>
  <w:abstractNum w:abstractNumId="7" w15:restartNumberingAfterBreak="0">
    <w:nsid w:val="0000000D"/>
    <w:multiLevelType w:val="singleLevel"/>
    <w:tmpl w:val="0000000D"/>
    <w:name w:val="WW8Num13"/>
    <w:lvl w:ilvl="0">
      <w:start w:val="1"/>
      <w:numFmt w:val="decimal"/>
      <w:lvlText w:val="8.%1"/>
      <w:lvlJc w:val="left"/>
      <w:pPr>
        <w:tabs>
          <w:tab w:val="num" w:pos="0"/>
        </w:tabs>
        <w:ind w:left="720" w:hanging="360"/>
      </w:pPr>
      <w:rPr>
        <w:rFonts w:ascii="Calibri" w:hAnsi="Calibri" w:cs="Calibri"/>
        <w:b w:val="0"/>
        <w:color w:val="000000"/>
        <w:sz w:val="20"/>
        <w:szCs w:val="20"/>
      </w:rPr>
    </w:lvl>
  </w:abstractNum>
  <w:abstractNum w:abstractNumId="8" w15:restartNumberingAfterBreak="0">
    <w:nsid w:val="0000000E"/>
    <w:multiLevelType w:val="singleLevel"/>
    <w:tmpl w:val="0000000E"/>
    <w:name w:val="WW8Num14"/>
    <w:lvl w:ilvl="0">
      <w:start w:val="1"/>
      <w:numFmt w:val="decimal"/>
      <w:lvlText w:val="5.%1"/>
      <w:lvlJc w:val="left"/>
      <w:pPr>
        <w:tabs>
          <w:tab w:val="num" w:pos="0"/>
        </w:tabs>
        <w:ind w:left="720" w:hanging="360"/>
      </w:pPr>
      <w:rPr>
        <w:rFonts w:ascii="Calibri" w:eastAsia="SimSun" w:hAnsi="Calibri" w:cs="Calibri"/>
        <w:b w:val="0"/>
        <w:i w:val="0"/>
        <w:color w:val="00000A"/>
        <w:kern w:val="2"/>
        <w:sz w:val="20"/>
        <w:szCs w:val="20"/>
        <w:lang w:val="cs-CZ" w:eastAsia="hi-IN" w:bidi="hi-IN"/>
      </w:rPr>
    </w:lvl>
  </w:abstractNum>
  <w:abstractNum w:abstractNumId="9" w15:restartNumberingAfterBreak="0">
    <w:nsid w:val="00000014"/>
    <w:multiLevelType w:val="multilevel"/>
    <w:tmpl w:val="00000014"/>
    <w:name w:val="WW8Num20"/>
    <w:lvl w:ilvl="0">
      <w:numFmt w:val="bullet"/>
      <w:lvlText w:val=""/>
      <w:lvlJc w:val="left"/>
      <w:pPr>
        <w:tabs>
          <w:tab w:val="num" w:pos="1432"/>
        </w:tabs>
        <w:ind w:left="1432" w:hanging="360"/>
      </w:pPr>
      <w:rPr>
        <w:rFonts w:ascii="Symbol" w:hAnsi="Symbol" w:cs="Calibri" w:hint="default"/>
        <w:b w:val="0"/>
        <w:color w:val="auto"/>
        <w:sz w:val="20"/>
        <w:szCs w:val="20"/>
      </w:rPr>
    </w:lvl>
    <w:lvl w:ilvl="1">
      <w:numFmt w:val="bullet"/>
      <w:lvlText w:val="-"/>
      <w:lvlJc w:val="left"/>
      <w:pPr>
        <w:tabs>
          <w:tab w:val="num" w:pos="2152"/>
        </w:tabs>
        <w:ind w:left="2152" w:hanging="360"/>
      </w:pPr>
      <w:rPr>
        <w:rFonts w:ascii="Times New Roman" w:hAnsi="Times New Roman"/>
      </w:rPr>
    </w:lvl>
    <w:lvl w:ilvl="2">
      <w:start w:val="1"/>
      <w:numFmt w:val="lowerLetter"/>
      <w:lvlText w:val="%3)"/>
      <w:lvlJc w:val="left"/>
      <w:pPr>
        <w:tabs>
          <w:tab w:val="num" w:pos="2872"/>
        </w:tabs>
        <w:ind w:left="2872" w:hanging="360"/>
      </w:pPr>
    </w:lvl>
    <w:lvl w:ilvl="3">
      <w:start w:val="1"/>
      <w:numFmt w:val="decimal"/>
      <w:lvlText w:val="%4."/>
      <w:lvlJc w:val="left"/>
      <w:pPr>
        <w:tabs>
          <w:tab w:val="num" w:pos="3592"/>
        </w:tabs>
        <w:ind w:left="3592" w:hanging="360"/>
      </w:pPr>
    </w:lvl>
    <w:lvl w:ilvl="4">
      <w:numFmt w:val="bullet"/>
      <w:lvlText w:val="o"/>
      <w:lvlJc w:val="left"/>
      <w:pPr>
        <w:tabs>
          <w:tab w:val="num" w:pos="4312"/>
        </w:tabs>
        <w:ind w:left="4312" w:hanging="360"/>
      </w:pPr>
      <w:rPr>
        <w:rFonts w:ascii="Courier New" w:hAnsi="Courier New"/>
      </w:rPr>
    </w:lvl>
    <w:lvl w:ilvl="5">
      <w:numFmt w:val="bullet"/>
      <w:lvlText w:val=""/>
      <w:lvlJc w:val="left"/>
      <w:pPr>
        <w:tabs>
          <w:tab w:val="num" w:pos="5032"/>
        </w:tabs>
        <w:ind w:left="5032" w:hanging="360"/>
      </w:pPr>
      <w:rPr>
        <w:rFonts w:ascii="Wingdings" w:hAnsi="Wingdings"/>
      </w:rPr>
    </w:lvl>
    <w:lvl w:ilvl="6">
      <w:numFmt w:val="bullet"/>
      <w:lvlText w:val=""/>
      <w:lvlJc w:val="left"/>
      <w:pPr>
        <w:tabs>
          <w:tab w:val="num" w:pos="5752"/>
        </w:tabs>
        <w:ind w:left="5752" w:hanging="360"/>
      </w:pPr>
      <w:rPr>
        <w:rFonts w:ascii="Symbol" w:hAnsi="Symbol" w:cs="Calibri" w:hint="default"/>
        <w:b w:val="0"/>
        <w:color w:val="auto"/>
        <w:sz w:val="20"/>
        <w:szCs w:val="20"/>
      </w:rPr>
    </w:lvl>
    <w:lvl w:ilvl="7">
      <w:numFmt w:val="bullet"/>
      <w:lvlText w:val="o"/>
      <w:lvlJc w:val="left"/>
      <w:pPr>
        <w:tabs>
          <w:tab w:val="num" w:pos="6472"/>
        </w:tabs>
        <w:ind w:left="6472" w:hanging="360"/>
      </w:pPr>
      <w:rPr>
        <w:rFonts w:ascii="Courier New" w:hAnsi="Courier New"/>
      </w:rPr>
    </w:lvl>
    <w:lvl w:ilvl="8">
      <w:numFmt w:val="bullet"/>
      <w:lvlText w:val=""/>
      <w:lvlJc w:val="left"/>
      <w:pPr>
        <w:tabs>
          <w:tab w:val="num" w:pos="7192"/>
        </w:tabs>
        <w:ind w:left="7192" w:hanging="360"/>
      </w:pPr>
      <w:rPr>
        <w:rFonts w:ascii="Wingdings" w:hAnsi="Wingdings"/>
      </w:rPr>
    </w:lvl>
  </w:abstractNum>
  <w:abstractNum w:abstractNumId="10" w15:restartNumberingAfterBreak="0">
    <w:nsid w:val="022C00C3"/>
    <w:multiLevelType w:val="hybridMultilevel"/>
    <w:tmpl w:val="0C0EEE6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03F21B2F"/>
    <w:multiLevelType w:val="multilevel"/>
    <w:tmpl w:val="2744CE0E"/>
    <w:lvl w:ilvl="0">
      <w:start w:val="2"/>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15:restartNumberingAfterBreak="0">
    <w:nsid w:val="06065385"/>
    <w:multiLevelType w:val="multilevel"/>
    <w:tmpl w:val="A6DE2B9C"/>
    <w:lvl w:ilvl="0">
      <w:start w:val="4"/>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107E5595"/>
    <w:multiLevelType w:val="hybridMultilevel"/>
    <w:tmpl w:val="E48C49CE"/>
    <w:lvl w:ilvl="0" w:tplc="3334C540">
      <w:start w:val="1"/>
      <w:numFmt w:val="decimal"/>
      <w:lvlText w:val="10.%1"/>
      <w:lvlJc w:val="left"/>
      <w:pPr>
        <w:ind w:left="1146" w:hanging="360"/>
      </w:pPr>
      <w:rPr>
        <w:rFonts w:ascii="Calibri" w:eastAsia="Times New Roman" w:hAnsi="Calibri" w:cs="Calibri" w:hint="default"/>
        <w:sz w:val="20"/>
        <w:szCs w:val="2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15087C2C"/>
    <w:multiLevelType w:val="hybridMultilevel"/>
    <w:tmpl w:val="DCDEC1E4"/>
    <w:lvl w:ilvl="0" w:tplc="C1D0FAE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99E7AFE"/>
    <w:multiLevelType w:val="hybridMultilevel"/>
    <w:tmpl w:val="510486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9E768A4"/>
    <w:multiLevelType w:val="hybridMultilevel"/>
    <w:tmpl w:val="45CAD912"/>
    <w:name w:val="WW8Num192"/>
    <w:lvl w:ilvl="0" w:tplc="1A988B16">
      <w:start w:val="1"/>
      <w:numFmt w:val="decimal"/>
      <w:lvlText w:val="7.%1"/>
      <w:lvlJc w:val="left"/>
      <w:pPr>
        <w:ind w:left="720" w:hanging="360"/>
      </w:pPr>
      <w:rPr>
        <w:rFonts w:ascii="Calibri" w:hAnsi="Calibri" w:cs="Symbol" w:hint="default"/>
        <w:b w:val="0"/>
        <w:i w:val="0"/>
        <w:color w:val="0000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1F7F06BF"/>
    <w:multiLevelType w:val="multilevel"/>
    <w:tmpl w:val="FC68B418"/>
    <w:lvl w:ilvl="0">
      <w:start w:val="4"/>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20FA424B"/>
    <w:multiLevelType w:val="hybridMultilevel"/>
    <w:tmpl w:val="1416E18A"/>
    <w:lvl w:ilvl="0" w:tplc="0A441078">
      <w:start w:val="4"/>
      <w:numFmt w:val="bullet"/>
      <w:lvlText w:val="-"/>
      <w:lvlJc w:val="left"/>
      <w:pPr>
        <w:tabs>
          <w:tab w:val="num" w:pos="1680"/>
        </w:tabs>
        <w:ind w:left="1680" w:hanging="360"/>
      </w:pPr>
      <w:rPr>
        <w:rFonts w:ascii="Times New Roman" w:eastAsia="Times New Roman" w:hAnsi="Times New Roman" w:cs="Times New Roman" w:hint="default"/>
      </w:rPr>
    </w:lvl>
    <w:lvl w:ilvl="1" w:tplc="040E000F">
      <w:start w:val="1"/>
      <w:numFmt w:val="decimal"/>
      <w:lvlText w:val="%2."/>
      <w:lvlJc w:val="left"/>
      <w:pPr>
        <w:tabs>
          <w:tab w:val="num" w:pos="2400"/>
        </w:tabs>
        <w:ind w:left="2400" w:hanging="360"/>
      </w:pPr>
      <w:rPr>
        <w:rFonts w:hint="default"/>
      </w:rPr>
    </w:lvl>
    <w:lvl w:ilvl="2" w:tplc="041B0005" w:tentative="1">
      <w:start w:val="1"/>
      <w:numFmt w:val="bullet"/>
      <w:lvlText w:val=""/>
      <w:lvlJc w:val="left"/>
      <w:pPr>
        <w:tabs>
          <w:tab w:val="num" w:pos="3120"/>
        </w:tabs>
        <w:ind w:left="3120" w:hanging="360"/>
      </w:pPr>
      <w:rPr>
        <w:rFonts w:ascii="Wingdings" w:hAnsi="Wingdings" w:hint="default"/>
      </w:rPr>
    </w:lvl>
    <w:lvl w:ilvl="3" w:tplc="041B0001" w:tentative="1">
      <w:start w:val="1"/>
      <w:numFmt w:val="bullet"/>
      <w:lvlText w:val=""/>
      <w:lvlJc w:val="left"/>
      <w:pPr>
        <w:tabs>
          <w:tab w:val="num" w:pos="3840"/>
        </w:tabs>
        <w:ind w:left="3840" w:hanging="360"/>
      </w:pPr>
      <w:rPr>
        <w:rFonts w:ascii="Symbol" w:hAnsi="Symbol" w:hint="default"/>
      </w:rPr>
    </w:lvl>
    <w:lvl w:ilvl="4" w:tplc="041B0003" w:tentative="1">
      <w:start w:val="1"/>
      <w:numFmt w:val="bullet"/>
      <w:lvlText w:val="o"/>
      <w:lvlJc w:val="left"/>
      <w:pPr>
        <w:tabs>
          <w:tab w:val="num" w:pos="4560"/>
        </w:tabs>
        <w:ind w:left="4560" w:hanging="360"/>
      </w:pPr>
      <w:rPr>
        <w:rFonts w:ascii="Courier New" w:hAnsi="Courier New" w:cs="Courier New" w:hint="default"/>
      </w:rPr>
    </w:lvl>
    <w:lvl w:ilvl="5" w:tplc="041B0005" w:tentative="1">
      <w:start w:val="1"/>
      <w:numFmt w:val="bullet"/>
      <w:lvlText w:val=""/>
      <w:lvlJc w:val="left"/>
      <w:pPr>
        <w:tabs>
          <w:tab w:val="num" w:pos="5280"/>
        </w:tabs>
        <w:ind w:left="5280" w:hanging="360"/>
      </w:pPr>
      <w:rPr>
        <w:rFonts w:ascii="Wingdings" w:hAnsi="Wingdings" w:hint="default"/>
      </w:rPr>
    </w:lvl>
    <w:lvl w:ilvl="6" w:tplc="041B0001" w:tentative="1">
      <w:start w:val="1"/>
      <w:numFmt w:val="bullet"/>
      <w:lvlText w:val=""/>
      <w:lvlJc w:val="left"/>
      <w:pPr>
        <w:tabs>
          <w:tab w:val="num" w:pos="6000"/>
        </w:tabs>
        <w:ind w:left="6000" w:hanging="360"/>
      </w:pPr>
      <w:rPr>
        <w:rFonts w:ascii="Symbol" w:hAnsi="Symbol" w:hint="default"/>
      </w:rPr>
    </w:lvl>
    <w:lvl w:ilvl="7" w:tplc="041B0003" w:tentative="1">
      <w:start w:val="1"/>
      <w:numFmt w:val="bullet"/>
      <w:lvlText w:val="o"/>
      <w:lvlJc w:val="left"/>
      <w:pPr>
        <w:tabs>
          <w:tab w:val="num" w:pos="6720"/>
        </w:tabs>
        <w:ind w:left="6720" w:hanging="360"/>
      </w:pPr>
      <w:rPr>
        <w:rFonts w:ascii="Courier New" w:hAnsi="Courier New" w:cs="Courier New" w:hint="default"/>
      </w:rPr>
    </w:lvl>
    <w:lvl w:ilvl="8" w:tplc="041B0005" w:tentative="1">
      <w:start w:val="1"/>
      <w:numFmt w:val="bullet"/>
      <w:lvlText w:val=""/>
      <w:lvlJc w:val="left"/>
      <w:pPr>
        <w:tabs>
          <w:tab w:val="num" w:pos="7440"/>
        </w:tabs>
        <w:ind w:left="7440" w:hanging="360"/>
      </w:pPr>
      <w:rPr>
        <w:rFonts w:ascii="Wingdings" w:hAnsi="Wingdings" w:hint="default"/>
      </w:rPr>
    </w:lvl>
  </w:abstractNum>
  <w:abstractNum w:abstractNumId="19" w15:restartNumberingAfterBreak="0">
    <w:nsid w:val="25A73E18"/>
    <w:multiLevelType w:val="hybridMultilevel"/>
    <w:tmpl w:val="BD1C5E6E"/>
    <w:lvl w:ilvl="0" w:tplc="041B0001">
      <w:start w:val="1"/>
      <w:numFmt w:val="bullet"/>
      <w:lvlText w:val=""/>
      <w:lvlJc w:val="left"/>
      <w:pPr>
        <w:ind w:left="570" w:hanging="360"/>
      </w:pPr>
      <w:rPr>
        <w:rFonts w:ascii="Symbol" w:hAnsi="Symbol" w:hint="default"/>
      </w:rPr>
    </w:lvl>
    <w:lvl w:ilvl="1" w:tplc="041B0003" w:tentative="1">
      <w:start w:val="1"/>
      <w:numFmt w:val="bullet"/>
      <w:lvlText w:val="o"/>
      <w:lvlJc w:val="left"/>
      <w:pPr>
        <w:ind w:left="1290" w:hanging="360"/>
      </w:pPr>
      <w:rPr>
        <w:rFonts w:ascii="Courier New" w:hAnsi="Courier New" w:cs="Courier New" w:hint="default"/>
      </w:rPr>
    </w:lvl>
    <w:lvl w:ilvl="2" w:tplc="041B0005" w:tentative="1">
      <w:start w:val="1"/>
      <w:numFmt w:val="bullet"/>
      <w:lvlText w:val=""/>
      <w:lvlJc w:val="left"/>
      <w:pPr>
        <w:ind w:left="2010" w:hanging="360"/>
      </w:pPr>
      <w:rPr>
        <w:rFonts w:ascii="Wingdings" w:hAnsi="Wingdings" w:hint="default"/>
      </w:rPr>
    </w:lvl>
    <w:lvl w:ilvl="3" w:tplc="041B0001" w:tentative="1">
      <w:start w:val="1"/>
      <w:numFmt w:val="bullet"/>
      <w:lvlText w:val=""/>
      <w:lvlJc w:val="left"/>
      <w:pPr>
        <w:ind w:left="2730" w:hanging="360"/>
      </w:pPr>
      <w:rPr>
        <w:rFonts w:ascii="Symbol" w:hAnsi="Symbol" w:hint="default"/>
      </w:rPr>
    </w:lvl>
    <w:lvl w:ilvl="4" w:tplc="041B0003" w:tentative="1">
      <w:start w:val="1"/>
      <w:numFmt w:val="bullet"/>
      <w:lvlText w:val="o"/>
      <w:lvlJc w:val="left"/>
      <w:pPr>
        <w:ind w:left="3450" w:hanging="360"/>
      </w:pPr>
      <w:rPr>
        <w:rFonts w:ascii="Courier New" w:hAnsi="Courier New" w:cs="Courier New" w:hint="default"/>
      </w:rPr>
    </w:lvl>
    <w:lvl w:ilvl="5" w:tplc="041B0005" w:tentative="1">
      <w:start w:val="1"/>
      <w:numFmt w:val="bullet"/>
      <w:lvlText w:val=""/>
      <w:lvlJc w:val="left"/>
      <w:pPr>
        <w:ind w:left="4170" w:hanging="360"/>
      </w:pPr>
      <w:rPr>
        <w:rFonts w:ascii="Wingdings" w:hAnsi="Wingdings" w:hint="default"/>
      </w:rPr>
    </w:lvl>
    <w:lvl w:ilvl="6" w:tplc="041B0001" w:tentative="1">
      <w:start w:val="1"/>
      <w:numFmt w:val="bullet"/>
      <w:lvlText w:val=""/>
      <w:lvlJc w:val="left"/>
      <w:pPr>
        <w:ind w:left="4890" w:hanging="360"/>
      </w:pPr>
      <w:rPr>
        <w:rFonts w:ascii="Symbol" w:hAnsi="Symbol" w:hint="default"/>
      </w:rPr>
    </w:lvl>
    <w:lvl w:ilvl="7" w:tplc="041B0003" w:tentative="1">
      <w:start w:val="1"/>
      <w:numFmt w:val="bullet"/>
      <w:lvlText w:val="o"/>
      <w:lvlJc w:val="left"/>
      <w:pPr>
        <w:ind w:left="5610" w:hanging="360"/>
      </w:pPr>
      <w:rPr>
        <w:rFonts w:ascii="Courier New" w:hAnsi="Courier New" w:cs="Courier New" w:hint="default"/>
      </w:rPr>
    </w:lvl>
    <w:lvl w:ilvl="8" w:tplc="041B0005" w:tentative="1">
      <w:start w:val="1"/>
      <w:numFmt w:val="bullet"/>
      <w:lvlText w:val=""/>
      <w:lvlJc w:val="left"/>
      <w:pPr>
        <w:ind w:left="6330" w:hanging="360"/>
      </w:pPr>
      <w:rPr>
        <w:rFonts w:ascii="Wingdings" w:hAnsi="Wingdings" w:hint="default"/>
      </w:rPr>
    </w:lvl>
  </w:abstractNum>
  <w:abstractNum w:abstractNumId="20" w15:restartNumberingAfterBreak="0">
    <w:nsid w:val="3D326E48"/>
    <w:multiLevelType w:val="hybridMultilevel"/>
    <w:tmpl w:val="FA8A3310"/>
    <w:lvl w:ilvl="0" w:tplc="B1603ABC">
      <w:start w:val="1"/>
      <w:numFmt w:val="decimal"/>
      <w:lvlText w:val="1.%1"/>
      <w:lvlJc w:val="left"/>
      <w:pPr>
        <w:ind w:left="177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B43CC0"/>
    <w:multiLevelType w:val="multilevel"/>
    <w:tmpl w:val="A40AACF8"/>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2" w15:restartNumberingAfterBreak="0">
    <w:nsid w:val="3ECD104B"/>
    <w:multiLevelType w:val="multilevel"/>
    <w:tmpl w:val="5C709104"/>
    <w:lvl w:ilvl="0">
      <w:start w:val="8"/>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15:restartNumberingAfterBreak="0">
    <w:nsid w:val="45FB004F"/>
    <w:multiLevelType w:val="multilevel"/>
    <w:tmpl w:val="218E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4801AC"/>
    <w:multiLevelType w:val="hybridMultilevel"/>
    <w:tmpl w:val="F2728DDA"/>
    <w:lvl w:ilvl="0" w:tplc="67661DEE">
      <w:start w:val="1"/>
      <w:numFmt w:val="lowerLetter"/>
      <w:pStyle w:val="Nadpis3"/>
      <w:lvlText w:val="%1)"/>
      <w:lvlJc w:val="left"/>
      <w:pPr>
        <w:tabs>
          <w:tab w:val="num" w:pos="899"/>
        </w:tabs>
        <w:ind w:left="899" w:hanging="360"/>
      </w:pPr>
      <w:rPr>
        <w:rFonts w:hint="default"/>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E57161C"/>
    <w:multiLevelType w:val="multilevel"/>
    <w:tmpl w:val="1F6CB1EC"/>
    <w:lvl w:ilvl="0">
      <w:start w:val="6"/>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15:restartNumberingAfterBreak="0">
    <w:nsid w:val="4EAA138B"/>
    <w:multiLevelType w:val="hybridMultilevel"/>
    <w:tmpl w:val="D0AA83A2"/>
    <w:lvl w:ilvl="0" w:tplc="55CCCDE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982850"/>
    <w:multiLevelType w:val="hybridMultilevel"/>
    <w:tmpl w:val="6384350C"/>
    <w:lvl w:ilvl="0" w:tplc="9A16BAA4">
      <w:start w:val="1"/>
      <w:numFmt w:val="decimal"/>
      <w:lvlText w:val="13.%1"/>
      <w:lvlJc w:val="left"/>
      <w:pPr>
        <w:ind w:left="720" w:hanging="360"/>
      </w:pPr>
      <w:rPr>
        <w:rFonts w:ascii="Calibri" w:eastAsia="Times New Roman" w:hAnsi="Calibri" w:cs="Calibri" w:hint="default"/>
        <w:b w:val="0"/>
        <w:color w:val="00000A"/>
        <w:sz w:val="20"/>
        <w:szCs w:val="20"/>
        <w:lang w:val="sk-SK"/>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A31A81"/>
    <w:multiLevelType w:val="multilevel"/>
    <w:tmpl w:val="F820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9C2880"/>
    <w:multiLevelType w:val="multilevel"/>
    <w:tmpl w:val="2336595C"/>
    <w:lvl w:ilvl="0">
      <w:start w:val="7"/>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5B384554"/>
    <w:multiLevelType w:val="hybridMultilevel"/>
    <w:tmpl w:val="47DAE60C"/>
    <w:name w:val="WW8Num172"/>
    <w:lvl w:ilvl="0" w:tplc="BE16DE68">
      <w:start w:val="1"/>
      <w:numFmt w:val="decimal"/>
      <w:lvlText w:val="2.%1"/>
      <w:lvlJc w:val="left"/>
      <w:pPr>
        <w:ind w:left="720" w:hanging="360"/>
      </w:pPr>
      <w:rPr>
        <w:rFonts w:ascii="Calibri" w:hAnsi="Calibri" w:cs="Calibri"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0415EB9"/>
    <w:multiLevelType w:val="hybridMultilevel"/>
    <w:tmpl w:val="7F80B352"/>
    <w:lvl w:ilvl="0" w:tplc="D5B8A510">
      <w:start w:val="2"/>
      <w:numFmt w:val="decimal"/>
      <w:lvlText w:val="6.%1"/>
      <w:lvlJc w:val="left"/>
      <w:pPr>
        <w:ind w:left="114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0C06E8D"/>
    <w:multiLevelType w:val="multilevel"/>
    <w:tmpl w:val="E2CC5866"/>
    <w:lvl w:ilvl="0">
      <w:start w:val="7"/>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64E311DC"/>
    <w:multiLevelType w:val="hybridMultilevel"/>
    <w:tmpl w:val="B28E9FF4"/>
    <w:lvl w:ilvl="0" w:tplc="FEDAB8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69F2811"/>
    <w:multiLevelType w:val="hybridMultilevel"/>
    <w:tmpl w:val="B27003E0"/>
    <w:name w:val="WW8Num162"/>
    <w:lvl w:ilvl="0" w:tplc="FA508894">
      <w:start w:val="1"/>
      <w:numFmt w:val="decimal"/>
      <w:lvlText w:val="9.%1"/>
      <w:lvlJc w:val="left"/>
      <w:pPr>
        <w:ind w:left="360" w:hanging="360"/>
      </w:pPr>
      <w:rPr>
        <w:b w:val="0"/>
        <w:i w:val="0"/>
        <w:color w:val="000000"/>
        <w:sz w:val="20"/>
        <w:szCs w:val="2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5" w15:restartNumberingAfterBreak="0">
    <w:nsid w:val="724872D8"/>
    <w:multiLevelType w:val="hybridMultilevel"/>
    <w:tmpl w:val="378ED4DA"/>
    <w:lvl w:ilvl="0" w:tplc="800CD5D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C1253F"/>
    <w:multiLevelType w:val="multilevel"/>
    <w:tmpl w:val="4BCC467A"/>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74B4743E"/>
    <w:multiLevelType w:val="multilevel"/>
    <w:tmpl w:val="09904E28"/>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7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773501C7"/>
    <w:multiLevelType w:val="multilevel"/>
    <w:tmpl w:val="BE7E90DA"/>
    <w:lvl w:ilvl="0">
      <w:start w:val="8"/>
      <w:numFmt w:val="decimal"/>
      <w:lvlText w:val="%1."/>
      <w:lvlJc w:val="left"/>
      <w:pPr>
        <w:ind w:left="540" w:hanging="540"/>
      </w:pPr>
    </w:lvl>
    <w:lvl w:ilvl="1">
      <w:start w:val="8"/>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632" w:hanging="1800"/>
      </w:pPr>
    </w:lvl>
  </w:abstractNum>
  <w:abstractNum w:abstractNumId="39" w15:restartNumberingAfterBreak="0">
    <w:nsid w:val="77D61DF8"/>
    <w:multiLevelType w:val="hybridMultilevel"/>
    <w:tmpl w:val="B2AC00CE"/>
    <w:name w:val="WW8Num62"/>
    <w:lvl w:ilvl="0" w:tplc="3334C540">
      <w:start w:val="1"/>
      <w:numFmt w:val="decimal"/>
      <w:lvlText w:val="10.%1"/>
      <w:lvlJc w:val="left"/>
      <w:pPr>
        <w:ind w:left="720" w:hanging="360"/>
      </w:pPr>
      <w:rPr>
        <w:rFonts w:ascii="Calibri" w:eastAsia="Times New Roman" w:hAnsi="Calibri" w:cs="Calibr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E613DF"/>
    <w:multiLevelType w:val="hybridMultilevel"/>
    <w:tmpl w:val="ED10005A"/>
    <w:lvl w:ilvl="0" w:tplc="041B0001">
      <w:start w:val="1"/>
      <w:numFmt w:val="bullet"/>
      <w:lvlText w:val=""/>
      <w:lvlJc w:val="left"/>
      <w:pPr>
        <w:ind w:left="630" w:hanging="360"/>
      </w:pPr>
      <w:rPr>
        <w:rFonts w:ascii="Symbol" w:hAnsi="Symbol" w:hint="default"/>
      </w:rPr>
    </w:lvl>
    <w:lvl w:ilvl="1" w:tplc="041B0003" w:tentative="1">
      <w:start w:val="1"/>
      <w:numFmt w:val="bullet"/>
      <w:lvlText w:val="o"/>
      <w:lvlJc w:val="left"/>
      <w:pPr>
        <w:ind w:left="1350" w:hanging="360"/>
      </w:pPr>
      <w:rPr>
        <w:rFonts w:ascii="Courier New" w:hAnsi="Courier New" w:cs="Courier New" w:hint="default"/>
      </w:rPr>
    </w:lvl>
    <w:lvl w:ilvl="2" w:tplc="041B0005" w:tentative="1">
      <w:start w:val="1"/>
      <w:numFmt w:val="bullet"/>
      <w:lvlText w:val=""/>
      <w:lvlJc w:val="left"/>
      <w:pPr>
        <w:ind w:left="2070" w:hanging="360"/>
      </w:pPr>
      <w:rPr>
        <w:rFonts w:ascii="Wingdings" w:hAnsi="Wingdings" w:hint="default"/>
      </w:rPr>
    </w:lvl>
    <w:lvl w:ilvl="3" w:tplc="041B0001" w:tentative="1">
      <w:start w:val="1"/>
      <w:numFmt w:val="bullet"/>
      <w:lvlText w:val=""/>
      <w:lvlJc w:val="left"/>
      <w:pPr>
        <w:ind w:left="2790" w:hanging="360"/>
      </w:pPr>
      <w:rPr>
        <w:rFonts w:ascii="Symbol" w:hAnsi="Symbol" w:hint="default"/>
      </w:rPr>
    </w:lvl>
    <w:lvl w:ilvl="4" w:tplc="041B0003" w:tentative="1">
      <w:start w:val="1"/>
      <w:numFmt w:val="bullet"/>
      <w:lvlText w:val="o"/>
      <w:lvlJc w:val="left"/>
      <w:pPr>
        <w:ind w:left="3510" w:hanging="360"/>
      </w:pPr>
      <w:rPr>
        <w:rFonts w:ascii="Courier New" w:hAnsi="Courier New" w:cs="Courier New" w:hint="default"/>
      </w:rPr>
    </w:lvl>
    <w:lvl w:ilvl="5" w:tplc="041B0005" w:tentative="1">
      <w:start w:val="1"/>
      <w:numFmt w:val="bullet"/>
      <w:lvlText w:val=""/>
      <w:lvlJc w:val="left"/>
      <w:pPr>
        <w:ind w:left="4230" w:hanging="360"/>
      </w:pPr>
      <w:rPr>
        <w:rFonts w:ascii="Wingdings" w:hAnsi="Wingdings" w:hint="default"/>
      </w:rPr>
    </w:lvl>
    <w:lvl w:ilvl="6" w:tplc="041B0001" w:tentative="1">
      <w:start w:val="1"/>
      <w:numFmt w:val="bullet"/>
      <w:lvlText w:val=""/>
      <w:lvlJc w:val="left"/>
      <w:pPr>
        <w:ind w:left="4950" w:hanging="360"/>
      </w:pPr>
      <w:rPr>
        <w:rFonts w:ascii="Symbol" w:hAnsi="Symbol" w:hint="default"/>
      </w:rPr>
    </w:lvl>
    <w:lvl w:ilvl="7" w:tplc="041B0003" w:tentative="1">
      <w:start w:val="1"/>
      <w:numFmt w:val="bullet"/>
      <w:lvlText w:val="o"/>
      <w:lvlJc w:val="left"/>
      <w:pPr>
        <w:ind w:left="5670" w:hanging="360"/>
      </w:pPr>
      <w:rPr>
        <w:rFonts w:ascii="Courier New" w:hAnsi="Courier New" w:cs="Courier New" w:hint="default"/>
      </w:rPr>
    </w:lvl>
    <w:lvl w:ilvl="8" w:tplc="041B0005" w:tentative="1">
      <w:start w:val="1"/>
      <w:numFmt w:val="bullet"/>
      <w:lvlText w:val=""/>
      <w:lvlJc w:val="left"/>
      <w:pPr>
        <w:ind w:left="6390" w:hanging="360"/>
      </w:pPr>
      <w:rPr>
        <w:rFonts w:ascii="Wingdings" w:hAnsi="Wingdings" w:hint="default"/>
      </w:rPr>
    </w:lvl>
  </w:abstractNum>
  <w:abstractNum w:abstractNumId="41" w15:restartNumberingAfterBreak="0">
    <w:nsid w:val="7A9C0803"/>
    <w:multiLevelType w:val="hybridMultilevel"/>
    <w:tmpl w:val="1408E028"/>
    <w:name w:val="WW8Num122"/>
    <w:lvl w:ilvl="0" w:tplc="3334C540">
      <w:start w:val="1"/>
      <w:numFmt w:val="decimal"/>
      <w:lvlText w:val="10.%1"/>
      <w:lvlJc w:val="left"/>
      <w:pPr>
        <w:ind w:left="1287" w:hanging="360"/>
      </w:pPr>
      <w:rPr>
        <w:rFonts w:ascii="Calibri" w:eastAsia="Times New Roman" w:hAnsi="Calibri" w:cs="Calibri" w:hint="default"/>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7FC73A95"/>
    <w:multiLevelType w:val="hybridMultilevel"/>
    <w:tmpl w:val="284AEDB8"/>
    <w:lvl w:ilvl="0" w:tplc="A76C5ECC">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8"/>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4"/>
  </w:num>
  <w:num w:numId="16">
    <w:abstractNumId w:val="26"/>
  </w:num>
  <w:num w:numId="17">
    <w:abstractNumId w:val="42"/>
  </w:num>
  <w:num w:numId="18">
    <w:abstractNumId w:val="35"/>
  </w:num>
  <w:num w:numId="19">
    <w:abstractNumId w:val="33"/>
  </w:num>
  <w:num w:numId="20">
    <w:abstractNumId w:val="18"/>
  </w:num>
  <w:num w:numId="21">
    <w:abstractNumId w:val="10"/>
  </w:num>
  <w:num w:numId="22">
    <w:abstractNumId w:val="23"/>
  </w:num>
  <w:num w:numId="23">
    <w:abstractNumId w:val="28"/>
  </w:num>
  <w:num w:numId="24">
    <w:abstractNumId w:val="15"/>
  </w:num>
  <w:num w:numId="25">
    <w:abstractNumId w:val="4"/>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num>
  <w:num w:numId="28">
    <w:abstractNumId w:val="5"/>
    <w:lvlOverride w:ilvl="0">
      <w:startOverride w:val="1"/>
    </w:lvlOverride>
  </w:num>
  <w:num w:numId="29">
    <w:abstractNumId w:val="9"/>
    <w:lvlOverride w:ilvl="0"/>
    <w:lvlOverride w:ilvl="1"/>
    <w:lvlOverride w:ilvl="2">
      <w:startOverride w:val="1"/>
    </w:lvlOverride>
    <w:lvlOverride w:ilvl="3">
      <w:startOverride w:val="1"/>
    </w:lvlOverride>
    <w:lvlOverride w:ilvl="4"/>
    <w:lvlOverride w:ilvl="5"/>
    <w:lvlOverride w:ilvl="6"/>
    <w:lvlOverride w:ilvl="7"/>
    <w:lvlOverride w:ilvl="8"/>
  </w:num>
  <w:num w:numId="30">
    <w:abstractNumId w:val="8"/>
    <w:lvlOverride w:ilvl="0">
      <w:startOverride w:val="1"/>
    </w:lvlOverride>
  </w:num>
  <w:num w:numId="31">
    <w:abstractNumId w:val="2"/>
    <w:lvlOverride w:ilvl="0">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6"/>
  </w:num>
  <w:num w:numId="37">
    <w:abstractNumId w:val="40"/>
  </w:num>
  <w:num w:numId="38">
    <w:abstractNumId w:val="24"/>
  </w:num>
  <w:num w:numId="39">
    <w:abstractNumId w:val="24"/>
    <w:lvlOverride w:ilvl="0">
      <w:startOverride w:val="2"/>
    </w:lvlOverride>
  </w:num>
  <w:num w:numId="40">
    <w:abstractNumId w:val="24"/>
    <w:lvlOverride w:ilvl="0">
      <w:startOverride w:val="2"/>
    </w:lvlOverride>
  </w:num>
  <w:num w:numId="41">
    <w:abstractNumId w:val="31"/>
  </w:num>
  <w:num w:numId="42">
    <w:abstractNumId w:val="19"/>
  </w:num>
  <w:num w:numId="43">
    <w:abstractNumId w:val="39"/>
  </w:num>
  <w:num w:numId="44">
    <w:abstractNumId w:val="27"/>
  </w:num>
  <w:num w:numId="45">
    <w:abstractNumId w:val="13"/>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81"/>
    <w:rsid w:val="000025A5"/>
    <w:rsid w:val="000026A2"/>
    <w:rsid w:val="000039CB"/>
    <w:rsid w:val="00003F04"/>
    <w:rsid w:val="000118F5"/>
    <w:rsid w:val="0001218F"/>
    <w:rsid w:val="00013318"/>
    <w:rsid w:val="00013A47"/>
    <w:rsid w:val="00013B61"/>
    <w:rsid w:val="00013D2B"/>
    <w:rsid w:val="000164BC"/>
    <w:rsid w:val="00016C4A"/>
    <w:rsid w:val="000178B1"/>
    <w:rsid w:val="00022C18"/>
    <w:rsid w:val="000233CD"/>
    <w:rsid w:val="00024179"/>
    <w:rsid w:val="000246DD"/>
    <w:rsid w:val="000251C2"/>
    <w:rsid w:val="00026A91"/>
    <w:rsid w:val="000331BF"/>
    <w:rsid w:val="000359CD"/>
    <w:rsid w:val="00040C1B"/>
    <w:rsid w:val="00040E5A"/>
    <w:rsid w:val="00040F1D"/>
    <w:rsid w:val="00042B6B"/>
    <w:rsid w:val="0004386A"/>
    <w:rsid w:val="00043DFE"/>
    <w:rsid w:val="00046436"/>
    <w:rsid w:val="00047272"/>
    <w:rsid w:val="00050A43"/>
    <w:rsid w:val="00050C0C"/>
    <w:rsid w:val="000526D7"/>
    <w:rsid w:val="00053B84"/>
    <w:rsid w:val="00054CF3"/>
    <w:rsid w:val="00054ECB"/>
    <w:rsid w:val="00055C12"/>
    <w:rsid w:val="00056373"/>
    <w:rsid w:val="000578AB"/>
    <w:rsid w:val="00060BBF"/>
    <w:rsid w:val="00064901"/>
    <w:rsid w:val="00065EA2"/>
    <w:rsid w:val="000718B2"/>
    <w:rsid w:val="00075F75"/>
    <w:rsid w:val="000761F2"/>
    <w:rsid w:val="00082B56"/>
    <w:rsid w:val="000902AE"/>
    <w:rsid w:val="00090A58"/>
    <w:rsid w:val="000923BF"/>
    <w:rsid w:val="00092662"/>
    <w:rsid w:val="00092F32"/>
    <w:rsid w:val="00093ABF"/>
    <w:rsid w:val="00094EF7"/>
    <w:rsid w:val="00097502"/>
    <w:rsid w:val="000976F2"/>
    <w:rsid w:val="0009786C"/>
    <w:rsid w:val="000A0749"/>
    <w:rsid w:val="000A180F"/>
    <w:rsid w:val="000A1B31"/>
    <w:rsid w:val="000A4B9C"/>
    <w:rsid w:val="000A6D28"/>
    <w:rsid w:val="000A78CA"/>
    <w:rsid w:val="000A7A00"/>
    <w:rsid w:val="000B252A"/>
    <w:rsid w:val="000B2D96"/>
    <w:rsid w:val="000B7D04"/>
    <w:rsid w:val="000C05DA"/>
    <w:rsid w:val="000C1F84"/>
    <w:rsid w:val="000C262B"/>
    <w:rsid w:val="000C505E"/>
    <w:rsid w:val="000C52E3"/>
    <w:rsid w:val="000C5C77"/>
    <w:rsid w:val="000C79A2"/>
    <w:rsid w:val="000D1F14"/>
    <w:rsid w:val="000D50F1"/>
    <w:rsid w:val="000D7088"/>
    <w:rsid w:val="000D7F6D"/>
    <w:rsid w:val="000E06AF"/>
    <w:rsid w:val="000E2C1D"/>
    <w:rsid w:val="000E3F87"/>
    <w:rsid w:val="000E68E1"/>
    <w:rsid w:val="000F01AA"/>
    <w:rsid w:val="000F1FF6"/>
    <w:rsid w:val="000F7EF0"/>
    <w:rsid w:val="00106AB4"/>
    <w:rsid w:val="001127EF"/>
    <w:rsid w:val="0011296D"/>
    <w:rsid w:val="00113095"/>
    <w:rsid w:val="001131A9"/>
    <w:rsid w:val="001143F5"/>
    <w:rsid w:val="001164E0"/>
    <w:rsid w:val="00120364"/>
    <w:rsid w:val="00120BFB"/>
    <w:rsid w:val="001222A0"/>
    <w:rsid w:val="00122ECD"/>
    <w:rsid w:val="001236F8"/>
    <w:rsid w:val="00124615"/>
    <w:rsid w:val="0012469F"/>
    <w:rsid w:val="001248F9"/>
    <w:rsid w:val="00124C5D"/>
    <w:rsid w:val="00127C17"/>
    <w:rsid w:val="0013734A"/>
    <w:rsid w:val="001405A6"/>
    <w:rsid w:val="00141B8C"/>
    <w:rsid w:val="00142D96"/>
    <w:rsid w:val="00143446"/>
    <w:rsid w:val="001450C5"/>
    <w:rsid w:val="0014660C"/>
    <w:rsid w:val="00150B88"/>
    <w:rsid w:val="001515EE"/>
    <w:rsid w:val="001517FC"/>
    <w:rsid w:val="001526C2"/>
    <w:rsid w:val="001530D6"/>
    <w:rsid w:val="00153B83"/>
    <w:rsid w:val="001547D3"/>
    <w:rsid w:val="00154ABB"/>
    <w:rsid w:val="00154EDD"/>
    <w:rsid w:val="0015564A"/>
    <w:rsid w:val="00156039"/>
    <w:rsid w:val="00156161"/>
    <w:rsid w:val="001609AE"/>
    <w:rsid w:val="00160B47"/>
    <w:rsid w:val="00164759"/>
    <w:rsid w:val="00164B31"/>
    <w:rsid w:val="00165254"/>
    <w:rsid w:val="0016690C"/>
    <w:rsid w:val="0016747F"/>
    <w:rsid w:val="00170171"/>
    <w:rsid w:val="00170938"/>
    <w:rsid w:val="001763BB"/>
    <w:rsid w:val="001764EE"/>
    <w:rsid w:val="0017680F"/>
    <w:rsid w:val="00182109"/>
    <w:rsid w:val="001854E1"/>
    <w:rsid w:val="001864E0"/>
    <w:rsid w:val="00190019"/>
    <w:rsid w:val="00190825"/>
    <w:rsid w:val="00193844"/>
    <w:rsid w:val="00194825"/>
    <w:rsid w:val="00197F94"/>
    <w:rsid w:val="001A02D2"/>
    <w:rsid w:val="001A06DA"/>
    <w:rsid w:val="001A1202"/>
    <w:rsid w:val="001A1ECC"/>
    <w:rsid w:val="001A54A9"/>
    <w:rsid w:val="001A6982"/>
    <w:rsid w:val="001A6EC5"/>
    <w:rsid w:val="001A7884"/>
    <w:rsid w:val="001B0DE9"/>
    <w:rsid w:val="001B4F8A"/>
    <w:rsid w:val="001B6D66"/>
    <w:rsid w:val="001B7657"/>
    <w:rsid w:val="001B7931"/>
    <w:rsid w:val="001C3AA2"/>
    <w:rsid w:val="001C4199"/>
    <w:rsid w:val="001C500E"/>
    <w:rsid w:val="001C5618"/>
    <w:rsid w:val="001D4261"/>
    <w:rsid w:val="001D5B63"/>
    <w:rsid w:val="001D6F28"/>
    <w:rsid w:val="001D6F99"/>
    <w:rsid w:val="001E0A25"/>
    <w:rsid w:val="001E0DA8"/>
    <w:rsid w:val="001E29BF"/>
    <w:rsid w:val="001E2C8E"/>
    <w:rsid w:val="001E51A7"/>
    <w:rsid w:val="001F0E5F"/>
    <w:rsid w:val="001F237E"/>
    <w:rsid w:val="001F442F"/>
    <w:rsid w:val="001F451C"/>
    <w:rsid w:val="001F615B"/>
    <w:rsid w:val="001F65C9"/>
    <w:rsid w:val="00200592"/>
    <w:rsid w:val="002037D3"/>
    <w:rsid w:val="00204803"/>
    <w:rsid w:val="002100FA"/>
    <w:rsid w:val="0021194B"/>
    <w:rsid w:val="002141BF"/>
    <w:rsid w:val="00214328"/>
    <w:rsid w:val="0021682F"/>
    <w:rsid w:val="002211C4"/>
    <w:rsid w:val="00221C7B"/>
    <w:rsid w:val="00222726"/>
    <w:rsid w:val="00225650"/>
    <w:rsid w:val="002275F7"/>
    <w:rsid w:val="00242269"/>
    <w:rsid w:val="002509B0"/>
    <w:rsid w:val="00251D74"/>
    <w:rsid w:val="00252AC8"/>
    <w:rsid w:val="002532E9"/>
    <w:rsid w:val="00253FC0"/>
    <w:rsid w:val="00255879"/>
    <w:rsid w:val="00261BE9"/>
    <w:rsid w:val="002642FC"/>
    <w:rsid w:val="00273D51"/>
    <w:rsid w:val="0027608C"/>
    <w:rsid w:val="00280009"/>
    <w:rsid w:val="00280AF4"/>
    <w:rsid w:val="002811C9"/>
    <w:rsid w:val="0028205A"/>
    <w:rsid w:val="00291614"/>
    <w:rsid w:val="00291D6D"/>
    <w:rsid w:val="00292118"/>
    <w:rsid w:val="00293CAF"/>
    <w:rsid w:val="002970BB"/>
    <w:rsid w:val="0029743B"/>
    <w:rsid w:val="002A1721"/>
    <w:rsid w:val="002A2D0E"/>
    <w:rsid w:val="002A4529"/>
    <w:rsid w:val="002B1855"/>
    <w:rsid w:val="002B1C35"/>
    <w:rsid w:val="002B1DEF"/>
    <w:rsid w:val="002B2EA0"/>
    <w:rsid w:val="002B5F9A"/>
    <w:rsid w:val="002B65B6"/>
    <w:rsid w:val="002B6BA9"/>
    <w:rsid w:val="002C00BE"/>
    <w:rsid w:val="002C2710"/>
    <w:rsid w:val="002C2C4F"/>
    <w:rsid w:val="002C5454"/>
    <w:rsid w:val="002C5539"/>
    <w:rsid w:val="002C5D7D"/>
    <w:rsid w:val="002C785C"/>
    <w:rsid w:val="002D1081"/>
    <w:rsid w:val="002D163E"/>
    <w:rsid w:val="002D1E9E"/>
    <w:rsid w:val="002D25C4"/>
    <w:rsid w:val="002D382B"/>
    <w:rsid w:val="002D49E8"/>
    <w:rsid w:val="002D4C84"/>
    <w:rsid w:val="002D5CF8"/>
    <w:rsid w:val="002D6DB6"/>
    <w:rsid w:val="002E0D2C"/>
    <w:rsid w:val="002E167B"/>
    <w:rsid w:val="002E1EB0"/>
    <w:rsid w:val="002E4A03"/>
    <w:rsid w:val="002F10D4"/>
    <w:rsid w:val="002F12FF"/>
    <w:rsid w:val="002F15CA"/>
    <w:rsid w:val="002F231E"/>
    <w:rsid w:val="002F4A59"/>
    <w:rsid w:val="00300106"/>
    <w:rsid w:val="00300C1A"/>
    <w:rsid w:val="00303343"/>
    <w:rsid w:val="003073D7"/>
    <w:rsid w:val="00311F41"/>
    <w:rsid w:val="00314B9A"/>
    <w:rsid w:val="003159B1"/>
    <w:rsid w:val="00315D6A"/>
    <w:rsid w:val="003160B5"/>
    <w:rsid w:val="00316AF7"/>
    <w:rsid w:val="003172D9"/>
    <w:rsid w:val="00332789"/>
    <w:rsid w:val="00335D8E"/>
    <w:rsid w:val="00341CCE"/>
    <w:rsid w:val="00341D04"/>
    <w:rsid w:val="00342206"/>
    <w:rsid w:val="00343824"/>
    <w:rsid w:val="0034391B"/>
    <w:rsid w:val="003506E8"/>
    <w:rsid w:val="00350C71"/>
    <w:rsid w:val="00351BCD"/>
    <w:rsid w:val="003528A0"/>
    <w:rsid w:val="00355AB6"/>
    <w:rsid w:val="00357B5B"/>
    <w:rsid w:val="00357EA7"/>
    <w:rsid w:val="00360E3F"/>
    <w:rsid w:val="003617B5"/>
    <w:rsid w:val="00363DCC"/>
    <w:rsid w:val="00366476"/>
    <w:rsid w:val="003675A2"/>
    <w:rsid w:val="00370F87"/>
    <w:rsid w:val="00372922"/>
    <w:rsid w:val="00373018"/>
    <w:rsid w:val="00376C8B"/>
    <w:rsid w:val="00377437"/>
    <w:rsid w:val="00377DFD"/>
    <w:rsid w:val="003809FB"/>
    <w:rsid w:val="003854B4"/>
    <w:rsid w:val="0039030D"/>
    <w:rsid w:val="00391E70"/>
    <w:rsid w:val="00392AAE"/>
    <w:rsid w:val="00394CC0"/>
    <w:rsid w:val="00395BA0"/>
    <w:rsid w:val="00396E73"/>
    <w:rsid w:val="00397CBA"/>
    <w:rsid w:val="003A049D"/>
    <w:rsid w:val="003A06C2"/>
    <w:rsid w:val="003A1A02"/>
    <w:rsid w:val="003A3A24"/>
    <w:rsid w:val="003A4C68"/>
    <w:rsid w:val="003B35C1"/>
    <w:rsid w:val="003B4B73"/>
    <w:rsid w:val="003B5097"/>
    <w:rsid w:val="003C5C29"/>
    <w:rsid w:val="003C6675"/>
    <w:rsid w:val="003C6DE4"/>
    <w:rsid w:val="003C6E07"/>
    <w:rsid w:val="003D13CE"/>
    <w:rsid w:val="003D520D"/>
    <w:rsid w:val="003D6A94"/>
    <w:rsid w:val="003E00C0"/>
    <w:rsid w:val="003E0CB4"/>
    <w:rsid w:val="003E5855"/>
    <w:rsid w:val="003E5F01"/>
    <w:rsid w:val="003E63BB"/>
    <w:rsid w:val="003E7C5F"/>
    <w:rsid w:val="003E7F19"/>
    <w:rsid w:val="003F1078"/>
    <w:rsid w:val="003F27D5"/>
    <w:rsid w:val="003F4CED"/>
    <w:rsid w:val="003F7031"/>
    <w:rsid w:val="003F7997"/>
    <w:rsid w:val="004003BC"/>
    <w:rsid w:val="00401BBE"/>
    <w:rsid w:val="0040387E"/>
    <w:rsid w:val="00406750"/>
    <w:rsid w:val="00412E0F"/>
    <w:rsid w:val="004142E9"/>
    <w:rsid w:val="00415665"/>
    <w:rsid w:val="00415994"/>
    <w:rsid w:val="0042076A"/>
    <w:rsid w:val="00426619"/>
    <w:rsid w:val="0043530C"/>
    <w:rsid w:val="0043627B"/>
    <w:rsid w:val="00436706"/>
    <w:rsid w:val="0044098A"/>
    <w:rsid w:val="00442064"/>
    <w:rsid w:val="00443E07"/>
    <w:rsid w:val="00443F5F"/>
    <w:rsid w:val="004725FC"/>
    <w:rsid w:val="00473660"/>
    <w:rsid w:val="004741FB"/>
    <w:rsid w:val="00474457"/>
    <w:rsid w:val="00475975"/>
    <w:rsid w:val="00477CDE"/>
    <w:rsid w:val="00481096"/>
    <w:rsid w:val="0048135E"/>
    <w:rsid w:val="00481490"/>
    <w:rsid w:val="00483614"/>
    <w:rsid w:val="00483632"/>
    <w:rsid w:val="00485801"/>
    <w:rsid w:val="00485C50"/>
    <w:rsid w:val="00486595"/>
    <w:rsid w:val="0049459C"/>
    <w:rsid w:val="00495259"/>
    <w:rsid w:val="0049566B"/>
    <w:rsid w:val="004A05EC"/>
    <w:rsid w:val="004A36B8"/>
    <w:rsid w:val="004A508E"/>
    <w:rsid w:val="004A65A9"/>
    <w:rsid w:val="004B1638"/>
    <w:rsid w:val="004C0E2B"/>
    <w:rsid w:val="004C3106"/>
    <w:rsid w:val="004C560D"/>
    <w:rsid w:val="004C7E6A"/>
    <w:rsid w:val="004D0C24"/>
    <w:rsid w:val="004D162B"/>
    <w:rsid w:val="004D186A"/>
    <w:rsid w:val="004D1958"/>
    <w:rsid w:val="004E022E"/>
    <w:rsid w:val="004E0FB5"/>
    <w:rsid w:val="004E2513"/>
    <w:rsid w:val="004E2BB2"/>
    <w:rsid w:val="004E33C1"/>
    <w:rsid w:val="004E41CD"/>
    <w:rsid w:val="004E5FC6"/>
    <w:rsid w:val="004E733A"/>
    <w:rsid w:val="004F180E"/>
    <w:rsid w:val="004F40CE"/>
    <w:rsid w:val="004F6E2D"/>
    <w:rsid w:val="0050040F"/>
    <w:rsid w:val="00502758"/>
    <w:rsid w:val="00503FD5"/>
    <w:rsid w:val="00504B7B"/>
    <w:rsid w:val="005073CA"/>
    <w:rsid w:val="0050753B"/>
    <w:rsid w:val="00507C3B"/>
    <w:rsid w:val="00510B2B"/>
    <w:rsid w:val="00511CBB"/>
    <w:rsid w:val="0051212D"/>
    <w:rsid w:val="00514E78"/>
    <w:rsid w:val="0051634A"/>
    <w:rsid w:val="00525B06"/>
    <w:rsid w:val="00527340"/>
    <w:rsid w:val="005371E1"/>
    <w:rsid w:val="00537A7C"/>
    <w:rsid w:val="00546576"/>
    <w:rsid w:val="00546EB7"/>
    <w:rsid w:val="00547241"/>
    <w:rsid w:val="0055095A"/>
    <w:rsid w:val="0055121B"/>
    <w:rsid w:val="00552992"/>
    <w:rsid w:val="00552ACB"/>
    <w:rsid w:val="005558FF"/>
    <w:rsid w:val="00555B4C"/>
    <w:rsid w:val="00555CC4"/>
    <w:rsid w:val="00556C33"/>
    <w:rsid w:val="00557053"/>
    <w:rsid w:val="00567C8A"/>
    <w:rsid w:val="00570433"/>
    <w:rsid w:val="0057074E"/>
    <w:rsid w:val="00572D11"/>
    <w:rsid w:val="00575912"/>
    <w:rsid w:val="00577B89"/>
    <w:rsid w:val="00581B87"/>
    <w:rsid w:val="00584642"/>
    <w:rsid w:val="00586798"/>
    <w:rsid w:val="00587BAD"/>
    <w:rsid w:val="00590DF5"/>
    <w:rsid w:val="00592020"/>
    <w:rsid w:val="00592461"/>
    <w:rsid w:val="00593918"/>
    <w:rsid w:val="00593EAC"/>
    <w:rsid w:val="005949FF"/>
    <w:rsid w:val="005957C2"/>
    <w:rsid w:val="005975BA"/>
    <w:rsid w:val="005A273B"/>
    <w:rsid w:val="005A44F7"/>
    <w:rsid w:val="005A4E16"/>
    <w:rsid w:val="005A77DD"/>
    <w:rsid w:val="005A7889"/>
    <w:rsid w:val="005B0082"/>
    <w:rsid w:val="005B6EE9"/>
    <w:rsid w:val="005C22F9"/>
    <w:rsid w:val="005C5DA7"/>
    <w:rsid w:val="005C620E"/>
    <w:rsid w:val="005C6509"/>
    <w:rsid w:val="005C7C1C"/>
    <w:rsid w:val="005E069B"/>
    <w:rsid w:val="005E14A3"/>
    <w:rsid w:val="005E1D04"/>
    <w:rsid w:val="005E1FF3"/>
    <w:rsid w:val="005E27A9"/>
    <w:rsid w:val="005E3407"/>
    <w:rsid w:val="005E4889"/>
    <w:rsid w:val="005E4DB6"/>
    <w:rsid w:val="005E5B2E"/>
    <w:rsid w:val="005E5FA8"/>
    <w:rsid w:val="005F31E1"/>
    <w:rsid w:val="005F352E"/>
    <w:rsid w:val="005F5BE2"/>
    <w:rsid w:val="005F6879"/>
    <w:rsid w:val="006026FD"/>
    <w:rsid w:val="00602F85"/>
    <w:rsid w:val="0060440F"/>
    <w:rsid w:val="00605ECA"/>
    <w:rsid w:val="0061033E"/>
    <w:rsid w:val="0061545B"/>
    <w:rsid w:val="00615831"/>
    <w:rsid w:val="0062169F"/>
    <w:rsid w:val="00621741"/>
    <w:rsid w:val="0062242A"/>
    <w:rsid w:val="0062341F"/>
    <w:rsid w:val="006245F0"/>
    <w:rsid w:val="006250F5"/>
    <w:rsid w:val="00625CB1"/>
    <w:rsid w:val="006318A9"/>
    <w:rsid w:val="00632B4E"/>
    <w:rsid w:val="00632FC3"/>
    <w:rsid w:val="00636356"/>
    <w:rsid w:val="00636BE1"/>
    <w:rsid w:val="00636F80"/>
    <w:rsid w:val="00637BB7"/>
    <w:rsid w:val="00641811"/>
    <w:rsid w:val="00641E3F"/>
    <w:rsid w:val="00646242"/>
    <w:rsid w:val="006468EC"/>
    <w:rsid w:val="006504CE"/>
    <w:rsid w:val="00652513"/>
    <w:rsid w:val="00654D51"/>
    <w:rsid w:val="0065515A"/>
    <w:rsid w:val="00657869"/>
    <w:rsid w:val="00660E45"/>
    <w:rsid w:val="00663194"/>
    <w:rsid w:val="0067129C"/>
    <w:rsid w:val="0067231E"/>
    <w:rsid w:val="0067527C"/>
    <w:rsid w:val="0067727C"/>
    <w:rsid w:val="006772BF"/>
    <w:rsid w:val="00677B34"/>
    <w:rsid w:val="0068146E"/>
    <w:rsid w:val="00681FA0"/>
    <w:rsid w:val="0068500D"/>
    <w:rsid w:val="0068699C"/>
    <w:rsid w:val="006907B2"/>
    <w:rsid w:val="00694192"/>
    <w:rsid w:val="00694825"/>
    <w:rsid w:val="0069545E"/>
    <w:rsid w:val="0069762E"/>
    <w:rsid w:val="00697668"/>
    <w:rsid w:val="006A447E"/>
    <w:rsid w:val="006A4FC1"/>
    <w:rsid w:val="006B2435"/>
    <w:rsid w:val="006B54EF"/>
    <w:rsid w:val="006B7EBD"/>
    <w:rsid w:val="006C30D6"/>
    <w:rsid w:val="006C68DA"/>
    <w:rsid w:val="006C69A7"/>
    <w:rsid w:val="006D00F4"/>
    <w:rsid w:val="006D21A1"/>
    <w:rsid w:val="006D2332"/>
    <w:rsid w:val="006D3EE0"/>
    <w:rsid w:val="006D411D"/>
    <w:rsid w:val="006D4C9A"/>
    <w:rsid w:val="006E1B6F"/>
    <w:rsid w:val="006E1F5C"/>
    <w:rsid w:val="006E275E"/>
    <w:rsid w:val="006E3627"/>
    <w:rsid w:val="006E505B"/>
    <w:rsid w:val="006E5525"/>
    <w:rsid w:val="006E64FC"/>
    <w:rsid w:val="006F1A11"/>
    <w:rsid w:val="006F3BE2"/>
    <w:rsid w:val="006F4D87"/>
    <w:rsid w:val="006F50FE"/>
    <w:rsid w:val="006F5480"/>
    <w:rsid w:val="006F6B9A"/>
    <w:rsid w:val="0070179E"/>
    <w:rsid w:val="00706185"/>
    <w:rsid w:val="00707200"/>
    <w:rsid w:val="00710123"/>
    <w:rsid w:val="0071144A"/>
    <w:rsid w:val="00712B93"/>
    <w:rsid w:val="0071545F"/>
    <w:rsid w:val="0071707C"/>
    <w:rsid w:val="0072316B"/>
    <w:rsid w:val="007240C5"/>
    <w:rsid w:val="00730907"/>
    <w:rsid w:val="00731380"/>
    <w:rsid w:val="00732CDB"/>
    <w:rsid w:val="00734284"/>
    <w:rsid w:val="0073693B"/>
    <w:rsid w:val="007377BE"/>
    <w:rsid w:val="00740463"/>
    <w:rsid w:val="0074378F"/>
    <w:rsid w:val="00751C88"/>
    <w:rsid w:val="00752E2C"/>
    <w:rsid w:val="007531AD"/>
    <w:rsid w:val="007545D9"/>
    <w:rsid w:val="007545E5"/>
    <w:rsid w:val="00755685"/>
    <w:rsid w:val="007566C6"/>
    <w:rsid w:val="0077050C"/>
    <w:rsid w:val="0077222A"/>
    <w:rsid w:val="00775A66"/>
    <w:rsid w:val="00777E65"/>
    <w:rsid w:val="00780730"/>
    <w:rsid w:val="00783F95"/>
    <w:rsid w:val="00784357"/>
    <w:rsid w:val="00784995"/>
    <w:rsid w:val="007978C4"/>
    <w:rsid w:val="007A0020"/>
    <w:rsid w:val="007A0526"/>
    <w:rsid w:val="007A1E09"/>
    <w:rsid w:val="007A5818"/>
    <w:rsid w:val="007A5BDB"/>
    <w:rsid w:val="007A6D30"/>
    <w:rsid w:val="007A703F"/>
    <w:rsid w:val="007B3956"/>
    <w:rsid w:val="007B7E41"/>
    <w:rsid w:val="007C2596"/>
    <w:rsid w:val="007C3606"/>
    <w:rsid w:val="007D0F66"/>
    <w:rsid w:val="007D1819"/>
    <w:rsid w:val="007D2103"/>
    <w:rsid w:val="007D3F29"/>
    <w:rsid w:val="007D5366"/>
    <w:rsid w:val="007D55C7"/>
    <w:rsid w:val="007D61B1"/>
    <w:rsid w:val="007D6362"/>
    <w:rsid w:val="007D77DD"/>
    <w:rsid w:val="007E0D66"/>
    <w:rsid w:val="007E23E9"/>
    <w:rsid w:val="007E263C"/>
    <w:rsid w:val="007E4442"/>
    <w:rsid w:val="007E5D03"/>
    <w:rsid w:val="007E7017"/>
    <w:rsid w:val="007E7E21"/>
    <w:rsid w:val="007F00D2"/>
    <w:rsid w:val="007F16FC"/>
    <w:rsid w:val="007F1811"/>
    <w:rsid w:val="007F24FE"/>
    <w:rsid w:val="007F4B38"/>
    <w:rsid w:val="007F4BB5"/>
    <w:rsid w:val="007F5E67"/>
    <w:rsid w:val="007F7A60"/>
    <w:rsid w:val="00801E97"/>
    <w:rsid w:val="00804B19"/>
    <w:rsid w:val="00806A6F"/>
    <w:rsid w:val="00807A13"/>
    <w:rsid w:val="00820129"/>
    <w:rsid w:val="008209AB"/>
    <w:rsid w:val="008216CF"/>
    <w:rsid w:val="00824496"/>
    <w:rsid w:val="00824528"/>
    <w:rsid w:val="008302DE"/>
    <w:rsid w:val="00834DA4"/>
    <w:rsid w:val="00835A45"/>
    <w:rsid w:val="00836BCB"/>
    <w:rsid w:val="00840481"/>
    <w:rsid w:val="0084174E"/>
    <w:rsid w:val="0085017E"/>
    <w:rsid w:val="0085160A"/>
    <w:rsid w:val="00852281"/>
    <w:rsid w:val="0085255E"/>
    <w:rsid w:val="00853702"/>
    <w:rsid w:val="00854560"/>
    <w:rsid w:val="0085596C"/>
    <w:rsid w:val="0085645A"/>
    <w:rsid w:val="00861A91"/>
    <w:rsid w:val="0086214E"/>
    <w:rsid w:val="00862697"/>
    <w:rsid w:val="00864602"/>
    <w:rsid w:val="00874763"/>
    <w:rsid w:val="0087568B"/>
    <w:rsid w:val="008758E7"/>
    <w:rsid w:val="00877140"/>
    <w:rsid w:val="00880DB6"/>
    <w:rsid w:val="0088154C"/>
    <w:rsid w:val="0088278C"/>
    <w:rsid w:val="00886D40"/>
    <w:rsid w:val="008A2471"/>
    <w:rsid w:val="008A3D97"/>
    <w:rsid w:val="008A4D28"/>
    <w:rsid w:val="008A4EB6"/>
    <w:rsid w:val="008A5990"/>
    <w:rsid w:val="008B0622"/>
    <w:rsid w:val="008B5AB0"/>
    <w:rsid w:val="008B7A59"/>
    <w:rsid w:val="008C4FBF"/>
    <w:rsid w:val="008C6425"/>
    <w:rsid w:val="008D12E3"/>
    <w:rsid w:val="008D5AED"/>
    <w:rsid w:val="008D6273"/>
    <w:rsid w:val="008E2278"/>
    <w:rsid w:val="008E380B"/>
    <w:rsid w:val="008E3F31"/>
    <w:rsid w:val="008E623B"/>
    <w:rsid w:val="008E6BF2"/>
    <w:rsid w:val="008F3439"/>
    <w:rsid w:val="008F56FE"/>
    <w:rsid w:val="008F6024"/>
    <w:rsid w:val="008F6060"/>
    <w:rsid w:val="008F64D9"/>
    <w:rsid w:val="009014B8"/>
    <w:rsid w:val="0090175E"/>
    <w:rsid w:val="009035E0"/>
    <w:rsid w:val="00904F94"/>
    <w:rsid w:val="0090664C"/>
    <w:rsid w:val="00916F71"/>
    <w:rsid w:val="0092286D"/>
    <w:rsid w:val="00922D7A"/>
    <w:rsid w:val="00923141"/>
    <w:rsid w:val="00924B29"/>
    <w:rsid w:val="00924F0D"/>
    <w:rsid w:val="009265FE"/>
    <w:rsid w:val="009273FB"/>
    <w:rsid w:val="00933596"/>
    <w:rsid w:val="00934A6B"/>
    <w:rsid w:val="009356FA"/>
    <w:rsid w:val="00941CC4"/>
    <w:rsid w:val="00942C85"/>
    <w:rsid w:val="009436D0"/>
    <w:rsid w:val="00947E9E"/>
    <w:rsid w:val="00951012"/>
    <w:rsid w:val="00955923"/>
    <w:rsid w:val="00957656"/>
    <w:rsid w:val="00960E60"/>
    <w:rsid w:val="00960EAE"/>
    <w:rsid w:val="00965DB6"/>
    <w:rsid w:val="0096713A"/>
    <w:rsid w:val="009678D4"/>
    <w:rsid w:val="0097202A"/>
    <w:rsid w:val="0097433D"/>
    <w:rsid w:val="009743F2"/>
    <w:rsid w:val="00975172"/>
    <w:rsid w:val="00977BAE"/>
    <w:rsid w:val="0098150B"/>
    <w:rsid w:val="009822DB"/>
    <w:rsid w:val="00985858"/>
    <w:rsid w:val="00985B5C"/>
    <w:rsid w:val="009867B4"/>
    <w:rsid w:val="00990DD3"/>
    <w:rsid w:val="0099334B"/>
    <w:rsid w:val="009943D0"/>
    <w:rsid w:val="009959B5"/>
    <w:rsid w:val="009A0037"/>
    <w:rsid w:val="009A03BF"/>
    <w:rsid w:val="009A06C8"/>
    <w:rsid w:val="009A3EEF"/>
    <w:rsid w:val="009A5247"/>
    <w:rsid w:val="009A5277"/>
    <w:rsid w:val="009B33DD"/>
    <w:rsid w:val="009B4450"/>
    <w:rsid w:val="009B45F9"/>
    <w:rsid w:val="009B679D"/>
    <w:rsid w:val="009B7189"/>
    <w:rsid w:val="009C168F"/>
    <w:rsid w:val="009C2ACF"/>
    <w:rsid w:val="009C2CD3"/>
    <w:rsid w:val="009C4052"/>
    <w:rsid w:val="009C5A24"/>
    <w:rsid w:val="009C5A5D"/>
    <w:rsid w:val="009C70BE"/>
    <w:rsid w:val="009C71A0"/>
    <w:rsid w:val="009D0D23"/>
    <w:rsid w:val="009D3279"/>
    <w:rsid w:val="009D5C2C"/>
    <w:rsid w:val="009E0142"/>
    <w:rsid w:val="009E1AAC"/>
    <w:rsid w:val="009E2A56"/>
    <w:rsid w:val="009E2D38"/>
    <w:rsid w:val="009E73FA"/>
    <w:rsid w:val="009F4430"/>
    <w:rsid w:val="009F4819"/>
    <w:rsid w:val="009F4AE2"/>
    <w:rsid w:val="009F4B9D"/>
    <w:rsid w:val="009F554C"/>
    <w:rsid w:val="009F6540"/>
    <w:rsid w:val="009F7F28"/>
    <w:rsid w:val="00A05FF0"/>
    <w:rsid w:val="00A06ABB"/>
    <w:rsid w:val="00A06F46"/>
    <w:rsid w:val="00A13380"/>
    <w:rsid w:val="00A15E7C"/>
    <w:rsid w:val="00A2004A"/>
    <w:rsid w:val="00A20F38"/>
    <w:rsid w:val="00A24250"/>
    <w:rsid w:val="00A32D9C"/>
    <w:rsid w:val="00A36E86"/>
    <w:rsid w:val="00A37480"/>
    <w:rsid w:val="00A37757"/>
    <w:rsid w:val="00A4034E"/>
    <w:rsid w:val="00A40B98"/>
    <w:rsid w:val="00A431C0"/>
    <w:rsid w:val="00A44835"/>
    <w:rsid w:val="00A4735D"/>
    <w:rsid w:val="00A47614"/>
    <w:rsid w:val="00A47F93"/>
    <w:rsid w:val="00A5127C"/>
    <w:rsid w:val="00A51C79"/>
    <w:rsid w:val="00A524C5"/>
    <w:rsid w:val="00A5353D"/>
    <w:rsid w:val="00A571F9"/>
    <w:rsid w:val="00A632B3"/>
    <w:rsid w:val="00A654B5"/>
    <w:rsid w:val="00A66ED0"/>
    <w:rsid w:val="00A72A43"/>
    <w:rsid w:val="00A76EAE"/>
    <w:rsid w:val="00A805D2"/>
    <w:rsid w:val="00A822F1"/>
    <w:rsid w:val="00A855AC"/>
    <w:rsid w:val="00A85F11"/>
    <w:rsid w:val="00A91732"/>
    <w:rsid w:val="00A91C53"/>
    <w:rsid w:val="00A91D95"/>
    <w:rsid w:val="00AA02B4"/>
    <w:rsid w:val="00AA3A26"/>
    <w:rsid w:val="00AA6828"/>
    <w:rsid w:val="00AA6CF4"/>
    <w:rsid w:val="00AA7684"/>
    <w:rsid w:val="00AA7E4E"/>
    <w:rsid w:val="00AB0A74"/>
    <w:rsid w:val="00AB108B"/>
    <w:rsid w:val="00AB1C4C"/>
    <w:rsid w:val="00AB1C58"/>
    <w:rsid w:val="00AB590F"/>
    <w:rsid w:val="00AB640A"/>
    <w:rsid w:val="00AB734E"/>
    <w:rsid w:val="00AB73CE"/>
    <w:rsid w:val="00AC16BF"/>
    <w:rsid w:val="00AC34A9"/>
    <w:rsid w:val="00AC51F4"/>
    <w:rsid w:val="00AC5703"/>
    <w:rsid w:val="00AD0A23"/>
    <w:rsid w:val="00AD11C1"/>
    <w:rsid w:val="00AD2486"/>
    <w:rsid w:val="00AD2828"/>
    <w:rsid w:val="00AD28C3"/>
    <w:rsid w:val="00AD48CB"/>
    <w:rsid w:val="00AD4968"/>
    <w:rsid w:val="00AD6FFD"/>
    <w:rsid w:val="00AD7BB7"/>
    <w:rsid w:val="00AE0578"/>
    <w:rsid w:val="00AE1FCB"/>
    <w:rsid w:val="00AE2CCE"/>
    <w:rsid w:val="00AE371A"/>
    <w:rsid w:val="00AE3FDB"/>
    <w:rsid w:val="00AE6C4C"/>
    <w:rsid w:val="00AE7533"/>
    <w:rsid w:val="00AE794A"/>
    <w:rsid w:val="00AE7A47"/>
    <w:rsid w:val="00AF2DAA"/>
    <w:rsid w:val="00B0051F"/>
    <w:rsid w:val="00B00B07"/>
    <w:rsid w:val="00B00E6E"/>
    <w:rsid w:val="00B010CB"/>
    <w:rsid w:val="00B02ED9"/>
    <w:rsid w:val="00B11D4A"/>
    <w:rsid w:val="00B177C4"/>
    <w:rsid w:val="00B20719"/>
    <w:rsid w:val="00B21067"/>
    <w:rsid w:val="00B210B5"/>
    <w:rsid w:val="00B24A69"/>
    <w:rsid w:val="00B302BB"/>
    <w:rsid w:val="00B30FAE"/>
    <w:rsid w:val="00B32330"/>
    <w:rsid w:val="00B327F6"/>
    <w:rsid w:val="00B343A4"/>
    <w:rsid w:val="00B41289"/>
    <w:rsid w:val="00B44EC6"/>
    <w:rsid w:val="00B44FE8"/>
    <w:rsid w:val="00B5152B"/>
    <w:rsid w:val="00B52C7D"/>
    <w:rsid w:val="00B52EC7"/>
    <w:rsid w:val="00B57C48"/>
    <w:rsid w:val="00B62266"/>
    <w:rsid w:val="00B64FC0"/>
    <w:rsid w:val="00B65D6E"/>
    <w:rsid w:val="00B71D27"/>
    <w:rsid w:val="00B742DE"/>
    <w:rsid w:val="00B742FC"/>
    <w:rsid w:val="00B76446"/>
    <w:rsid w:val="00B77608"/>
    <w:rsid w:val="00B84472"/>
    <w:rsid w:val="00B8758D"/>
    <w:rsid w:val="00B87C4F"/>
    <w:rsid w:val="00B969D1"/>
    <w:rsid w:val="00BA0AFF"/>
    <w:rsid w:val="00BA3603"/>
    <w:rsid w:val="00BA3D21"/>
    <w:rsid w:val="00BA43B9"/>
    <w:rsid w:val="00BA5C09"/>
    <w:rsid w:val="00BA6508"/>
    <w:rsid w:val="00BA6C13"/>
    <w:rsid w:val="00BA76D7"/>
    <w:rsid w:val="00BA7857"/>
    <w:rsid w:val="00BB7C51"/>
    <w:rsid w:val="00BC0C93"/>
    <w:rsid w:val="00BC1748"/>
    <w:rsid w:val="00BC1A20"/>
    <w:rsid w:val="00BC7614"/>
    <w:rsid w:val="00BC78C0"/>
    <w:rsid w:val="00BD11E9"/>
    <w:rsid w:val="00BD1CE9"/>
    <w:rsid w:val="00BD3565"/>
    <w:rsid w:val="00BD3F1D"/>
    <w:rsid w:val="00BE034E"/>
    <w:rsid w:val="00BE05F5"/>
    <w:rsid w:val="00BE291C"/>
    <w:rsid w:val="00BE617D"/>
    <w:rsid w:val="00BE66F1"/>
    <w:rsid w:val="00BF0E37"/>
    <w:rsid w:val="00BF4D6A"/>
    <w:rsid w:val="00C004E2"/>
    <w:rsid w:val="00C00506"/>
    <w:rsid w:val="00C0173D"/>
    <w:rsid w:val="00C02E71"/>
    <w:rsid w:val="00C0621A"/>
    <w:rsid w:val="00C06B77"/>
    <w:rsid w:val="00C12E92"/>
    <w:rsid w:val="00C14141"/>
    <w:rsid w:val="00C16FFF"/>
    <w:rsid w:val="00C170B2"/>
    <w:rsid w:val="00C171D0"/>
    <w:rsid w:val="00C172A4"/>
    <w:rsid w:val="00C22C06"/>
    <w:rsid w:val="00C2303F"/>
    <w:rsid w:val="00C23561"/>
    <w:rsid w:val="00C2375B"/>
    <w:rsid w:val="00C23B44"/>
    <w:rsid w:val="00C241AA"/>
    <w:rsid w:val="00C25598"/>
    <w:rsid w:val="00C302C3"/>
    <w:rsid w:val="00C3105E"/>
    <w:rsid w:val="00C3236A"/>
    <w:rsid w:val="00C329BF"/>
    <w:rsid w:val="00C339A7"/>
    <w:rsid w:val="00C34BA7"/>
    <w:rsid w:val="00C35DAB"/>
    <w:rsid w:val="00C46C67"/>
    <w:rsid w:val="00C513E8"/>
    <w:rsid w:val="00C57307"/>
    <w:rsid w:val="00C615FB"/>
    <w:rsid w:val="00C61F42"/>
    <w:rsid w:val="00C631EE"/>
    <w:rsid w:val="00C753D4"/>
    <w:rsid w:val="00C7749B"/>
    <w:rsid w:val="00C77845"/>
    <w:rsid w:val="00C80A1A"/>
    <w:rsid w:val="00C823E1"/>
    <w:rsid w:val="00C83841"/>
    <w:rsid w:val="00C87DC3"/>
    <w:rsid w:val="00C92595"/>
    <w:rsid w:val="00C927F5"/>
    <w:rsid w:val="00C92D20"/>
    <w:rsid w:val="00C950D3"/>
    <w:rsid w:val="00C95E43"/>
    <w:rsid w:val="00C96AB9"/>
    <w:rsid w:val="00CA424D"/>
    <w:rsid w:val="00CA45AC"/>
    <w:rsid w:val="00CB7266"/>
    <w:rsid w:val="00CB79C0"/>
    <w:rsid w:val="00CC24E7"/>
    <w:rsid w:val="00CC5EF1"/>
    <w:rsid w:val="00CC6BB2"/>
    <w:rsid w:val="00CD0029"/>
    <w:rsid w:val="00CD2B73"/>
    <w:rsid w:val="00CD5388"/>
    <w:rsid w:val="00CD5A07"/>
    <w:rsid w:val="00CD5EF0"/>
    <w:rsid w:val="00CD6383"/>
    <w:rsid w:val="00CD69F2"/>
    <w:rsid w:val="00CE0C4A"/>
    <w:rsid w:val="00CE5935"/>
    <w:rsid w:val="00CE5ED0"/>
    <w:rsid w:val="00CE73B7"/>
    <w:rsid w:val="00CE7C56"/>
    <w:rsid w:val="00CF03E9"/>
    <w:rsid w:val="00CF0E6F"/>
    <w:rsid w:val="00CF1047"/>
    <w:rsid w:val="00CF2321"/>
    <w:rsid w:val="00CF354D"/>
    <w:rsid w:val="00CF77C7"/>
    <w:rsid w:val="00D04220"/>
    <w:rsid w:val="00D04281"/>
    <w:rsid w:val="00D0482C"/>
    <w:rsid w:val="00D04EE5"/>
    <w:rsid w:val="00D07843"/>
    <w:rsid w:val="00D10371"/>
    <w:rsid w:val="00D1173E"/>
    <w:rsid w:val="00D13A47"/>
    <w:rsid w:val="00D14945"/>
    <w:rsid w:val="00D16E85"/>
    <w:rsid w:val="00D17EA2"/>
    <w:rsid w:val="00D23BD6"/>
    <w:rsid w:val="00D2618F"/>
    <w:rsid w:val="00D262C6"/>
    <w:rsid w:val="00D26344"/>
    <w:rsid w:val="00D272BE"/>
    <w:rsid w:val="00D341C5"/>
    <w:rsid w:val="00D34D5B"/>
    <w:rsid w:val="00D359AE"/>
    <w:rsid w:val="00D36F25"/>
    <w:rsid w:val="00D37292"/>
    <w:rsid w:val="00D43D5E"/>
    <w:rsid w:val="00D44439"/>
    <w:rsid w:val="00D51113"/>
    <w:rsid w:val="00D5206B"/>
    <w:rsid w:val="00D630D3"/>
    <w:rsid w:val="00D64BC4"/>
    <w:rsid w:val="00D7255F"/>
    <w:rsid w:val="00D725C6"/>
    <w:rsid w:val="00D73BFC"/>
    <w:rsid w:val="00D755CA"/>
    <w:rsid w:val="00D75A54"/>
    <w:rsid w:val="00D7697C"/>
    <w:rsid w:val="00D8092E"/>
    <w:rsid w:val="00D80A1A"/>
    <w:rsid w:val="00D8432B"/>
    <w:rsid w:val="00D851AB"/>
    <w:rsid w:val="00D87E5B"/>
    <w:rsid w:val="00D92E9C"/>
    <w:rsid w:val="00DA04C2"/>
    <w:rsid w:val="00DA1E5B"/>
    <w:rsid w:val="00DA24E7"/>
    <w:rsid w:val="00DA56E2"/>
    <w:rsid w:val="00DB1AD6"/>
    <w:rsid w:val="00DB35B8"/>
    <w:rsid w:val="00DB4628"/>
    <w:rsid w:val="00DB5CEE"/>
    <w:rsid w:val="00DC0967"/>
    <w:rsid w:val="00DC0DF1"/>
    <w:rsid w:val="00DC5169"/>
    <w:rsid w:val="00DC73D4"/>
    <w:rsid w:val="00DD081F"/>
    <w:rsid w:val="00DD57BF"/>
    <w:rsid w:val="00DE3AF0"/>
    <w:rsid w:val="00DE3E3C"/>
    <w:rsid w:val="00DE43EC"/>
    <w:rsid w:val="00DF074B"/>
    <w:rsid w:val="00DF225A"/>
    <w:rsid w:val="00DF234E"/>
    <w:rsid w:val="00DF5098"/>
    <w:rsid w:val="00E00D31"/>
    <w:rsid w:val="00E00E2A"/>
    <w:rsid w:val="00E0193F"/>
    <w:rsid w:val="00E0420D"/>
    <w:rsid w:val="00E04CC0"/>
    <w:rsid w:val="00E04F51"/>
    <w:rsid w:val="00E12AF3"/>
    <w:rsid w:val="00E12BB1"/>
    <w:rsid w:val="00E133E2"/>
    <w:rsid w:val="00E17094"/>
    <w:rsid w:val="00E20686"/>
    <w:rsid w:val="00E208F1"/>
    <w:rsid w:val="00E237FD"/>
    <w:rsid w:val="00E25491"/>
    <w:rsid w:val="00E2626F"/>
    <w:rsid w:val="00E26A3D"/>
    <w:rsid w:val="00E27166"/>
    <w:rsid w:val="00E27859"/>
    <w:rsid w:val="00E30FB6"/>
    <w:rsid w:val="00E31159"/>
    <w:rsid w:val="00E3798A"/>
    <w:rsid w:val="00E4043E"/>
    <w:rsid w:val="00E40497"/>
    <w:rsid w:val="00E45F14"/>
    <w:rsid w:val="00E46D23"/>
    <w:rsid w:val="00E47DEA"/>
    <w:rsid w:val="00E50BA1"/>
    <w:rsid w:val="00E51465"/>
    <w:rsid w:val="00E51FD4"/>
    <w:rsid w:val="00E533F4"/>
    <w:rsid w:val="00E553F3"/>
    <w:rsid w:val="00E574DF"/>
    <w:rsid w:val="00E61903"/>
    <w:rsid w:val="00E645B4"/>
    <w:rsid w:val="00E71CD1"/>
    <w:rsid w:val="00E71D6E"/>
    <w:rsid w:val="00E745E3"/>
    <w:rsid w:val="00E76624"/>
    <w:rsid w:val="00E76CD9"/>
    <w:rsid w:val="00E85856"/>
    <w:rsid w:val="00E91688"/>
    <w:rsid w:val="00E92002"/>
    <w:rsid w:val="00E94064"/>
    <w:rsid w:val="00EA41C5"/>
    <w:rsid w:val="00EA5404"/>
    <w:rsid w:val="00EA682A"/>
    <w:rsid w:val="00EA7C23"/>
    <w:rsid w:val="00EB2288"/>
    <w:rsid w:val="00EB4DDA"/>
    <w:rsid w:val="00EB7038"/>
    <w:rsid w:val="00EC0715"/>
    <w:rsid w:val="00EC162F"/>
    <w:rsid w:val="00EC1974"/>
    <w:rsid w:val="00EC5AB2"/>
    <w:rsid w:val="00EC651F"/>
    <w:rsid w:val="00ED23EC"/>
    <w:rsid w:val="00ED3E49"/>
    <w:rsid w:val="00ED4700"/>
    <w:rsid w:val="00EE1291"/>
    <w:rsid w:val="00EE15B5"/>
    <w:rsid w:val="00EE23EB"/>
    <w:rsid w:val="00EE311B"/>
    <w:rsid w:val="00EE5CA1"/>
    <w:rsid w:val="00EF1427"/>
    <w:rsid w:val="00EF1AFB"/>
    <w:rsid w:val="00EF28C3"/>
    <w:rsid w:val="00EF2F93"/>
    <w:rsid w:val="00EF5950"/>
    <w:rsid w:val="00EF5BFD"/>
    <w:rsid w:val="00F0066B"/>
    <w:rsid w:val="00F05A8B"/>
    <w:rsid w:val="00F0630A"/>
    <w:rsid w:val="00F06C26"/>
    <w:rsid w:val="00F12559"/>
    <w:rsid w:val="00F15A4C"/>
    <w:rsid w:val="00F15F9D"/>
    <w:rsid w:val="00F2167E"/>
    <w:rsid w:val="00F233F2"/>
    <w:rsid w:val="00F2346D"/>
    <w:rsid w:val="00F2381B"/>
    <w:rsid w:val="00F242A3"/>
    <w:rsid w:val="00F25E38"/>
    <w:rsid w:val="00F26E9F"/>
    <w:rsid w:val="00F31551"/>
    <w:rsid w:val="00F32D9F"/>
    <w:rsid w:val="00F3307D"/>
    <w:rsid w:val="00F3372F"/>
    <w:rsid w:val="00F35EA4"/>
    <w:rsid w:val="00F36AD4"/>
    <w:rsid w:val="00F3737C"/>
    <w:rsid w:val="00F40477"/>
    <w:rsid w:val="00F41DFD"/>
    <w:rsid w:val="00F426E6"/>
    <w:rsid w:val="00F45D40"/>
    <w:rsid w:val="00F5055D"/>
    <w:rsid w:val="00F54680"/>
    <w:rsid w:val="00F55782"/>
    <w:rsid w:val="00F55C9D"/>
    <w:rsid w:val="00F5762E"/>
    <w:rsid w:val="00F5763A"/>
    <w:rsid w:val="00F57EFA"/>
    <w:rsid w:val="00F608DF"/>
    <w:rsid w:val="00F652E0"/>
    <w:rsid w:val="00F6602C"/>
    <w:rsid w:val="00F73402"/>
    <w:rsid w:val="00F77532"/>
    <w:rsid w:val="00F824F9"/>
    <w:rsid w:val="00F8266C"/>
    <w:rsid w:val="00F84731"/>
    <w:rsid w:val="00F84870"/>
    <w:rsid w:val="00F8570B"/>
    <w:rsid w:val="00F87F75"/>
    <w:rsid w:val="00F95635"/>
    <w:rsid w:val="00FA0552"/>
    <w:rsid w:val="00FA0B51"/>
    <w:rsid w:val="00FA1358"/>
    <w:rsid w:val="00FA25A0"/>
    <w:rsid w:val="00FA68DB"/>
    <w:rsid w:val="00FB2CBE"/>
    <w:rsid w:val="00FC51AE"/>
    <w:rsid w:val="00FC6777"/>
    <w:rsid w:val="00FD465C"/>
    <w:rsid w:val="00FD575B"/>
    <w:rsid w:val="00FD5760"/>
    <w:rsid w:val="00FD5933"/>
    <w:rsid w:val="00FD5B5B"/>
    <w:rsid w:val="00FD7BBD"/>
    <w:rsid w:val="00FE00F5"/>
    <w:rsid w:val="00FE0C4A"/>
    <w:rsid w:val="00FE1ABE"/>
    <w:rsid w:val="00FE294B"/>
    <w:rsid w:val="00FE2E9B"/>
    <w:rsid w:val="00FE74D2"/>
    <w:rsid w:val="00FE7AFB"/>
    <w:rsid w:val="00FF02AA"/>
    <w:rsid w:val="00FF034E"/>
    <w:rsid w:val="00FF06B1"/>
    <w:rsid w:val="00FF0AC8"/>
    <w:rsid w:val="00FF0E83"/>
    <w:rsid w:val="00FF1942"/>
    <w:rsid w:val="00FF2331"/>
    <w:rsid w:val="00FF3630"/>
    <w:rsid w:val="00FF5169"/>
    <w:rsid w:val="00FF5D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791EB6"/>
  <w15:docId w15:val="{EE53F804-AEF2-4F75-969E-855AB387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iPriority w:val="9"/>
    <w:qFormat/>
    <w:rsid w:val="00AB0A74"/>
    <w:pPr>
      <w:keepNext/>
      <w:numPr>
        <w:numId w:val="38"/>
      </w:numPr>
      <w:tabs>
        <w:tab w:val="left" w:pos="2160"/>
        <w:tab w:val="left" w:pos="2880"/>
        <w:tab w:val="left" w:pos="4500"/>
      </w:tabs>
      <w:spacing w:before="400" w:after="0" w:line="240" w:lineRule="auto"/>
      <w:jc w:val="both"/>
      <w:outlineLvl w:val="2"/>
    </w:pPr>
    <w:rPr>
      <w:rFonts w:ascii="Arial" w:eastAsia="Times New Roman" w:hAnsi="Arial" w:cs="Arial"/>
      <w:b/>
      <w:bCs/>
      <w:smallCaps/>
      <w:sz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D7BB7"/>
    <w:pPr>
      <w:ind w:left="720"/>
      <w:contextualSpacing/>
    </w:pPr>
  </w:style>
  <w:style w:type="paragraph" w:styleId="Zkladntext3">
    <w:name w:val="Body Text 3"/>
    <w:basedOn w:val="Normlny"/>
    <w:link w:val="Zkladntext3Char"/>
    <w:uiPriority w:val="99"/>
    <w:semiHidden/>
    <w:unhideWhenUsed/>
    <w:rsid w:val="00FA1358"/>
    <w:pPr>
      <w:spacing w:after="120"/>
    </w:pPr>
    <w:rPr>
      <w:sz w:val="16"/>
      <w:szCs w:val="16"/>
    </w:rPr>
  </w:style>
  <w:style w:type="character" w:customStyle="1" w:styleId="Zkladntext3Char">
    <w:name w:val="Základný text 3 Char"/>
    <w:basedOn w:val="Predvolenpsmoodseku"/>
    <w:link w:val="Zkladntext3"/>
    <w:uiPriority w:val="99"/>
    <w:semiHidden/>
    <w:rsid w:val="00FA1358"/>
    <w:rPr>
      <w:sz w:val="16"/>
      <w:szCs w:val="16"/>
    </w:rPr>
  </w:style>
  <w:style w:type="character" w:styleId="Hypertextovprepojenie">
    <w:name w:val="Hyperlink"/>
    <w:basedOn w:val="Predvolenpsmoodseku"/>
    <w:uiPriority w:val="99"/>
    <w:unhideWhenUsed/>
    <w:rsid w:val="009B33DD"/>
    <w:rPr>
      <w:color w:val="0000FF" w:themeColor="hyperlink"/>
      <w:u w:val="single"/>
    </w:rPr>
  </w:style>
  <w:style w:type="paragraph" w:styleId="Hlavika">
    <w:name w:val="header"/>
    <w:basedOn w:val="Normlny"/>
    <w:link w:val="HlavikaChar"/>
    <w:uiPriority w:val="99"/>
    <w:unhideWhenUsed/>
    <w:rsid w:val="007377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377BE"/>
  </w:style>
  <w:style w:type="paragraph" w:styleId="Pta">
    <w:name w:val="footer"/>
    <w:basedOn w:val="Normlny"/>
    <w:link w:val="PtaChar"/>
    <w:uiPriority w:val="99"/>
    <w:unhideWhenUsed/>
    <w:rsid w:val="007377BE"/>
    <w:pPr>
      <w:tabs>
        <w:tab w:val="center" w:pos="4536"/>
        <w:tab w:val="right" w:pos="9072"/>
      </w:tabs>
      <w:spacing w:after="0" w:line="240" w:lineRule="auto"/>
    </w:pPr>
  </w:style>
  <w:style w:type="character" w:customStyle="1" w:styleId="PtaChar">
    <w:name w:val="Päta Char"/>
    <w:basedOn w:val="Predvolenpsmoodseku"/>
    <w:link w:val="Pta"/>
    <w:uiPriority w:val="99"/>
    <w:rsid w:val="007377BE"/>
  </w:style>
  <w:style w:type="paragraph" w:styleId="Bezriadkovania">
    <w:name w:val="No Spacing"/>
    <w:uiPriority w:val="1"/>
    <w:qFormat/>
    <w:rsid w:val="006907B2"/>
    <w:pPr>
      <w:spacing w:after="0" w:line="240" w:lineRule="auto"/>
    </w:pPr>
  </w:style>
  <w:style w:type="table" w:styleId="Mriekatabuky">
    <w:name w:val="Table Grid"/>
    <w:basedOn w:val="Normlnatabuka"/>
    <w:uiPriority w:val="59"/>
    <w:rsid w:val="002B1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D0F6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D0F66"/>
    <w:rPr>
      <w:rFonts w:ascii="Tahoma" w:hAnsi="Tahoma" w:cs="Tahoma"/>
      <w:sz w:val="16"/>
      <w:szCs w:val="16"/>
    </w:rPr>
  </w:style>
  <w:style w:type="character" w:customStyle="1" w:styleId="Nadpis3Char">
    <w:name w:val="Nadpis 3 Char"/>
    <w:basedOn w:val="Predvolenpsmoodseku"/>
    <w:link w:val="Nadpis3"/>
    <w:uiPriority w:val="9"/>
    <w:rsid w:val="00AB0A74"/>
    <w:rPr>
      <w:rFonts w:ascii="Arial" w:eastAsia="Times New Roman" w:hAnsi="Arial" w:cs="Arial"/>
      <w:b/>
      <w:bCs/>
      <w:smallCaps/>
      <w:sz w:val="20"/>
      <w:lang w:eastAsia="cs-CZ"/>
    </w:rPr>
  </w:style>
  <w:style w:type="paragraph" w:styleId="Zarkazkladnhotextu2">
    <w:name w:val="Body Text Indent 2"/>
    <w:basedOn w:val="Normlny"/>
    <w:link w:val="Zarkazkladnhotextu2Char"/>
    <w:uiPriority w:val="99"/>
    <w:semiHidden/>
    <w:unhideWhenUsed/>
    <w:rsid w:val="0095101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5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92677">
      <w:bodyDiv w:val="1"/>
      <w:marLeft w:val="0"/>
      <w:marRight w:val="0"/>
      <w:marTop w:val="0"/>
      <w:marBottom w:val="0"/>
      <w:divBdr>
        <w:top w:val="none" w:sz="0" w:space="0" w:color="auto"/>
        <w:left w:val="none" w:sz="0" w:space="0" w:color="auto"/>
        <w:bottom w:val="none" w:sz="0" w:space="0" w:color="auto"/>
        <w:right w:val="none" w:sz="0" w:space="0" w:color="auto"/>
      </w:divBdr>
    </w:div>
    <w:div w:id="149060128">
      <w:bodyDiv w:val="1"/>
      <w:marLeft w:val="0"/>
      <w:marRight w:val="0"/>
      <w:marTop w:val="0"/>
      <w:marBottom w:val="0"/>
      <w:divBdr>
        <w:top w:val="none" w:sz="0" w:space="0" w:color="auto"/>
        <w:left w:val="none" w:sz="0" w:space="0" w:color="auto"/>
        <w:bottom w:val="none" w:sz="0" w:space="0" w:color="auto"/>
        <w:right w:val="none" w:sz="0" w:space="0" w:color="auto"/>
      </w:divBdr>
    </w:div>
    <w:div w:id="392241612">
      <w:bodyDiv w:val="1"/>
      <w:marLeft w:val="0"/>
      <w:marRight w:val="0"/>
      <w:marTop w:val="0"/>
      <w:marBottom w:val="0"/>
      <w:divBdr>
        <w:top w:val="none" w:sz="0" w:space="0" w:color="auto"/>
        <w:left w:val="none" w:sz="0" w:space="0" w:color="auto"/>
        <w:bottom w:val="none" w:sz="0" w:space="0" w:color="auto"/>
        <w:right w:val="none" w:sz="0" w:space="0" w:color="auto"/>
      </w:divBdr>
    </w:div>
    <w:div w:id="454719811">
      <w:bodyDiv w:val="1"/>
      <w:marLeft w:val="0"/>
      <w:marRight w:val="0"/>
      <w:marTop w:val="0"/>
      <w:marBottom w:val="0"/>
      <w:divBdr>
        <w:top w:val="none" w:sz="0" w:space="0" w:color="auto"/>
        <w:left w:val="none" w:sz="0" w:space="0" w:color="auto"/>
        <w:bottom w:val="none" w:sz="0" w:space="0" w:color="auto"/>
        <w:right w:val="none" w:sz="0" w:space="0" w:color="auto"/>
      </w:divBdr>
    </w:div>
    <w:div w:id="478309242">
      <w:bodyDiv w:val="1"/>
      <w:marLeft w:val="0"/>
      <w:marRight w:val="0"/>
      <w:marTop w:val="0"/>
      <w:marBottom w:val="0"/>
      <w:divBdr>
        <w:top w:val="none" w:sz="0" w:space="0" w:color="auto"/>
        <w:left w:val="none" w:sz="0" w:space="0" w:color="auto"/>
        <w:bottom w:val="none" w:sz="0" w:space="0" w:color="auto"/>
        <w:right w:val="none" w:sz="0" w:space="0" w:color="auto"/>
      </w:divBdr>
    </w:div>
    <w:div w:id="897210645">
      <w:bodyDiv w:val="1"/>
      <w:marLeft w:val="0"/>
      <w:marRight w:val="0"/>
      <w:marTop w:val="0"/>
      <w:marBottom w:val="0"/>
      <w:divBdr>
        <w:top w:val="none" w:sz="0" w:space="0" w:color="auto"/>
        <w:left w:val="none" w:sz="0" w:space="0" w:color="auto"/>
        <w:bottom w:val="none" w:sz="0" w:space="0" w:color="auto"/>
        <w:right w:val="none" w:sz="0" w:space="0" w:color="auto"/>
      </w:divBdr>
    </w:div>
    <w:div w:id="991520120">
      <w:bodyDiv w:val="1"/>
      <w:marLeft w:val="0"/>
      <w:marRight w:val="0"/>
      <w:marTop w:val="0"/>
      <w:marBottom w:val="0"/>
      <w:divBdr>
        <w:top w:val="none" w:sz="0" w:space="0" w:color="auto"/>
        <w:left w:val="none" w:sz="0" w:space="0" w:color="auto"/>
        <w:bottom w:val="none" w:sz="0" w:space="0" w:color="auto"/>
        <w:right w:val="none" w:sz="0" w:space="0" w:color="auto"/>
      </w:divBdr>
    </w:div>
    <w:div w:id="1411387748">
      <w:bodyDiv w:val="1"/>
      <w:marLeft w:val="0"/>
      <w:marRight w:val="0"/>
      <w:marTop w:val="0"/>
      <w:marBottom w:val="0"/>
      <w:divBdr>
        <w:top w:val="none" w:sz="0" w:space="0" w:color="auto"/>
        <w:left w:val="none" w:sz="0" w:space="0" w:color="auto"/>
        <w:bottom w:val="none" w:sz="0" w:space="0" w:color="auto"/>
        <w:right w:val="none" w:sz="0" w:space="0" w:color="auto"/>
      </w:divBdr>
    </w:div>
    <w:div w:id="172216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hnice.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beclehnice.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bstaravanie.amire@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bstaravanie.amire@gmail.com" TargetMode="External"/><Relationship Id="rId4" Type="http://schemas.openxmlformats.org/officeDocument/2006/relationships/settings" Target="settings.xml"/><Relationship Id="rId9" Type="http://schemas.openxmlformats.org/officeDocument/2006/relationships/hyperlink" Target="mailto:starosta@lehnice.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7DE1B-F066-4A80-991D-5A1A63637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8647</Words>
  <Characters>49288</Characters>
  <Application>Microsoft Office Word</Application>
  <DocSecurity>0</DocSecurity>
  <Lines>410</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dc:creator>
  <cp:lastModifiedBy>Lucia Beňadiková</cp:lastModifiedBy>
  <cp:revision>2</cp:revision>
  <cp:lastPrinted>2020-03-13T09:48:00Z</cp:lastPrinted>
  <dcterms:created xsi:type="dcterms:W3CDTF">2020-08-14T09:10:00Z</dcterms:created>
  <dcterms:modified xsi:type="dcterms:W3CDTF">2020-08-14T09:10:00Z</dcterms:modified>
</cp:coreProperties>
</file>